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D9" w:rsidRPr="007A1698" w:rsidRDefault="006D54D9" w:rsidP="006D54D9">
      <w:pPr>
        <w:shd w:val="clear" w:color="auto" w:fill="FFFFFF"/>
        <w:ind w:left="567"/>
        <w:jc w:val="center"/>
        <w:rPr>
          <w:rFonts w:ascii="Arial Black" w:hAnsi="Arial Black"/>
          <w:sz w:val="40"/>
          <w:szCs w:val="40"/>
        </w:rPr>
      </w:pPr>
      <w:r w:rsidRPr="007A1698">
        <w:rPr>
          <w:rFonts w:ascii="Arial Black" w:hAnsi="Arial Black"/>
          <w:b/>
          <w:bCs/>
          <w:color w:val="000000"/>
          <w:sz w:val="40"/>
          <w:szCs w:val="40"/>
        </w:rPr>
        <w:t>LA PREDESTINAZIONE DEL NOME.</w:t>
      </w:r>
    </w:p>
    <w:p w:rsidR="006D54D9" w:rsidRPr="007A1698" w:rsidRDefault="006D54D9" w:rsidP="008D361C">
      <w:pPr>
        <w:shd w:val="clear" w:color="auto" w:fill="FFFFFF"/>
        <w:spacing w:before="125" w:line="240" w:lineRule="auto"/>
        <w:ind w:left="567"/>
        <w:jc w:val="center"/>
        <w:rPr>
          <w:rFonts w:ascii="Arial Black" w:hAnsi="Arial Black"/>
          <w:b/>
          <w:bCs/>
          <w:color w:val="000000"/>
          <w:spacing w:val="1"/>
        </w:rPr>
      </w:pPr>
      <w:r w:rsidRPr="007A1698">
        <w:rPr>
          <w:rFonts w:ascii="Arial Black" w:hAnsi="Arial Black"/>
          <w:b/>
          <w:bCs/>
          <w:color w:val="000000"/>
          <w:spacing w:val="1"/>
        </w:rPr>
        <w:t>Ovvero, l'importanza di chiamarsi Horacio.</w:t>
      </w:r>
    </w:p>
    <w:p w:rsidR="008D361C" w:rsidRPr="008D361C" w:rsidRDefault="008D361C" w:rsidP="008D361C">
      <w:pPr>
        <w:keepNext/>
        <w:framePr w:dropCap="drop" w:lines="3" w:wrap="around" w:vAnchor="text" w:hAnchor="text"/>
        <w:shd w:val="clear" w:color="auto" w:fill="FFFFFF"/>
        <w:spacing w:after="0" w:line="805" w:lineRule="exact"/>
        <w:jc w:val="both"/>
        <w:textAlignment w:val="baseline"/>
        <w:rPr>
          <w:color w:val="000000"/>
          <w:spacing w:val="3"/>
          <w:position w:val="-10"/>
          <w:sz w:val="110"/>
        </w:rPr>
      </w:pPr>
      <w:r w:rsidRPr="008D361C">
        <w:rPr>
          <w:color w:val="000000"/>
          <w:spacing w:val="3"/>
          <w:position w:val="-10"/>
          <w:sz w:val="110"/>
        </w:rPr>
        <w:t>T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3"/>
        </w:rPr>
        <w:t xml:space="preserve">utti i generi di canzone popolare hanno finito per partorire grandi </w:t>
      </w:r>
      <w:r w:rsidRPr="00981F14">
        <w:rPr>
          <w:color w:val="000000"/>
        </w:rPr>
        <w:t xml:space="preserve">poeti. Oppure, cammino inverso, grandi poeti hanno finito per confluire </w:t>
      </w:r>
      <w:r w:rsidRPr="00981F14">
        <w:rPr>
          <w:color w:val="000000"/>
          <w:spacing w:val="-1"/>
        </w:rPr>
        <w:t xml:space="preserve">nella canzone con continuità </w:t>
      </w:r>
      <w:r w:rsidR="00981F14" w:rsidRPr="00981F14">
        <w:rPr>
          <w:color w:val="000000"/>
          <w:spacing w:val="-1"/>
        </w:rPr>
        <w:t>d’</w:t>
      </w:r>
      <w:r w:rsidRPr="00981F14">
        <w:rPr>
          <w:color w:val="000000"/>
          <w:spacing w:val="-1"/>
        </w:rPr>
        <w:t>impegno, da Salvatore Di Giacomo a Fe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-2"/>
        </w:rPr>
        <w:t xml:space="preserve">derico Garcia Lorca, da Fernando Russo a </w:t>
      </w:r>
      <w:proofErr w:type="spellStart"/>
      <w:r w:rsidRPr="00981F14">
        <w:rPr>
          <w:color w:val="000000"/>
          <w:spacing w:val="-2"/>
        </w:rPr>
        <w:t>Nikos</w:t>
      </w:r>
      <w:proofErr w:type="spellEnd"/>
      <w:r w:rsidRPr="00981F14">
        <w:rPr>
          <w:color w:val="000000"/>
          <w:spacing w:val="-2"/>
        </w:rPr>
        <w:t xml:space="preserve"> </w:t>
      </w:r>
      <w:proofErr w:type="spellStart"/>
      <w:r w:rsidRPr="00981F14">
        <w:rPr>
          <w:color w:val="000000"/>
          <w:spacing w:val="-2"/>
        </w:rPr>
        <w:t>Gatsos</w:t>
      </w:r>
      <w:proofErr w:type="spellEnd"/>
      <w:r w:rsidRPr="00981F14">
        <w:rPr>
          <w:color w:val="000000"/>
          <w:spacing w:val="-2"/>
        </w:rPr>
        <w:t>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1"/>
        </w:rPr>
        <w:t xml:space="preserve">Il tango non poteva fare eccezione. E, infatti, non l'ha fatta. Nei suoi </w:t>
      </w:r>
      <w:r w:rsidRPr="00981F14">
        <w:rPr>
          <w:color w:val="000000"/>
        </w:rPr>
        <w:t xml:space="preserve">territori hanno compiuto incursioni rappresentanti della letteratura come </w:t>
      </w:r>
      <w:r w:rsidRPr="00981F14">
        <w:rPr>
          <w:color w:val="000000"/>
          <w:spacing w:val="-1"/>
        </w:rPr>
        <w:t xml:space="preserve">Jorge Luis Borges o poeti del folklore come </w:t>
      </w:r>
      <w:proofErr w:type="spellStart"/>
      <w:r w:rsidRPr="00981F14">
        <w:rPr>
          <w:color w:val="000000"/>
          <w:spacing w:val="-1"/>
        </w:rPr>
        <w:t>Hamlet</w:t>
      </w:r>
      <w:proofErr w:type="spellEnd"/>
      <w:r w:rsidRPr="00981F14">
        <w:rPr>
          <w:color w:val="000000"/>
          <w:spacing w:val="-1"/>
        </w:rPr>
        <w:t xml:space="preserve"> Lima Quintana.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3"/>
        </w:rPr>
        <w:t xml:space="preserve">Che sembrava un predestinato dalla nascita: chiamarsi Amleto non </w:t>
      </w:r>
      <w:r w:rsidRPr="00981F14">
        <w:rPr>
          <w:color w:val="000000"/>
          <w:spacing w:val="-2"/>
        </w:rPr>
        <w:t xml:space="preserve">può che riservare fati molto impegnativi se si decide, poi, di dedicarsi alla </w:t>
      </w:r>
      <w:r w:rsidRPr="00981F14">
        <w:rPr>
          <w:color w:val="000000"/>
        </w:rPr>
        <w:t xml:space="preserve">versificazione. Forse certi nomi </w:t>
      </w:r>
      <w:proofErr w:type="gramStart"/>
      <w:r w:rsidRPr="00981F14">
        <w:rPr>
          <w:color w:val="000000"/>
        </w:rPr>
        <w:t>bis</w:t>
      </w:r>
      <w:r w:rsidR="00981F14">
        <w:rPr>
          <w:color w:val="000000"/>
        </w:rPr>
        <w:t>ognerebbe</w:t>
      </w:r>
      <w:proofErr w:type="gramEnd"/>
      <w:r w:rsidR="00981F14">
        <w:rPr>
          <w:color w:val="000000"/>
        </w:rPr>
        <w:t xml:space="preserve"> stare attenti a darli p</w:t>
      </w:r>
      <w:r w:rsidRPr="00981F14">
        <w:rPr>
          <w:color w:val="000000"/>
        </w:rPr>
        <w:t xml:space="preserve">erché </w:t>
      </w:r>
      <w:r w:rsidRPr="00981F14">
        <w:rPr>
          <w:color w:val="000000"/>
          <w:spacing w:val="-2"/>
        </w:rPr>
        <w:t xml:space="preserve">la smentita </w:t>
      </w:r>
      <w:r w:rsidR="00981F14">
        <w:rPr>
          <w:color w:val="000000"/>
          <w:spacing w:val="-2"/>
        </w:rPr>
        <w:t>può</w:t>
      </w:r>
      <w:r w:rsidRPr="00981F14">
        <w:rPr>
          <w:color w:val="000000"/>
          <w:spacing w:val="-2"/>
        </w:rPr>
        <w:t xml:space="preserve"> sempre </w:t>
      </w:r>
      <w:r w:rsidR="00981F14">
        <w:rPr>
          <w:color w:val="000000"/>
          <w:spacing w:val="-2"/>
        </w:rPr>
        <w:t xml:space="preserve">essere </w:t>
      </w:r>
      <w:r w:rsidRPr="00981F14">
        <w:rPr>
          <w:color w:val="000000"/>
          <w:spacing w:val="-2"/>
        </w:rPr>
        <w:t xml:space="preserve">in agguato. E se il figlio chiamato Gastone nasce non </w:t>
      </w:r>
      <w:r w:rsidRPr="00981F14">
        <w:rPr>
          <w:color w:val="000000"/>
          <w:spacing w:val="-1"/>
        </w:rPr>
        <w:t>particolarmente segnato dalla buona sorte? Se la figlia di nome Immacola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-5"/>
        </w:rPr>
        <w:t xml:space="preserve">ta cresce poi </w:t>
      </w:r>
      <w:proofErr w:type="gramStart"/>
      <w:r w:rsidRPr="00981F14">
        <w:rPr>
          <w:color w:val="000000"/>
          <w:spacing w:val="-5"/>
        </w:rPr>
        <w:t>fanciulla</w:t>
      </w:r>
      <w:proofErr w:type="gramEnd"/>
      <w:r w:rsidRPr="00981F14">
        <w:rPr>
          <w:color w:val="000000"/>
          <w:spacing w:val="-5"/>
        </w:rPr>
        <w:t xml:space="preserve"> di spensierate abitudini?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-2"/>
        </w:rPr>
        <w:t>Invece, in Argentina, certi compromettenti appellativi venivano dispen</w:t>
      </w:r>
      <w:r w:rsidRPr="00981F14">
        <w:rPr>
          <w:color w:val="000000"/>
          <w:spacing w:val="-2"/>
        </w:rPr>
        <w:softHyphen/>
      </w:r>
      <w:r w:rsidRPr="00981F14">
        <w:rPr>
          <w:color w:val="000000"/>
          <w:spacing w:val="-3"/>
        </w:rPr>
        <w:t xml:space="preserve">sati con augurale temerità. </w:t>
      </w:r>
      <w:proofErr w:type="gramStart"/>
      <w:r w:rsidRPr="00981F14">
        <w:rPr>
          <w:color w:val="000000"/>
          <w:spacing w:val="-3"/>
        </w:rPr>
        <w:t>Ma</w:t>
      </w:r>
      <w:proofErr w:type="gramEnd"/>
      <w:r w:rsidRPr="00981F14">
        <w:rPr>
          <w:color w:val="000000"/>
          <w:spacing w:val="-3"/>
        </w:rPr>
        <w:t>, stando almeno ai risultati, anche con sor</w:t>
      </w:r>
      <w:r w:rsidRPr="00981F14">
        <w:rPr>
          <w:color w:val="000000"/>
          <w:spacing w:val="-3"/>
        </w:rPr>
        <w:softHyphen/>
        <w:t>prendente preveggenza. Soprattutto nell'universo del tango. Che, come sen</w:t>
      </w:r>
      <w:r w:rsidRPr="00981F14">
        <w:rPr>
          <w:color w:val="000000"/>
          <w:spacing w:val="-3"/>
        </w:rPr>
        <w:softHyphen/>
      </w:r>
      <w:r w:rsidRPr="00981F14">
        <w:rPr>
          <w:color w:val="000000"/>
          <w:spacing w:val="-4"/>
        </w:rPr>
        <w:t>tenziava Paolo Conte, è il riassunto della vita così come la lucertola è il rias</w:t>
      </w:r>
      <w:r w:rsidRPr="00981F14">
        <w:rPr>
          <w:color w:val="000000"/>
          <w:spacing w:val="-4"/>
        </w:rPr>
        <w:softHyphen/>
      </w:r>
      <w:r w:rsidRPr="00981F14">
        <w:rPr>
          <w:color w:val="000000"/>
          <w:spacing w:val="-1"/>
        </w:rPr>
        <w:t xml:space="preserve">sunto del coccodrillo. E siccome nulla, poi, riassume quanto un nome, a </w:t>
      </w:r>
      <w:r w:rsidR="00A25C59">
        <w:rPr>
          <w:color w:val="000000"/>
          <w:spacing w:val="-3"/>
        </w:rPr>
        <w:t xml:space="preserve">siglare tanta poesia </w:t>
      </w:r>
      <w:proofErr w:type="spellStart"/>
      <w:r w:rsidR="00A25C59">
        <w:rPr>
          <w:color w:val="000000"/>
          <w:spacing w:val="-3"/>
        </w:rPr>
        <w:t>tanghé</w:t>
      </w:r>
      <w:r w:rsidRPr="00981F14">
        <w:rPr>
          <w:color w:val="000000"/>
          <w:spacing w:val="-3"/>
        </w:rPr>
        <w:t>ra</w:t>
      </w:r>
      <w:proofErr w:type="spellEnd"/>
      <w:r w:rsidRPr="00981F14">
        <w:rPr>
          <w:color w:val="000000"/>
          <w:spacing w:val="-3"/>
        </w:rPr>
        <w:t xml:space="preserve"> è stata proprio la predestinazione onomastica.</w:t>
      </w:r>
    </w:p>
    <w:p w:rsidR="006D54D9" w:rsidRPr="00981F14" w:rsidRDefault="00981F14" w:rsidP="008D361C">
      <w:pPr>
        <w:shd w:val="clear" w:color="auto" w:fill="FFFFFF"/>
        <w:spacing w:after="0" w:line="240" w:lineRule="auto"/>
        <w:ind w:right="-1"/>
        <w:jc w:val="both"/>
      </w:pPr>
      <w:r>
        <w:rPr>
          <w:color w:val="000000"/>
          <w:spacing w:val="-1"/>
        </w:rPr>
        <w:t>Qualcuno ha persino</w:t>
      </w:r>
      <w:r w:rsidR="006D54D9" w:rsidRPr="00981F14">
        <w:rPr>
          <w:color w:val="000000"/>
          <w:spacing w:val="-1"/>
        </w:rPr>
        <w:t xml:space="preserve"> tentato di sfuggirla: Amleto Vergati, emiliano di </w:t>
      </w:r>
      <w:proofErr w:type="spellStart"/>
      <w:r w:rsidR="006D54D9" w:rsidRPr="00981F14">
        <w:rPr>
          <w:color w:val="000000"/>
          <w:spacing w:val="-1"/>
        </w:rPr>
        <w:t>Borgotaro</w:t>
      </w:r>
      <w:proofErr w:type="spellEnd"/>
      <w:r w:rsidR="006D54D9" w:rsidRPr="00981F14">
        <w:rPr>
          <w:color w:val="000000"/>
          <w:spacing w:val="-1"/>
        </w:rPr>
        <w:t xml:space="preserve">, uno dei massimi esponenti poetici del </w:t>
      </w:r>
      <w:proofErr w:type="spellStart"/>
      <w:r w:rsidR="006D54D9" w:rsidRPr="00981F14">
        <w:rPr>
          <w:color w:val="000000"/>
          <w:spacing w:val="-1"/>
        </w:rPr>
        <w:t>lunfardo</w:t>
      </w:r>
      <w:proofErr w:type="spellEnd"/>
      <w:r w:rsidR="006D54D9" w:rsidRPr="00981F14">
        <w:rPr>
          <w:color w:val="000000"/>
          <w:spacing w:val="-1"/>
        </w:rPr>
        <w:t>, gergo riopla</w:t>
      </w:r>
      <w:r w:rsidR="006D54D9" w:rsidRPr="00981F14">
        <w:rPr>
          <w:color w:val="000000"/>
          <w:spacing w:val="-2"/>
        </w:rPr>
        <w:t>tense particolarmente segnato dall'immigrazione italiana (e humus lettera</w:t>
      </w:r>
      <w:r w:rsidR="006D54D9" w:rsidRPr="00981F14">
        <w:rPr>
          <w:color w:val="000000"/>
          <w:spacing w:val="-2"/>
        </w:rPr>
        <w:softHyphen/>
      </w:r>
      <w:r w:rsidR="006D54D9" w:rsidRPr="00981F14">
        <w:rPr>
          <w:color w:val="000000"/>
          <w:spacing w:val="1"/>
        </w:rPr>
        <w:t xml:space="preserve">rio del primo tango: sia uno </w:t>
      </w:r>
      <w:proofErr w:type="gramStart"/>
      <w:r w:rsidR="006D54D9" w:rsidRPr="00981F14">
        <w:rPr>
          <w:color w:val="000000"/>
          <w:spacing w:val="1"/>
        </w:rPr>
        <w:t>che</w:t>
      </w:r>
      <w:proofErr w:type="gramEnd"/>
      <w:r w:rsidR="006D54D9" w:rsidRPr="00981F14">
        <w:rPr>
          <w:color w:val="000000"/>
          <w:spacing w:val="1"/>
        </w:rPr>
        <w:t xml:space="preserve"> l'altro sono opere di sincretismo)</w:t>
      </w:r>
      <w:commentRangeStart w:id="0"/>
      <w:r w:rsidR="00816028">
        <w:rPr>
          <w:color w:val="000000"/>
          <w:spacing w:val="1"/>
        </w:rPr>
        <w:t>,</w:t>
      </w:r>
      <w:commentRangeEnd w:id="0"/>
      <w:r w:rsidR="00816028">
        <w:rPr>
          <w:rStyle w:val="Rimandocommento"/>
        </w:rPr>
        <w:commentReference w:id="0"/>
      </w:r>
      <w:r w:rsidR="006D54D9" w:rsidRPr="00981F14">
        <w:rPr>
          <w:color w:val="000000"/>
          <w:spacing w:val="1"/>
        </w:rPr>
        <w:t xml:space="preserve"> decise </w:t>
      </w:r>
      <w:r w:rsidR="006D54D9" w:rsidRPr="00981F14">
        <w:rPr>
          <w:color w:val="000000"/>
          <w:spacing w:val="-4"/>
        </w:rPr>
        <w:t xml:space="preserve">di celarsi con un </w:t>
      </w:r>
      <w:proofErr w:type="spellStart"/>
      <w:r w:rsidR="00816028">
        <w:rPr>
          <w:i/>
          <w:iCs/>
          <w:color w:val="000000"/>
          <w:spacing w:val="-4"/>
        </w:rPr>
        <w:t>nom</w:t>
      </w:r>
      <w:proofErr w:type="spellEnd"/>
      <w:r w:rsidR="00816028">
        <w:rPr>
          <w:i/>
          <w:iCs/>
          <w:color w:val="000000"/>
          <w:spacing w:val="-4"/>
        </w:rPr>
        <w:t xml:space="preserve"> de</w:t>
      </w:r>
      <w:commentRangeStart w:id="1"/>
      <w:r w:rsidR="00816028">
        <w:rPr>
          <w:i/>
          <w:iCs/>
          <w:color w:val="000000"/>
          <w:spacing w:val="-4"/>
        </w:rPr>
        <w:t xml:space="preserve"> </w:t>
      </w:r>
      <w:proofErr w:type="spellStart"/>
      <w:r w:rsidR="00816028">
        <w:rPr>
          <w:i/>
          <w:iCs/>
          <w:color w:val="000000"/>
          <w:spacing w:val="-4"/>
        </w:rPr>
        <w:t>pl</w:t>
      </w:r>
      <w:r w:rsidR="006D54D9" w:rsidRPr="00981F14">
        <w:rPr>
          <w:i/>
          <w:iCs/>
          <w:color w:val="000000"/>
          <w:spacing w:val="-4"/>
        </w:rPr>
        <w:t>ume</w:t>
      </w:r>
      <w:commentRangeEnd w:id="1"/>
      <w:proofErr w:type="spellEnd"/>
      <w:r w:rsidR="00816028">
        <w:rPr>
          <w:rStyle w:val="Rimandocommento"/>
        </w:rPr>
        <w:commentReference w:id="1"/>
      </w:r>
      <w:r w:rsidR="006D54D9" w:rsidRPr="00981F14">
        <w:rPr>
          <w:i/>
          <w:iCs/>
          <w:color w:val="000000"/>
          <w:spacing w:val="-4"/>
        </w:rPr>
        <w:t xml:space="preserve"> </w:t>
      </w:r>
      <w:r w:rsidR="006D54D9" w:rsidRPr="00981F14">
        <w:rPr>
          <w:color w:val="000000"/>
          <w:spacing w:val="-4"/>
        </w:rPr>
        <w:t xml:space="preserve">meno impegnativo, </w:t>
      </w:r>
      <w:proofErr w:type="spellStart"/>
      <w:r w:rsidR="006D54D9" w:rsidRPr="00981F14">
        <w:rPr>
          <w:color w:val="000000"/>
          <w:spacing w:val="-4"/>
        </w:rPr>
        <w:t>Julián</w:t>
      </w:r>
      <w:proofErr w:type="spellEnd"/>
      <w:r w:rsidR="006D54D9" w:rsidRPr="00981F14">
        <w:rPr>
          <w:color w:val="000000"/>
          <w:spacing w:val="-4"/>
        </w:rPr>
        <w:t xml:space="preserve"> </w:t>
      </w:r>
      <w:proofErr w:type="spellStart"/>
      <w:r w:rsidR="006D54D9" w:rsidRPr="00981F14">
        <w:rPr>
          <w:color w:val="000000"/>
          <w:spacing w:val="-4"/>
        </w:rPr>
        <w:t>Centeya</w:t>
      </w:r>
      <w:proofErr w:type="spellEnd"/>
      <w:r w:rsidR="006D54D9" w:rsidRPr="00981F14">
        <w:rPr>
          <w:color w:val="000000"/>
          <w:spacing w:val="-4"/>
        </w:rPr>
        <w:t xml:space="preserve">. Con cui </w:t>
      </w:r>
      <w:r w:rsidR="006D54D9" w:rsidRPr="00981F14">
        <w:rPr>
          <w:color w:val="000000"/>
        </w:rPr>
        <w:t>firmò molte sue opere, tra cui non pochi testi per tanghi. Non fu comun</w:t>
      </w:r>
      <w:r w:rsidR="006D54D9" w:rsidRPr="00981F14">
        <w:rPr>
          <w:color w:val="000000"/>
        </w:rPr>
        <w:softHyphen/>
      </w:r>
      <w:r w:rsidR="006D54D9" w:rsidRPr="00981F14">
        <w:rPr>
          <w:color w:val="000000"/>
          <w:spacing w:val="-1"/>
        </w:rPr>
        <w:t xml:space="preserve">que il suo unico eteronimo, ricorse anche a quello di Enrique </w:t>
      </w:r>
      <w:proofErr w:type="spellStart"/>
      <w:r w:rsidR="006D54D9" w:rsidRPr="00981F14">
        <w:rPr>
          <w:color w:val="000000"/>
          <w:spacing w:val="-1"/>
        </w:rPr>
        <w:t>Alvarado</w:t>
      </w:r>
      <w:proofErr w:type="spellEnd"/>
      <w:r w:rsidR="006D54D9" w:rsidRPr="00981F14">
        <w:rPr>
          <w:color w:val="000000"/>
          <w:spacing w:val="-1"/>
        </w:rPr>
        <w:t xml:space="preserve">. </w:t>
      </w:r>
      <w:r w:rsidR="006D54D9" w:rsidRPr="00981F14">
        <w:rPr>
          <w:color w:val="000000"/>
          <w:spacing w:val="-4"/>
        </w:rPr>
        <w:t>Tenendo così nascosta, in ambo i casi, l'origine italiana.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</w:rPr>
        <w:t>Il tango, si sa, è espressione dell'emigrazione italica. Proprio per que</w:t>
      </w:r>
      <w:r w:rsidRPr="00981F14">
        <w:rPr>
          <w:color w:val="000000"/>
        </w:rPr>
        <w:softHyphen/>
      </w:r>
      <w:r w:rsidRPr="00981F14">
        <w:rPr>
          <w:color w:val="000000"/>
          <w:spacing w:val="-1"/>
        </w:rPr>
        <w:t xml:space="preserve">sto Borges gli ha riservato atteggiamenti di manifesta diffidenza, quando </w:t>
      </w:r>
      <w:r w:rsidRPr="00981F14">
        <w:rPr>
          <w:color w:val="000000"/>
          <w:spacing w:val="-2"/>
        </w:rPr>
        <w:t xml:space="preserve">non di autentico disprezzo. A lui, intellettuale aristocratico di estrazione </w:t>
      </w:r>
      <w:r w:rsidRPr="00981F14">
        <w:rPr>
          <w:color w:val="000000"/>
          <w:spacing w:val="-1"/>
        </w:rPr>
        <w:t xml:space="preserve">formativa inglese, la cultura italiana non piaceva proprio. Con l'eccezione </w:t>
      </w:r>
      <w:r w:rsidRPr="00981F14">
        <w:rPr>
          <w:color w:val="000000"/>
          <w:spacing w:val="-7"/>
        </w:rPr>
        <w:t>di Dante, che la mamma era solita leggergli.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</w:rPr>
        <w:t>E, guarda caso, Dante è l'ingombrante nome attribuito a più di un au</w:t>
      </w:r>
      <w:r w:rsidRPr="00981F14">
        <w:rPr>
          <w:color w:val="000000"/>
        </w:rPr>
        <w:softHyphen/>
      </w:r>
      <w:r w:rsidRPr="00981F14">
        <w:rPr>
          <w:color w:val="000000"/>
          <w:spacing w:val="-3"/>
        </w:rPr>
        <w:t xml:space="preserve">tore di testi </w:t>
      </w:r>
      <w:proofErr w:type="gramStart"/>
      <w:r w:rsidRPr="00981F14">
        <w:rPr>
          <w:color w:val="000000"/>
          <w:spacing w:val="-3"/>
        </w:rPr>
        <w:t>di</w:t>
      </w:r>
      <w:proofErr w:type="gramEnd"/>
      <w:r w:rsidRPr="00981F14">
        <w:rPr>
          <w:color w:val="000000"/>
          <w:spacing w:val="-3"/>
        </w:rPr>
        <w:t xml:space="preserve"> tango. Da </w:t>
      </w:r>
      <w:proofErr w:type="spellStart"/>
      <w:r w:rsidRPr="00981F14">
        <w:rPr>
          <w:color w:val="000000"/>
          <w:spacing w:val="-3"/>
        </w:rPr>
        <w:t>Gilardoni</w:t>
      </w:r>
      <w:proofErr w:type="spellEnd"/>
      <w:r w:rsidRPr="00981F14">
        <w:rPr>
          <w:color w:val="000000"/>
          <w:spacing w:val="-3"/>
        </w:rPr>
        <w:t>, sodale di musicisti come Florindo Sas</w:t>
      </w:r>
      <w:r w:rsidRPr="00981F14">
        <w:rPr>
          <w:color w:val="000000"/>
          <w:spacing w:val="-3"/>
        </w:rPr>
        <w:softHyphen/>
      </w:r>
      <w:r w:rsidRPr="00981F14">
        <w:rPr>
          <w:color w:val="000000"/>
          <w:spacing w:val="-2"/>
        </w:rPr>
        <w:t>sone e Mariano Mores, a Mattio che una ventina di anni fa siglò più di un</w:t>
      </w:r>
      <w:r w:rsidR="00981F14">
        <w:rPr>
          <w:color w:val="000000"/>
          <w:spacing w:val="-2"/>
        </w:rPr>
        <w:t xml:space="preserve"> </w:t>
      </w:r>
      <w:r w:rsidRPr="00981F14">
        <w:rPr>
          <w:color w:val="000000"/>
          <w:spacing w:val="-1"/>
        </w:rPr>
        <w:t xml:space="preserve">successo. </w:t>
      </w:r>
      <w:proofErr w:type="gramStart"/>
      <w:r w:rsidRPr="00981F14">
        <w:rPr>
          <w:color w:val="000000"/>
          <w:spacing w:val="-1"/>
        </w:rPr>
        <w:t>Nonché</w:t>
      </w:r>
      <w:proofErr w:type="gramEnd"/>
      <w:r w:rsidRPr="00981F14">
        <w:rPr>
          <w:color w:val="000000"/>
          <w:spacing w:val="-1"/>
        </w:rPr>
        <w:t xml:space="preserve"> a poeti e scrittori che col tango hanno voluto cimentar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-4"/>
        </w:rPr>
        <w:t xml:space="preserve">si: da Dante </w:t>
      </w:r>
      <w:proofErr w:type="spellStart"/>
      <w:r w:rsidRPr="00981F14">
        <w:rPr>
          <w:color w:val="000000"/>
          <w:spacing w:val="-4"/>
        </w:rPr>
        <w:t>Linyera</w:t>
      </w:r>
      <w:proofErr w:type="spellEnd"/>
      <w:r w:rsidRPr="00981F14">
        <w:rPr>
          <w:color w:val="000000"/>
          <w:spacing w:val="-4"/>
        </w:rPr>
        <w:t xml:space="preserve">, dalla vita spericolata (e, di conseguenza, di non duraturo </w:t>
      </w:r>
      <w:r w:rsidRPr="00981F14">
        <w:rPr>
          <w:color w:val="000000"/>
          <w:spacing w:val="-1"/>
        </w:rPr>
        <w:t>decorso) che scrisse tra gli anni Venti e i Trenta, al contemporaneo Dante Bertini, emigrato ormai da tempo a Barcellona.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-2"/>
        </w:rPr>
        <w:t xml:space="preserve">Si tratta di ragguardevoli autori. </w:t>
      </w:r>
      <w:proofErr w:type="gramStart"/>
      <w:r w:rsidRPr="00981F14">
        <w:rPr>
          <w:color w:val="000000"/>
          <w:spacing w:val="-2"/>
        </w:rPr>
        <w:t>Ma</w:t>
      </w:r>
      <w:proofErr w:type="gramEnd"/>
      <w:r w:rsidRPr="00981F14">
        <w:rPr>
          <w:color w:val="000000"/>
          <w:spacing w:val="-2"/>
        </w:rPr>
        <w:t xml:space="preserve">, per entrare nell'Olimpo dei poeti </w:t>
      </w:r>
      <w:r w:rsidRPr="00981F14">
        <w:rPr>
          <w:color w:val="000000"/>
          <w:spacing w:val="-3"/>
        </w:rPr>
        <w:t xml:space="preserve">del tango, bisogna calarsi nella ben più impegnativa onomastica dei classici </w:t>
      </w:r>
      <w:r w:rsidRPr="00981F14">
        <w:rPr>
          <w:color w:val="000000"/>
          <w:spacing w:val="-2"/>
        </w:rPr>
        <w:t xml:space="preserve">e precipitarsi direttamente nell'antichità. Del resto furono proprio i latini a </w:t>
      </w:r>
      <w:r w:rsidRPr="00981F14">
        <w:rPr>
          <w:color w:val="000000"/>
          <w:spacing w:val="1"/>
        </w:rPr>
        <w:t>coniare il celebre "</w:t>
      </w:r>
      <w:proofErr w:type="spellStart"/>
      <w:r w:rsidRPr="00981F14">
        <w:rPr>
          <w:color w:val="000000"/>
          <w:spacing w:val="1"/>
        </w:rPr>
        <w:t>nomen</w:t>
      </w:r>
      <w:proofErr w:type="spellEnd"/>
      <w:r w:rsidRPr="00981F14">
        <w:rPr>
          <w:color w:val="000000"/>
          <w:spacing w:val="1"/>
        </w:rPr>
        <w:t xml:space="preserve"> </w:t>
      </w:r>
      <w:proofErr w:type="spellStart"/>
      <w:r w:rsidRPr="00981F14">
        <w:rPr>
          <w:color w:val="000000"/>
          <w:spacing w:val="1"/>
        </w:rPr>
        <w:t>omen</w:t>
      </w:r>
      <w:proofErr w:type="spellEnd"/>
      <w:r w:rsidRPr="00981F14">
        <w:rPr>
          <w:color w:val="000000"/>
          <w:spacing w:val="1"/>
        </w:rPr>
        <w:t xml:space="preserve">", un </w:t>
      </w:r>
      <w:proofErr w:type="gramStart"/>
      <w:r w:rsidRPr="00981F14">
        <w:rPr>
          <w:color w:val="000000"/>
          <w:spacing w:val="1"/>
        </w:rPr>
        <w:t>nome un</w:t>
      </w:r>
      <w:proofErr w:type="gramEnd"/>
      <w:r w:rsidRPr="00981F14">
        <w:rPr>
          <w:color w:val="000000"/>
          <w:spacing w:val="1"/>
        </w:rPr>
        <w:t xml:space="preserve"> destino.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-2"/>
        </w:rPr>
        <w:t xml:space="preserve">Dicendo "classici", non si può, ovviamente, che partire dal Verbo, da </w:t>
      </w:r>
      <w:r w:rsidRPr="00981F14">
        <w:rPr>
          <w:color w:val="000000"/>
        </w:rPr>
        <w:t xml:space="preserve">Omero. Si tratta di un nome compromettente e difficile da portare. Perché, </w:t>
      </w:r>
      <w:r w:rsidRPr="00981F14">
        <w:rPr>
          <w:color w:val="000000"/>
          <w:spacing w:val="2"/>
        </w:rPr>
        <w:t xml:space="preserve">se lui era cieco, lo è ancora di più il destino. </w:t>
      </w:r>
      <w:proofErr w:type="gramStart"/>
      <w:r w:rsidRPr="00981F14">
        <w:rPr>
          <w:color w:val="000000"/>
          <w:spacing w:val="2"/>
        </w:rPr>
        <w:t>Ma</w:t>
      </w:r>
      <w:proofErr w:type="gramEnd"/>
      <w:r w:rsidRPr="00981F14">
        <w:rPr>
          <w:color w:val="000000"/>
          <w:spacing w:val="2"/>
        </w:rPr>
        <w:t xml:space="preserve"> c'è chi è </w:t>
      </w:r>
      <w:proofErr w:type="gramStart"/>
      <w:r w:rsidRPr="00981F14">
        <w:rPr>
          <w:color w:val="000000"/>
          <w:spacing w:val="2"/>
        </w:rPr>
        <w:t>riuscito</w:t>
      </w:r>
      <w:proofErr w:type="gramEnd"/>
      <w:r w:rsidRPr="00981F14">
        <w:rPr>
          <w:color w:val="000000"/>
          <w:spacing w:val="2"/>
        </w:rPr>
        <w:t xml:space="preserve"> </w:t>
      </w:r>
      <w:r w:rsidRPr="00981F14">
        <w:rPr>
          <w:color w:val="000000"/>
          <w:spacing w:val="1"/>
        </w:rPr>
        <w:t xml:space="preserve">brillantemente nell'impresa di farsi ricordare: </w:t>
      </w:r>
      <w:proofErr w:type="spellStart"/>
      <w:r w:rsidRPr="00981F14">
        <w:rPr>
          <w:color w:val="000000"/>
          <w:spacing w:val="1"/>
        </w:rPr>
        <w:t>Homero</w:t>
      </w:r>
      <w:proofErr w:type="spellEnd"/>
      <w:r w:rsidRPr="00981F14">
        <w:rPr>
          <w:color w:val="000000"/>
          <w:spacing w:val="1"/>
        </w:rPr>
        <w:t xml:space="preserve"> è stato, prima di </w:t>
      </w:r>
      <w:r w:rsidRPr="00981F14">
        <w:rPr>
          <w:color w:val="000000"/>
        </w:rPr>
        <w:t xml:space="preserve">tutti, il nome dell'attore </w:t>
      </w:r>
      <w:proofErr w:type="spellStart"/>
      <w:r w:rsidRPr="00981F14">
        <w:rPr>
          <w:color w:val="000000"/>
        </w:rPr>
        <w:t>Càrpena</w:t>
      </w:r>
      <w:proofErr w:type="spellEnd"/>
      <w:r w:rsidRPr="00981F14">
        <w:rPr>
          <w:color w:val="000000"/>
        </w:rPr>
        <w:t xml:space="preserve"> che fu amico di Carlos </w:t>
      </w:r>
      <w:proofErr w:type="spellStart"/>
      <w:r w:rsidRPr="00981F14">
        <w:rPr>
          <w:color w:val="000000"/>
        </w:rPr>
        <w:t>Gardel</w:t>
      </w:r>
      <w:proofErr w:type="spellEnd"/>
      <w:r w:rsidRPr="00981F14">
        <w:rPr>
          <w:color w:val="000000"/>
        </w:rPr>
        <w:t xml:space="preserve"> e che, </w:t>
      </w:r>
      <w:r w:rsidRPr="00981F14">
        <w:rPr>
          <w:color w:val="000000"/>
          <w:spacing w:val="7"/>
        </w:rPr>
        <w:t>seppure sporadic</w:t>
      </w:r>
      <w:r w:rsidR="00981F14">
        <w:rPr>
          <w:color w:val="000000"/>
          <w:spacing w:val="7"/>
        </w:rPr>
        <w:t xml:space="preserve">amente, scrisse testi di tango, </w:t>
      </w:r>
      <w:r w:rsidRPr="00981F14">
        <w:rPr>
          <w:color w:val="000000"/>
          <w:spacing w:val="7"/>
        </w:rPr>
        <w:t xml:space="preserve">ma con partner </w:t>
      </w:r>
      <w:r w:rsidRPr="00981F14">
        <w:rPr>
          <w:color w:val="000000"/>
          <w:spacing w:val="-2"/>
        </w:rPr>
        <w:t>d'</w:t>
      </w:r>
      <w:r w:rsidR="00981F14">
        <w:rPr>
          <w:color w:val="000000"/>
          <w:spacing w:val="-2"/>
        </w:rPr>
        <w:t xml:space="preserve">eccezione, tra cui </w:t>
      </w:r>
      <w:proofErr w:type="spellStart"/>
      <w:r w:rsidR="00981F14">
        <w:rPr>
          <w:color w:val="000000"/>
          <w:spacing w:val="-2"/>
        </w:rPr>
        <w:t>Astor</w:t>
      </w:r>
      <w:proofErr w:type="spellEnd"/>
      <w:r w:rsidR="00981F14">
        <w:rPr>
          <w:color w:val="000000"/>
          <w:spacing w:val="-2"/>
        </w:rPr>
        <w:t xml:space="preserve"> Piazzolla</w:t>
      </w:r>
      <w:r w:rsidRPr="00981F14">
        <w:rPr>
          <w:color w:val="000000"/>
          <w:spacing w:val="-2"/>
        </w:rPr>
        <w:t xml:space="preserve">. Ma poi, e soprattutto, è stato il nome di </w:t>
      </w:r>
      <w:r w:rsidRPr="00981F14">
        <w:rPr>
          <w:color w:val="000000"/>
          <w:spacing w:val="-1"/>
        </w:rPr>
        <w:t xml:space="preserve">Manzi e di </w:t>
      </w:r>
      <w:proofErr w:type="spellStart"/>
      <w:r w:rsidRPr="00981F14">
        <w:rPr>
          <w:color w:val="000000"/>
          <w:spacing w:val="-1"/>
        </w:rPr>
        <w:t>Expósito</w:t>
      </w:r>
      <w:proofErr w:type="spellEnd"/>
      <w:r w:rsidRPr="00981F14">
        <w:rPr>
          <w:color w:val="000000"/>
          <w:spacing w:val="-1"/>
        </w:rPr>
        <w:t xml:space="preserve">, due autentici giganti del genere, i cui versi hanno </w:t>
      </w:r>
      <w:r w:rsidRPr="00981F14">
        <w:rPr>
          <w:color w:val="000000"/>
          <w:spacing w:val="-4"/>
        </w:rPr>
        <w:t xml:space="preserve">nobilitato tante composizioni della </w:t>
      </w:r>
      <w:proofErr w:type="gramStart"/>
      <w:r w:rsidRPr="00981F14">
        <w:rPr>
          <w:i/>
          <w:iCs/>
          <w:color w:val="000000"/>
          <w:spacing w:val="-4"/>
        </w:rPr>
        <w:t>decada</w:t>
      </w:r>
      <w:proofErr w:type="gramEnd"/>
      <w:r w:rsidRPr="00981F14">
        <w:rPr>
          <w:i/>
          <w:iCs/>
          <w:color w:val="000000"/>
          <w:spacing w:val="-4"/>
        </w:rPr>
        <w:t xml:space="preserve"> de oro </w:t>
      </w:r>
      <w:r w:rsidRPr="00981F14">
        <w:rPr>
          <w:color w:val="000000"/>
          <w:spacing w:val="-4"/>
        </w:rPr>
        <w:t>degli anni Quaranta.</w:t>
      </w:r>
    </w:p>
    <w:p w:rsidR="006D54D9" w:rsidRDefault="006D54D9" w:rsidP="008D361C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-2"/>
        </w:rPr>
      </w:pPr>
      <w:r w:rsidRPr="00981F14">
        <w:rPr>
          <w:color w:val="000000"/>
          <w:spacing w:val="-2"/>
        </w:rPr>
        <w:t xml:space="preserve">Da notare, in aggiunta, che molti successi del secondo sono dovuti alla raffinata sensibilità musicale del fratello. Che, guarda caso, si chiamava </w:t>
      </w:r>
      <w:r w:rsidRPr="00981F14">
        <w:rPr>
          <w:color w:val="000000"/>
        </w:rPr>
        <w:t xml:space="preserve">Virgilio (fu anche autore di testi, ma non </w:t>
      </w:r>
      <w:proofErr w:type="gramStart"/>
      <w:r w:rsidRPr="00981F14">
        <w:rPr>
          <w:color w:val="000000"/>
        </w:rPr>
        <w:t>altrettanto brillanti</w:t>
      </w:r>
      <w:proofErr w:type="gramEnd"/>
      <w:r w:rsidRPr="00981F14">
        <w:rPr>
          <w:color w:val="000000"/>
        </w:rPr>
        <w:t xml:space="preserve">). E Virgilio </w:t>
      </w:r>
      <w:r w:rsidRPr="00981F14">
        <w:rPr>
          <w:color w:val="000000"/>
          <w:spacing w:val="-2"/>
        </w:rPr>
        <w:t xml:space="preserve">era anche il nome di San Clemente, amico e autore di </w:t>
      </w:r>
      <w:proofErr w:type="spellStart"/>
      <w:r w:rsidRPr="00981F14">
        <w:rPr>
          <w:color w:val="000000"/>
          <w:spacing w:val="-2"/>
        </w:rPr>
        <w:t>Gardel</w:t>
      </w:r>
      <w:proofErr w:type="spellEnd"/>
      <w:r w:rsidR="00981F14">
        <w:rPr>
          <w:color w:val="000000"/>
          <w:spacing w:val="-2"/>
        </w:rPr>
        <w:t xml:space="preserve">, </w:t>
      </w:r>
      <w:r w:rsidRPr="00981F14">
        <w:rPr>
          <w:color w:val="000000"/>
          <w:spacing w:val="-2"/>
        </w:rPr>
        <w:t xml:space="preserve">cui si deve </w:t>
      </w:r>
      <w:r w:rsidRPr="00981F14">
        <w:rPr>
          <w:color w:val="000000"/>
          <w:spacing w:val="-3"/>
        </w:rPr>
        <w:t xml:space="preserve">anche una raccolta di poesie di discreto successo letterario. Le sue canzoni </w:t>
      </w:r>
      <w:r w:rsidRPr="00981F14">
        <w:rPr>
          <w:color w:val="000000"/>
          <w:spacing w:val="-2"/>
        </w:rPr>
        <w:t xml:space="preserve">non saranno </w:t>
      </w:r>
      <w:proofErr w:type="gramStart"/>
      <w:r w:rsidRPr="00981F14">
        <w:rPr>
          <w:color w:val="000000"/>
          <w:spacing w:val="-2"/>
        </w:rPr>
        <w:t>stati</w:t>
      </w:r>
      <w:proofErr w:type="gramEnd"/>
      <w:r w:rsidRPr="00981F14">
        <w:rPr>
          <w:color w:val="000000"/>
          <w:spacing w:val="-2"/>
        </w:rPr>
        <w:t xml:space="preserve"> veri e propri componimenti bucolici, ma qualche evoca</w:t>
      </w:r>
      <w:r w:rsidRPr="00981F14">
        <w:rPr>
          <w:color w:val="000000"/>
          <w:spacing w:val="-2"/>
        </w:rPr>
        <w:softHyphen/>
      </w:r>
      <w:r w:rsidRPr="00981F14">
        <w:rPr>
          <w:color w:val="000000"/>
          <w:spacing w:val="-5"/>
        </w:rPr>
        <w:t>zione</w:t>
      </w:r>
      <w:r w:rsidR="007130E5">
        <w:rPr>
          <w:color w:val="000000"/>
          <w:spacing w:val="-5"/>
        </w:rPr>
        <w:t xml:space="preserve"> naturalistica</w:t>
      </w:r>
      <w:r w:rsidRPr="00981F14">
        <w:rPr>
          <w:color w:val="000000"/>
          <w:spacing w:val="-5"/>
        </w:rPr>
        <w:t>, almeno nei titoli, l'avevano:</w:t>
      </w:r>
      <w:r w:rsidR="007130E5">
        <w:rPr>
          <w:color w:val="000000"/>
          <w:spacing w:val="-5"/>
        </w:rPr>
        <w:t xml:space="preserve"> </w:t>
      </w:r>
      <w:r w:rsidRPr="00981F14">
        <w:rPr>
          <w:i/>
          <w:iCs/>
          <w:color w:val="000000"/>
          <w:spacing w:val="-5"/>
        </w:rPr>
        <w:t xml:space="preserve">Monte valle y sierra, </w:t>
      </w:r>
      <w:proofErr w:type="spellStart"/>
      <w:r w:rsidRPr="00981F14">
        <w:rPr>
          <w:i/>
          <w:iCs/>
          <w:color w:val="000000"/>
          <w:spacing w:val="-5"/>
        </w:rPr>
        <w:t>Viejo</w:t>
      </w:r>
      <w:proofErr w:type="spellEnd"/>
      <w:r w:rsidRPr="00981F14">
        <w:rPr>
          <w:i/>
          <w:iCs/>
          <w:color w:val="000000"/>
          <w:spacing w:val="-5"/>
        </w:rPr>
        <w:t xml:space="preserve"> </w:t>
      </w:r>
      <w:proofErr w:type="spellStart"/>
      <w:r w:rsidRPr="00981F14">
        <w:rPr>
          <w:i/>
          <w:iCs/>
          <w:color w:val="000000"/>
          <w:spacing w:val="-5"/>
        </w:rPr>
        <w:t>jardin</w:t>
      </w:r>
      <w:proofErr w:type="spellEnd"/>
      <w:r w:rsidRPr="00981F14">
        <w:rPr>
          <w:i/>
          <w:iCs/>
          <w:color w:val="000000"/>
          <w:spacing w:val="-5"/>
        </w:rPr>
        <w:t xml:space="preserve">, </w:t>
      </w:r>
      <w:r w:rsidR="007130E5">
        <w:rPr>
          <w:i/>
          <w:iCs/>
          <w:color w:val="000000"/>
          <w:spacing w:val="-5"/>
        </w:rPr>
        <w:t>(</w:t>
      </w:r>
      <w:r w:rsidR="007130E5">
        <w:rPr>
          <w:color w:val="000000"/>
          <w:spacing w:val="-5"/>
        </w:rPr>
        <w:t>Monte, valle e sierra, V</w:t>
      </w:r>
      <w:r w:rsidR="007130E5" w:rsidRPr="00981F14">
        <w:rPr>
          <w:color w:val="000000"/>
          <w:spacing w:val="-5"/>
        </w:rPr>
        <w:t xml:space="preserve">ecchio </w:t>
      </w:r>
      <w:r w:rsidR="007130E5" w:rsidRPr="00981F14">
        <w:rPr>
          <w:color w:val="000000"/>
          <w:spacing w:val="-3"/>
        </w:rPr>
        <w:t>giardino</w:t>
      </w:r>
      <w:r w:rsidR="007130E5">
        <w:rPr>
          <w:rStyle w:val="Rimandocommento"/>
        </w:rPr>
        <w:commentReference w:id="2"/>
      </w:r>
      <w:r w:rsidR="007130E5">
        <w:rPr>
          <w:color w:val="000000"/>
          <w:spacing w:val="-3"/>
        </w:rPr>
        <w:t xml:space="preserve">) </w:t>
      </w:r>
      <w:r w:rsidRPr="00981F14">
        <w:rPr>
          <w:color w:val="000000"/>
          <w:spacing w:val="-3"/>
        </w:rPr>
        <w:t>etc.</w:t>
      </w:r>
      <w:r w:rsidRPr="00981F14">
        <w:rPr>
          <w:color w:val="000000"/>
          <w:spacing w:val="-2"/>
        </w:rPr>
        <w:t xml:space="preserve"> Altro celebrato autore della letteratura </w:t>
      </w:r>
      <w:proofErr w:type="spellStart"/>
      <w:r w:rsidRPr="00981F14">
        <w:rPr>
          <w:color w:val="000000"/>
          <w:spacing w:val="-2"/>
        </w:rPr>
        <w:t>tanghéra</w:t>
      </w:r>
      <w:proofErr w:type="spellEnd"/>
      <w:r w:rsidRPr="00981F14">
        <w:rPr>
          <w:color w:val="000000"/>
          <w:spacing w:val="-2"/>
        </w:rPr>
        <w:t xml:space="preserve"> è stato </w:t>
      </w:r>
      <w:proofErr w:type="spellStart"/>
      <w:r w:rsidRPr="00981F14">
        <w:rPr>
          <w:color w:val="000000"/>
          <w:spacing w:val="-2"/>
        </w:rPr>
        <w:t>Cátulo</w:t>
      </w:r>
      <w:proofErr w:type="spellEnd"/>
      <w:r w:rsidRPr="00981F14">
        <w:rPr>
          <w:color w:val="000000"/>
          <w:spacing w:val="-2"/>
        </w:rPr>
        <w:t xml:space="preserve"> </w:t>
      </w:r>
      <w:r w:rsidRPr="00981F14">
        <w:rPr>
          <w:color w:val="000000"/>
          <w:spacing w:val="-1"/>
        </w:rPr>
        <w:t xml:space="preserve">Castillo, poeta ma anche raffinato compositore. Aveva un appellativo </w:t>
      </w:r>
      <w:r w:rsidR="00981F14" w:rsidRPr="00981F14">
        <w:rPr>
          <w:color w:val="000000"/>
          <w:spacing w:val="-2"/>
        </w:rPr>
        <w:t xml:space="preserve">di </w:t>
      </w:r>
      <w:r w:rsidRPr="00981F14">
        <w:rPr>
          <w:color w:val="000000"/>
          <w:spacing w:val="-1"/>
        </w:rPr>
        <w:t>vi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-2"/>
        </w:rPr>
        <w:t xml:space="preserve">brante classicità: all'anagrafe, infatti, </w:t>
      </w:r>
      <w:proofErr w:type="gramStart"/>
      <w:r w:rsidRPr="00981F14">
        <w:rPr>
          <w:color w:val="000000"/>
          <w:spacing w:val="-2"/>
        </w:rPr>
        <w:t>risultava</w:t>
      </w:r>
      <w:proofErr w:type="gramEnd"/>
      <w:r w:rsidRPr="00981F14">
        <w:rPr>
          <w:color w:val="000000"/>
          <w:spacing w:val="-2"/>
        </w:rPr>
        <w:t xml:space="preserve"> </w:t>
      </w:r>
      <w:r w:rsidRPr="00981F14">
        <w:rPr>
          <w:color w:val="000000"/>
          <w:spacing w:val="-2"/>
        </w:rPr>
        <w:lastRenderedPageBreak/>
        <w:t xml:space="preserve">addirittura Ovidio </w:t>
      </w:r>
      <w:proofErr w:type="spellStart"/>
      <w:r w:rsidRPr="00981F14">
        <w:rPr>
          <w:color w:val="000000"/>
          <w:spacing w:val="-2"/>
        </w:rPr>
        <w:t>Cátulo</w:t>
      </w:r>
      <w:proofErr w:type="spellEnd"/>
      <w:r w:rsidRPr="00981F14">
        <w:rPr>
          <w:color w:val="000000"/>
          <w:spacing w:val="-2"/>
        </w:rPr>
        <w:t xml:space="preserve">. </w:t>
      </w:r>
      <w:r w:rsidRPr="00981F14">
        <w:rPr>
          <w:color w:val="000000"/>
          <w:spacing w:val="-1"/>
        </w:rPr>
        <w:t>E</w:t>
      </w:r>
      <w:r w:rsidR="00981F14">
        <w:rPr>
          <w:color w:val="000000"/>
          <w:spacing w:val="-1"/>
        </w:rPr>
        <w:t>,</w:t>
      </w:r>
      <w:r w:rsidRPr="00981F14">
        <w:rPr>
          <w:color w:val="000000"/>
          <w:spacing w:val="-1"/>
        </w:rPr>
        <w:t xml:space="preserve"> in un certo modo</w:t>
      </w:r>
      <w:r w:rsidR="00981F14">
        <w:rPr>
          <w:color w:val="000000"/>
          <w:spacing w:val="-1"/>
        </w:rPr>
        <w:t>,</w:t>
      </w:r>
      <w:r w:rsidRPr="00981F14">
        <w:rPr>
          <w:color w:val="000000"/>
          <w:spacing w:val="-1"/>
        </w:rPr>
        <w:t xml:space="preserve"> </w:t>
      </w:r>
      <w:proofErr w:type="gramStart"/>
      <w:r w:rsidRPr="00981F14">
        <w:rPr>
          <w:color w:val="000000"/>
          <w:spacing w:val="-1"/>
        </w:rPr>
        <w:t>tenne</w:t>
      </w:r>
      <w:proofErr w:type="gramEnd"/>
      <w:r w:rsidRPr="00981F14">
        <w:rPr>
          <w:color w:val="000000"/>
          <w:spacing w:val="-1"/>
        </w:rPr>
        <w:t xml:space="preserve"> fede al connubio: nostalgia e sottile penetrazio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-2"/>
        </w:rPr>
        <w:t>ne psicologica furono le caratteristiche principali delle sue composizioni.</w:t>
      </w:r>
    </w:p>
    <w:p w:rsidR="00981F14" w:rsidRPr="00981F14" w:rsidRDefault="00981F14" w:rsidP="008D361C">
      <w:pPr>
        <w:shd w:val="clear" w:color="auto" w:fill="FFFFFF"/>
        <w:spacing w:after="0" w:line="240" w:lineRule="auto"/>
        <w:ind w:right="-1"/>
        <w:jc w:val="both"/>
      </w:pPr>
    </w:p>
    <w:p w:rsidR="008D361C" w:rsidRPr="008D361C" w:rsidRDefault="008D361C" w:rsidP="008D361C">
      <w:pPr>
        <w:keepNext/>
        <w:framePr w:dropCap="drop" w:lines="3" w:wrap="around" w:vAnchor="text" w:hAnchor="text"/>
        <w:shd w:val="clear" w:color="auto" w:fill="FFFFFF"/>
        <w:spacing w:after="0" w:line="805" w:lineRule="exact"/>
        <w:jc w:val="both"/>
        <w:textAlignment w:val="baseline"/>
        <w:rPr>
          <w:color w:val="000000"/>
          <w:spacing w:val="-2"/>
          <w:position w:val="-10"/>
          <w:sz w:val="110"/>
        </w:rPr>
      </w:pPr>
      <w:r w:rsidRPr="008D361C">
        <w:rPr>
          <w:color w:val="000000"/>
          <w:spacing w:val="-2"/>
          <w:position w:val="-10"/>
          <w:sz w:val="110"/>
        </w:rPr>
        <w:t>P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-2"/>
        </w:rPr>
        <w:t>ercorrendo questa rievocazione onomastica, si arriva poi al capito</w:t>
      </w:r>
      <w:r w:rsidRPr="00981F14">
        <w:rPr>
          <w:color w:val="000000"/>
          <w:spacing w:val="-2"/>
        </w:rPr>
        <w:softHyphen/>
      </w:r>
      <w:r w:rsidRPr="00981F14">
        <w:rPr>
          <w:color w:val="000000"/>
          <w:spacing w:val="-1"/>
        </w:rPr>
        <w:t>lo Orazio, apparentemente dispensatore di epicureismo, amicizia e sem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-2"/>
        </w:rPr>
        <w:t xml:space="preserve">plicità. Che non sono, invece, le caratteristiche peculiari del tango. Dove i sentimenti diventano turbinosi, la vita si fa difficile e il domani </w:t>
      </w:r>
      <w:proofErr w:type="gramStart"/>
      <w:r w:rsidRPr="00981F14">
        <w:rPr>
          <w:color w:val="000000"/>
          <w:spacing w:val="-2"/>
        </w:rPr>
        <w:t>è</w:t>
      </w:r>
      <w:proofErr w:type="gramEnd"/>
      <w:r w:rsidRPr="00981F14">
        <w:rPr>
          <w:color w:val="000000"/>
          <w:spacing w:val="-2"/>
        </w:rPr>
        <w:t xml:space="preserve"> un vorti</w:t>
      </w:r>
      <w:r w:rsidRPr="00981F14">
        <w:rPr>
          <w:color w:val="000000"/>
          <w:spacing w:val="-2"/>
        </w:rPr>
        <w:softHyphen/>
      </w:r>
      <w:r w:rsidRPr="00981F14">
        <w:rPr>
          <w:color w:val="000000"/>
          <w:spacing w:val="-1"/>
        </w:rPr>
        <w:t xml:space="preserve">coso punto interrogativo. I passi del tango hanno un andamento obliquo e </w:t>
      </w:r>
      <w:r w:rsidRPr="00981F14">
        <w:rPr>
          <w:color w:val="000000"/>
        </w:rPr>
        <w:t xml:space="preserve">un respiro sospeso, </w:t>
      </w:r>
      <w:proofErr w:type="gramStart"/>
      <w:r w:rsidRPr="00981F14">
        <w:rPr>
          <w:color w:val="000000"/>
        </w:rPr>
        <w:t>malgrado</w:t>
      </w:r>
      <w:proofErr w:type="gramEnd"/>
      <w:r w:rsidRPr="00981F14">
        <w:rPr>
          <w:color w:val="000000"/>
        </w:rPr>
        <w:t xml:space="preserve"> la musica sia scandita da un tempo pari. E </w:t>
      </w:r>
      <w:r w:rsidRPr="00981F14">
        <w:rPr>
          <w:color w:val="000000"/>
          <w:spacing w:val="-2"/>
        </w:rPr>
        <w:t xml:space="preserve">così la contraddizione che si trascina il nome Horacio finisce per offrire al </w:t>
      </w:r>
      <w:r w:rsidRPr="00981F14">
        <w:rPr>
          <w:color w:val="000000"/>
          <w:spacing w:val="-1"/>
        </w:rPr>
        <w:t xml:space="preserve">tango i contributi più </w:t>
      </w:r>
      <w:proofErr w:type="gramStart"/>
      <w:r w:rsidRPr="00981F14">
        <w:rPr>
          <w:color w:val="000000"/>
          <w:spacing w:val="-1"/>
        </w:rPr>
        <w:t>diversificati</w:t>
      </w:r>
      <w:proofErr w:type="gramEnd"/>
      <w:r w:rsidRPr="00981F14">
        <w:rPr>
          <w:color w:val="000000"/>
          <w:spacing w:val="-1"/>
        </w:rPr>
        <w:t>.</w:t>
      </w:r>
      <w:r w:rsidRPr="00981F14">
        <w:t xml:space="preserve"> </w:t>
      </w:r>
      <w:r w:rsidR="00981F14">
        <w:rPr>
          <w:color w:val="000000"/>
          <w:spacing w:val="-3"/>
        </w:rPr>
        <w:t>A volte</w:t>
      </w:r>
      <w:r w:rsidRPr="00981F14">
        <w:rPr>
          <w:color w:val="000000"/>
          <w:spacing w:val="-3"/>
        </w:rPr>
        <w:t xml:space="preserve"> la predestinazione va oltre il tango e la relativa lette</w:t>
      </w:r>
      <w:r w:rsidRPr="00981F14">
        <w:rPr>
          <w:color w:val="000000"/>
          <w:spacing w:val="-3"/>
        </w:rPr>
        <w:softHyphen/>
        <w:t xml:space="preserve">ratura: abbraccia la vita stessa. Horacio </w:t>
      </w:r>
      <w:proofErr w:type="spellStart"/>
      <w:r w:rsidRPr="00981F14">
        <w:rPr>
          <w:color w:val="000000"/>
          <w:spacing w:val="-3"/>
        </w:rPr>
        <w:t>Pettorossi</w:t>
      </w:r>
      <w:proofErr w:type="spellEnd"/>
      <w:r w:rsidRPr="00981F14">
        <w:rPr>
          <w:color w:val="000000"/>
          <w:spacing w:val="-3"/>
        </w:rPr>
        <w:t xml:space="preserve"> era valente chitarrista, </w:t>
      </w:r>
      <w:r w:rsidRPr="00981F14">
        <w:rPr>
          <w:color w:val="000000"/>
          <w:spacing w:val="-1"/>
        </w:rPr>
        <w:t xml:space="preserve">compositore </w:t>
      </w:r>
      <w:proofErr w:type="gramStart"/>
      <w:r w:rsidRPr="00981F14">
        <w:rPr>
          <w:color w:val="000000"/>
          <w:spacing w:val="-1"/>
        </w:rPr>
        <w:t>nonché</w:t>
      </w:r>
      <w:proofErr w:type="gramEnd"/>
      <w:r w:rsidRPr="00981F14">
        <w:rPr>
          <w:color w:val="000000"/>
          <w:spacing w:val="-1"/>
        </w:rPr>
        <w:t xml:space="preserve"> </w:t>
      </w:r>
      <w:r w:rsidR="00981F14" w:rsidRPr="00981F14">
        <w:rPr>
          <w:color w:val="000000"/>
          <w:spacing w:val="-1"/>
        </w:rPr>
        <w:t xml:space="preserve">talentuoso </w:t>
      </w:r>
      <w:r w:rsidRPr="00981F14">
        <w:rPr>
          <w:color w:val="000000"/>
          <w:spacing w:val="-1"/>
        </w:rPr>
        <w:t>autore di testi. Nel 1932 strinse un sodali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-2"/>
        </w:rPr>
        <w:t xml:space="preserve">zio con Carlos </w:t>
      </w:r>
      <w:proofErr w:type="spellStart"/>
      <w:r w:rsidRPr="00981F14">
        <w:rPr>
          <w:color w:val="000000"/>
          <w:spacing w:val="-2"/>
        </w:rPr>
        <w:t>Gardel</w:t>
      </w:r>
      <w:proofErr w:type="spellEnd"/>
      <w:r w:rsidRPr="00981F14">
        <w:rPr>
          <w:color w:val="000000"/>
          <w:spacing w:val="-2"/>
        </w:rPr>
        <w:t xml:space="preserve">, non solo come </w:t>
      </w:r>
      <w:proofErr w:type="gramStart"/>
      <w:r w:rsidRPr="00981F14">
        <w:rPr>
          <w:color w:val="000000"/>
          <w:spacing w:val="-2"/>
        </w:rPr>
        <w:t>componente</w:t>
      </w:r>
      <w:proofErr w:type="gramEnd"/>
      <w:r w:rsidRPr="00981F14">
        <w:rPr>
          <w:color w:val="000000"/>
          <w:spacing w:val="-2"/>
        </w:rPr>
        <w:t xml:space="preserve"> del trio chitarristico che</w:t>
      </w:r>
      <w:r w:rsidRPr="00981F14">
        <w:rPr>
          <w:color w:val="000000"/>
          <w:spacing w:val="-1"/>
        </w:rPr>
        <w:t xml:space="preserve"> accompagnava il grande cantante, </w:t>
      </w:r>
      <w:r w:rsidR="00981F14">
        <w:rPr>
          <w:color w:val="000000"/>
          <w:spacing w:val="-1"/>
        </w:rPr>
        <w:t xml:space="preserve"> </w:t>
      </w:r>
      <w:r w:rsidRPr="00981F14">
        <w:rPr>
          <w:color w:val="000000"/>
          <w:spacing w:val="-1"/>
        </w:rPr>
        <w:t>ma anche nelle vesti di attore cinemato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1"/>
        </w:rPr>
        <w:t xml:space="preserve">grafico. Al suo fianco rimase due anni. </w:t>
      </w:r>
      <w:proofErr w:type="gramStart"/>
      <w:r w:rsidRPr="00981F14">
        <w:rPr>
          <w:color w:val="000000"/>
          <w:spacing w:val="1"/>
        </w:rPr>
        <w:t>Ma</w:t>
      </w:r>
      <w:proofErr w:type="gramEnd"/>
      <w:r w:rsidRPr="00981F14">
        <w:rPr>
          <w:color w:val="000000"/>
          <w:spacing w:val="1"/>
        </w:rPr>
        <w:t xml:space="preserve"> quando, nel luglio del 1934, </w:t>
      </w:r>
      <w:proofErr w:type="spellStart"/>
      <w:r w:rsidRPr="00981F14">
        <w:rPr>
          <w:color w:val="000000"/>
          <w:spacing w:val="-1"/>
        </w:rPr>
        <w:t>Gardel</w:t>
      </w:r>
      <w:proofErr w:type="spellEnd"/>
      <w:r w:rsidRPr="00981F14">
        <w:rPr>
          <w:color w:val="000000"/>
          <w:spacing w:val="-1"/>
        </w:rPr>
        <w:t xml:space="preserve"> andò a New York per cantare e recitare in alcuni film, non lo seguì. Alcuni impegni glielo impedirono e venne</w:t>
      </w:r>
      <w:commentRangeStart w:id="3"/>
      <w:r w:rsidRPr="00981F14">
        <w:rPr>
          <w:color w:val="000000"/>
          <w:spacing w:val="-1"/>
        </w:rPr>
        <w:t xml:space="preserve"> </w:t>
      </w:r>
      <w:r w:rsidR="00001AB3">
        <w:rPr>
          <w:color w:val="000000"/>
          <w:spacing w:val="-1"/>
        </w:rPr>
        <w:t>sostituito</w:t>
      </w:r>
      <w:commentRangeEnd w:id="3"/>
      <w:r w:rsidR="00001AB3">
        <w:rPr>
          <w:rStyle w:val="Rimandocommento"/>
        </w:rPr>
        <w:commentReference w:id="3"/>
      </w:r>
      <w:r w:rsidRPr="00981F14">
        <w:rPr>
          <w:color w:val="000000"/>
          <w:spacing w:val="-1"/>
        </w:rPr>
        <w:t xml:space="preserve"> da José Maria </w:t>
      </w:r>
      <w:proofErr w:type="spellStart"/>
      <w:r w:rsidRPr="00981F14">
        <w:rPr>
          <w:color w:val="000000"/>
          <w:spacing w:val="-1"/>
        </w:rPr>
        <w:t>Aguilar</w:t>
      </w:r>
      <w:proofErr w:type="spellEnd"/>
      <w:r w:rsidRPr="00981F14">
        <w:rPr>
          <w:color w:val="000000"/>
          <w:spacing w:val="-1"/>
        </w:rPr>
        <w:t xml:space="preserve">. </w:t>
      </w:r>
      <w:r w:rsidRPr="00981F14">
        <w:rPr>
          <w:color w:val="000000"/>
          <w:spacing w:val="1"/>
        </w:rPr>
        <w:t xml:space="preserve">Scampò così all'incidente aereo di Medellin che, sulla strada del ritorno, </w:t>
      </w:r>
      <w:r w:rsidRPr="00981F14">
        <w:rPr>
          <w:color w:val="000000"/>
        </w:rPr>
        <w:t xml:space="preserve">troncò la vita a quasi tutti </w:t>
      </w:r>
      <w:proofErr w:type="gramStart"/>
      <w:r w:rsidRPr="00981F14">
        <w:rPr>
          <w:color w:val="000000"/>
        </w:rPr>
        <w:t>componenti</w:t>
      </w:r>
      <w:proofErr w:type="gramEnd"/>
      <w:r w:rsidRPr="00981F14">
        <w:rPr>
          <w:color w:val="000000"/>
        </w:rPr>
        <w:t xml:space="preserve"> del gruppo</w:t>
      </w:r>
      <w:r w:rsidR="00981F14">
        <w:rPr>
          <w:color w:val="000000"/>
        </w:rPr>
        <w:t>. I</w:t>
      </w:r>
      <w:r w:rsidRPr="00981F14">
        <w:rPr>
          <w:color w:val="000000"/>
        </w:rPr>
        <w:t>l suo posto era co</w:t>
      </w:r>
      <w:r w:rsidRPr="00981F14">
        <w:rPr>
          <w:color w:val="000000"/>
        </w:rPr>
        <w:softHyphen/>
      </w:r>
      <w:r w:rsidRPr="00981F14">
        <w:rPr>
          <w:color w:val="000000"/>
          <w:spacing w:val="-1"/>
        </w:rPr>
        <w:t xml:space="preserve">munque segnato dal destino, perché il sostituto </w:t>
      </w:r>
      <w:proofErr w:type="spellStart"/>
      <w:r w:rsidRPr="00981F14">
        <w:rPr>
          <w:color w:val="000000"/>
          <w:spacing w:val="-1"/>
        </w:rPr>
        <w:t>Aguilar</w:t>
      </w:r>
      <w:proofErr w:type="spellEnd"/>
      <w:r w:rsidRPr="00981F14">
        <w:rPr>
          <w:color w:val="000000"/>
          <w:spacing w:val="-1"/>
        </w:rPr>
        <w:t xml:space="preserve"> sopravvisse mi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-3"/>
        </w:rPr>
        <w:t>r</w:t>
      </w:r>
      <w:r w:rsidR="00981F14">
        <w:rPr>
          <w:color w:val="000000"/>
          <w:spacing w:val="-3"/>
        </w:rPr>
        <w:t>acolosamente</w:t>
      </w:r>
      <w:r w:rsidR="00981F14" w:rsidRPr="00981F14">
        <w:rPr>
          <w:color w:val="000000"/>
          <w:spacing w:val="-3"/>
        </w:rPr>
        <w:t xml:space="preserve"> all'incend</w:t>
      </w:r>
      <w:r w:rsidR="00981F14">
        <w:rPr>
          <w:color w:val="000000"/>
          <w:spacing w:val="-3"/>
        </w:rPr>
        <w:t xml:space="preserve">io, seppur </w:t>
      </w:r>
      <w:proofErr w:type="gramStart"/>
      <w:r w:rsidR="00981F14">
        <w:rPr>
          <w:color w:val="000000"/>
          <w:spacing w:val="-3"/>
        </w:rPr>
        <w:t>rimanendo sfigurato</w:t>
      </w:r>
      <w:proofErr w:type="gramEnd"/>
      <w:r w:rsidR="00981F14">
        <w:rPr>
          <w:color w:val="000000"/>
          <w:spacing w:val="-3"/>
        </w:rPr>
        <w:t>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2"/>
        </w:rPr>
        <w:t xml:space="preserve">Autore di testi per </w:t>
      </w:r>
      <w:proofErr w:type="spellStart"/>
      <w:r w:rsidRPr="00981F14">
        <w:rPr>
          <w:color w:val="000000"/>
          <w:spacing w:val="2"/>
        </w:rPr>
        <w:t>Gardel</w:t>
      </w:r>
      <w:proofErr w:type="spellEnd"/>
      <w:r w:rsidRPr="00981F14">
        <w:rPr>
          <w:color w:val="000000"/>
          <w:spacing w:val="2"/>
        </w:rPr>
        <w:t xml:space="preserve"> fu anche Horacio </w:t>
      </w:r>
      <w:proofErr w:type="spellStart"/>
      <w:r w:rsidRPr="00981F14">
        <w:rPr>
          <w:color w:val="000000"/>
          <w:spacing w:val="2"/>
        </w:rPr>
        <w:t>Zubiria</w:t>
      </w:r>
      <w:proofErr w:type="spellEnd"/>
      <w:r w:rsidRPr="00981F14">
        <w:rPr>
          <w:color w:val="000000"/>
          <w:spacing w:val="2"/>
        </w:rPr>
        <w:t xml:space="preserve"> </w:t>
      </w:r>
      <w:proofErr w:type="spellStart"/>
      <w:r w:rsidRPr="00981F14">
        <w:rPr>
          <w:color w:val="000000"/>
          <w:spacing w:val="2"/>
        </w:rPr>
        <w:t>Mansilla</w:t>
      </w:r>
      <w:proofErr w:type="spellEnd"/>
      <w:r w:rsidRPr="00981F14">
        <w:rPr>
          <w:color w:val="000000"/>
          <w:spacing w:val="2"/>
        </w:rPr>
        <w:t>, di origi</w:t>
      </w:r>
      <w:r w:rsidRPr="00981F14">
        <w:rPr>
          <w:color w:val="000000"/>
          <w:spacing w:val="2"/>
        </w:rPr>
        <w:softHyphen/>
      </w:r>
      <w:r w:rsidRPr="00981F14">
        <w:rPr>
          <w:color w:val="000000"/>
        </w:rPr>
        <w:t xml:space="preserve">ni basche. Di lui si ricorda, soprattutto, </w:t>
      </w:r>
      <w:proofErr w:type="spellStart"/>
      <w:r w:rsidRPr="00981F14">
        <w:rPr>
          <w:i/>
          <w:iCs/>
          <w:color w:val="000000"/>
        </w:rPr>
        <w:t>Enfunda</w:t>
      </w:r>
      <w:proofErr w:type="spellEnd"/>
      <w:r w:rsidRPr="00981F14">
        <w:rPr>
          <w:i/>
          <w:iCs/>
          <w:color w:val="000000"/>
        </w:rPr>
        <w:t xml:space="preserve"> la </w:t>
      </w:r>
      <w:proofErr w:type="spellStart"/>
      <w:r w:rsidRPr="00981F14">
        <w:rPr>
          <w:i/>
          <w:iCs/>
          <w:color w:val="000000"/>
        </w:rPr>
        <w:t>mandolina</w:t>
      </w:r>
      <w:proofErr w:type="spellEnd"/>
      <w:r w:rsidRPr="00981F14">
        <w:rPr>
          <w:i/>
          <w:iCs/>
          <w:color w:val="000000"/>
        </w:rPr>
        <w:t xml:space="preserve">. </w:t>
      </w:r>
      <w:r w:rsidRPr="00981F14">
        <w:rPr>
          <w:color w:val="000000"/>
        </w:rPr>
        <w:t xml:space="preserve">Sempre in </w:t>
      </w:r>
      <w:r w:rsidRPr="00981F14">
        <w:rPr>
          <w:color w:val="000000"/>
          <w:spacing w:val="3"/>
        </w:rPr>
        <w:t xml:space="preserve">quel periodo operò un raffinato scrittore di testi di nome José Horacio </w:t>
      </w:r>
      <w:r w:rsidRPr="00981F14">
        <w:rPr>
          <w:color w:val="000000"/>
          <w:spacing w:val="1"/>
        </w:rPr>
        <w:t>Staffolani che ebbe come partner privilegiato il compositore e direttore d'orchestra Pedro Maffia. Negli anni '40 fu un altro scrittore di testi, Ho</w:t>
      </w:r>
      <w:r w:rsidRPr="00981F14">
        <w:rPr>
          <w:color w:val="000000"/>
          <w:spacing w:val="1"/>
        </w:rPr>
        <w:softHyphen/>
      </w:r>
      <w:r w:rsidRPr="00981F14">
        <w:rPr>
          <w:color w:val="000000"/>
          <w:spacing w:val="-1"/>
        </w:rPr>
        <w:t xml:space="preserve">racio </w:t>
      </w:r>
      <w:proofErr w:type="spellStart"/>
      <w:r w:rsidRPr="00981F14">
        <w:rPr>
          <w:color w:val="000000"/>
          <w:spacing w:val="-1"/>
        </w:rPr>
        <w:t>Delamonica</w:t>
      </w:r>
      <w:proofErr w:type="spellEnd"/>
      <w:r w:rsidRPr="00981F14">
        <w:rPr>
          <w:color w:val="000000"/>
          <w:spacing w:val="-1"/>
        </w:rPr>
        <w:t xml:space="preserve">, a </w:t>
      </w:r>
      <w:proofErr w:type="gramStart"/>
      <w:r w:rsidRPr="00981F14">
        <w:rPr>
          <w:color w:val="000000"/>
          <w:spacing w:val="-1"/>
        </w:rPr>
        <w:t>segnalarsi,</w:t>
      </w:r>
      <w:proofErr w:type="gramEnd"/>
      <w:r w:rsidRPr="00981F14">
        <w:rPr>
          <w:color w:val="000000"/>
          <w:spacing w:val="-1"/>
        </w:rPr>
        <w:t xml:space="preserve"> collaboratore abituale del direttore e violi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1"/>
        </w:rPr>
        <w:t xml:space="preserve">nista Argentino </w:t>
      </w:r>
      <w:proofErr w:type="spellStart"/>
      <w:r w:rsidRPr="00981F14">
        <w:rPr>
          <w:color w:val="000000"/>
          <w:spacing w:val="1"/>
        </w:rPr>
        <w:t>Galván</w:t>
      </w:r>
      <w:proofErr w:type="spellEnd"/>
      <w:r w:rsidRPr="00981F14">
        <w:rPr>
          <w:color w:val="000000"/>
          <w:spacing w:val="1"/>
        </w:rPr>
        <w:t>, arrangiatore di rara perizia. E, nello stesso perio</w:t>
      </w:r>
      <w:r w:rsidRPr="00981F14">
        <w:rPr>
          <w:color w:val="000000"/>
          <w:spacing w:val="1"/>
        </w:rPr>
        <w:softHyphen/>
      </w:r>
      <w:r w:rsidRPr="00981F14">
        <w:rPr>
          <w:color w:val="000000"/>
          <w:spacing w:val="-1"/>
        </w:rPr>
        <w:t>do, contribuì al pr</w:t>
      </w:r>
      <w:r w:rsidR="00001AB3">
        <w:rPr>
          <w:color w:val="000000"/>
          <w:spacing w:val="-1"/>
        </w:rPr>
        <w:t xml:space="preserve">estigio della letteratura </w:t>
      </w:r>
      <w:commentRangeStart w:id="4"/>
      <w:proofErr w:type="spellStart"/>
      <w:r w:rsidR="00001AB3">
        <w:rPr>
          <w:color w:val="000000"/>
          <w:spacing w:val="-1"/>
        </w:rPr>
        <w:t>tanghé</w:t>
      </w:r>
      <w:r w:rsidRPr="00981F14">
        <w:rPr>
          <w:color w:val="000000"/>
          <w:spacing w:val="-1"/>
        </w:rPr>
        <w:t>ra</w:t>
      </w:r>
      <w:commentRangeEnd w:id="4"/>
      <w:proofErr w:type="spellEnd"/>
      <w:r w:rsidR="00001AB3">
        <w:rPr>
          <w:rStyle w:val="Rimandocommento"/>
        </w:rPr>
        <w:commentReference w:id="4"/>
      </w:r>
      <w:r w:rsidRPr="00981F14">
        <w:rPr>
          <w:color w:val="000000"/>
          <w:spacing w:val="-1"/>
        </w:rPr>
        <w:t xml:space="preserve"> Horacio </w:t>
      </w:r>
      <w:proofErr w:type="spellStart"/>
      <w:r w:rsidRPr="00981F14">
        <w:rPr>
          <w:color w:val="000000"/>
          <w:spacing w:val="-1"/>
        </w:rPr>
        <w:t>Sanguinetti</w:t>
      </w:r>
      <w:proofErr w:type="spellEnd"/>
      <w:r w:rsidRPr="00981F14">
        <w:rPr>
          <w:color w:val="000000"/>
          <w:spacing w:val="-1"/>
        </w:rPr>
        <w:t xml:space="preserve"> che </w:t>
      </w:r>
      <w:r w:rsidRPr="00981F14">
        <w:rPr>
          <w:color w:val="000000"/>
          <w:spacing w:val="1"/>
        </w:rPr>
        <w:t xml:space="preserve">scrisse per tutti più celebrati direttori d'orchestra del periodo, da Anibal Troilo a Juan </w:t>
      </w:r>
      <w:r w:rsidRPr="00981F14">
        <w:rPr>
          <w:color w:val="000000"/>
          <w:spacing w:val="-5"/>
        </w:rPr>
        <w:t xml:space="preserve">D'Arienzo, da Carlos Di </w:t>
      </w:r>
      <w:proofErr w:type="spellStart"/>
      <w:r w:rsidRPr="00981F14">
        <w:rPr>
          <w:color w:val="000000"/>
          <w:spacing w:val="-5"/>
        </w:rPr>
        <w:t>Sarli</w:t>
      </w:r>
      <w:proofErr w:type="spellEnd"/>
      <w:r w:rsidRPr="00981F14">
        <w:rPr>
          <w:color w:val="000000"/>
          <w:spacing w:val="-5"/>
        </w:rPr>
        <w:t xml:space="preserve"> a Osvaldo Pugliese.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proofErr w:type="gramStart"/>
      <w:r w:rsidRPr="00981F14">
        <w:rPr>
          <w:color w:val="000000"/>
          <w:spacing w:val="6"/>
        </w:rPr>
        <w:t>Ma</w:t>
      </w:r>
      <w:proofErr w:type="gramEnd"/>
      <w:r w:rsidRPr="00981F14">
        <w:rPr>
          <w:color w:val="000000"/>
          <w:spacing w:val="6"/>
        </w:rPr>
        <w:t xml:space="preserve"> Horacio è nome legato, soprattutto, al tango d'avanguardia, a </w:t>
      </w:r>
      <w:r w:rsidRPr="00981F14">
        <w:rPr>
          <w:color w:val="000000"/>
          <w:spacing w:val="-1"/>
        </w:rPr>
        <w:t>quello che ha rotto con decisione gli schemi della più consolidata tradizio</w:t>
      </w:r>
      <w:r w:rsidRPr="00981F14">
        <w:rPr>
          <w:color w:val="000000"/>
          <w:spacing w:val="-1"/>
        </w:rPr>
        <w:softHyphen/>
      </w:r>
      <w:r w:rsidRPr="00981F14">
        <w:rPr>
          <w:color w:val="000000"/>
          <w:spacing w:val="1"/>
        </w:rPr>
        <w:t xml:space="preserve">ne. </w:t>
      </w:r>
      <w:proofErr w:type="gramStart"/>
      <w:r w:rsidRPr="00981F14">
        <w:rPr>
          <w:color w:val="000000"/>
          <w:spacing w:val="1"/>
        </w:rPr>
        <w:t>A partire da</w:t>
      </w:r>
      <w:proofErr w:type="gramEnd"/>
      <w:r w:rsidRPr="00981F14">
        <w:rPr>
          <w:color w:val="000000"/>
          <w:spacing w:val="1"/>
        </w:rPr>
        <w:t xml:space="preserve"> Horacio </w:t>
      </w:r>
      <w:proofErr w:type="spellStart"/>
      <w:r w:rsidRPr="00981F14">
        <w:rPr>
          <w:color w:val="000000"/>
          <w:spacing w:val="1"/>
        </w:rPr>
        <w:t>Salgán</w:t>
      </w:r>
      <w:proofErr w:type="spellEnd"/>
      <w:r w:rsidRPr="00981F14">
        <w:rPr>
          <w:color w:val="000000"/>
          <w:spacing w:val="1"/>
        </w:rPr>
        <w:t xml:space="preserve">, organista di formazione accademica e </w:t>
      </w:r>
      <w:r w:rsidRPr="00981F14">
        <w:rPr>
          <w:color w:val="000000"/>
        </w:rPr>
        <w:t xml:space="preserve">virtuoso della tastiera, musicalmente onnivoro, il cui straordinario stile pianistico veniva accostato a quello di Art </w:t>
      </w:r>
      <w:proofErr w:type="spellStart"/>
      <w:r w:rsidRPr="00981F14">
        <w:rPr>
          <w:color w:val="000000"/>
        </w:rPr>
        <w:t>Tatum</w:t>
      </w:r>
      <w:proofErr w:type="spellEnd"/>
      <w:r w:rsidRPr="00981F14">
        <w:rPr>
          <w:color w:val="000000"/>
        </w:rPr>
        <w:t>. Ha introdotto nel tango sincopi, contrappunti, intrusioni jazzistiche e citazioni dal repertorio fol</w:t>
      </w:r>
      <w:r w:rsidRPr="00981F14">
        <w:rPr>
          <w:color w:val="000000"/>
          <w:spacing w:val="1"/>
        </w:rPr>
        <w:t xml:space="preserve">klorico. Con lui hanno esordito cantanti diventate poi autentiche star, come Roberto </w:t>
      </w:r>
      <w:proofErr w:type="spellStart"/>
      <w:r w:rsidRPr="00981F14">
        <w:rPr>
          <w:color w:val="000000"/>
          <w:spacing w:val="1"/>
        </w:rPr>
        <w:t>Goyeneche</w:t>
      </w:r>
      <w:proofErr w:type="spellEnd"/>
      <w:r w:rsidRPr="00981F14">
        <w:rPr>
          <w:color w:val="000000"/>
          <w:spacing w:val="1"/>
        </w:rPr>
        <w:t xml:space="preserve"> </w:t>
      </w:r>
      <w:proofErr w:type="gramStart"/>
      <w:r w:rsidRPr="00981F14">
        <w:rPr>
          <w:color w:val="000000"/>
          <w:spacing w:val="1"/>
        </w:rPr>
        <w:t>ed</w:t>
      </w:r>
      <w:proofErr w:type="gramEnd"/>
      <w:r w:rsidRPr="00981F14">
        <w:rPr>
          <w:color w:val="000000"/>
          <w:spacing w:val="1"/>
        </w:rPr>
        <w:t xml:space="preserve"> Edmundo </w:t>
      </w:r>
      <w:proofErr w:type="spellStart"/>
      <w:r w:rsidRPr="00981F14">
        <w:rPr>
          <w:color w:val="000000"/>
          <w:spacing w:val="1"/>
        </w:rPr>
        <w:t>Rivero</w:t>
      </w:r>
      <w:proofErr w:type="spellEnd"/>
      <w:r w:rsidRPr="00981F14">
        <w:rPr>
          <w:color w:val="000000"/>
          <w:spacing w:val="1"/>
        </w:rPr>
        <w:t xml:space="preserve">. </w:t>
      </w:r>
      <w:proofErr w:type="gramStart"/>
      <w:r w:rsidRPr="00981F14">
        <w:rPr>
          <w:color w:val="000000"/>
          <w:spacing w:val="1"/>
        </w:rPr>
        <w:t>Ma</w:t>
      </w:r>
      <w:proofErr w:type="gramEnd"/>
      <w:r w:rsidRPr="00981F14">
        <w:rPr>
          <w:color w:val="000000"/>
          <w:spacing w:val="-1"/>
        </w:rPr>
        <w:t xml:space="preserve"> tra gli interpreti lanciati </w:t>
      </w:r>
      <w:r w:rsidRPr="00981F14">
        <w:rPr>
          <w:color w:val="000000"/>
          <w:spacing w:val="1"/>
        </w:rPr>
        <w:t>non poteva certo mancare</w:t>
      </w:r>
      <w:r w:rsidRPr="00981F14">
        <w:rPr>
          <w:color w:val="000000"/>
          <w:spacing w:val="-1"/>
        </w:rPr>
        <w:t xml:space="preserve"> un suo omonimo: Horacio </w:t>
      </w:r>
      <w:proofErr w:type="spellStart"/>
      <w:r w:rsidRPr="00981F14">
        <w:rPr>
          <w:color w:val="000000"/>
          <w:spacing w:val="-1"/>
        </w:rPr>
        <w:t>Deval</w:t>
      </w:r>
      <w:proofErr w:type="spellEnd"/>
      <w:r w:rsidRPr="00981F14">
        <w:rPr>
          <w:color w:val="000000"/>
          <w:spacing w:val="-1"/>
        </w:rPr>
        <w:t>.</w:t>
      </w:r>
    </w:p>
    <w:p w:rsidR="00981F14" w:rsidRDefault="006D54D9" w:rsidP="008D361C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-5"/>
        </w:rPr>
      </w:pPr>
      <w:r w:rsidRPr="00981F14">
        <w:rPr>
          <w:color w:val="000000"/>
          <w:spacing w:val="2"/>
        </w:rPr>
        <w:t xml:space="preserve">Altro Horacio a segnare profonde rotture con la tradizione è stato </w:t>
      </w:r>
      <w:r w:rsidRPr="00981F14">
        <w:rPr>
          <w:color w:val="000000"/>
          <w:spacing w:val="-3"/>
        </w:rPr>
        <w:t xml:space="preserve">Malvicino, chitarrista jazz che </w:t>
      </w:r>
      <w:proofErr w:type="spellStart"/>
      <w:r w:rsidRPr="00981F14">
        <w:rPr>
          <w:color w:val="000000"/>
          <w:spacing w:val="-3"/>
        </w:rPr>
        <w:t>Astor</w:t>
      </w:r>
      <w:proofErr w:type="spellEnd"/>
      <w:r w:rsidRPr="00981F14">
        <w:rPr>
          <w:color w:val="000000"/>
          <w:spacing w:val="-3"/>
        </w:rPr>
        <w:t xml:space="preserve"> Piazzolla scaraventò nel suo </w:t>
      </w:r>
      <w:proofErr w:type="spellStart"/>
      <w:r w:rsidRPr="00981F14">
        <w:rPr>
          <w:i/>
          <w:iCs/>
          <w:color w:val="000000"/>
          <w:spacing w:val="-3"/>
        </w:rPr>
        <w:t>Octeto</w:t>
      </w:r>
      <w:proofErr w:type="spellEnd"/>
      <w:r w:rsidRPr="00981F14">
        <w:rPr>
          <w:i/>
          <w:iCs/>
          <w:color w:val="000000"/>
          <w:spacing w:val="-3"/>
        </w:rPr>
        <w:t xml:space="preserve"> de </w:t>
      </w:r>
      <w:r w:rsidRPr="00981F14">
        <w:rPr>
          <w:i/>
          <w:iCs/>
          <w:color w:val="000000"/>
          <w:spacing w:val="-5"/>
        </w:rPr>
        <w:t xml:space="preserve">Buenos Aires </w:t>
      </w:r>
      <w:r w:rsidRPr="00981F14">
        <w:rPr>
          <w:iCs/>
          <w:color w:val="000000"/>
          <w:spacing w:val="-5"/>
        </w:rPr>
        <w:t>accanto</w:t>
      </w:r>
      <w:r w:rsidRPr="00981F14">
        <w:rPr>
          <w:i/>
          <w:iCs/>
          <w:color w:val="000000"/>
          <w:spacing w:val="-5"/>
        </w:rPr>
        <w:t xml:space="preserve"> </w:t>
      </w:r>
      <w:r w:rsidRPr="00981F14">
        <w:rPr>
          <w:color w:val="000000"/>
          <w:spacing w:val="-5"/>
        </w:rPr>
        <w:t xml:space="preserve">ad acclamati musicisti di tango come </w:t>
      </w:r>
      <w:proofErr w:type="spellStart"/>
      <w:r w:rsidRPr="00981F14">
        <w:rPr>
          <w:color w:val="000000"/>
          <w:spacing w:val="-5"/>
        </w:rPr>
        <w:t>Atilio</w:t>
      </w:r>
      <w:proofErr w:type="spellEnd"/>
      <w:r w:rsidRPr="00981F14">
        <w:rPr>
          <w:color w:val="000000"/>
          <w:spacing w:val="-5"/>
        </w:rPr>
        <w:t xml:space="preserve"> Stampone, </w:t>
      </w:r>
      <w:r w:rsidRPr="00981F14">
        <w:rPr>
          <w:color w:val="000000"/>
          <w:spacing w:val="2"/>
        </w:rPr>
        <w:t xml:space="preserve">Enrique </w:t>
      </w:r>
      <w:proofErr w:type="spellStart"/>
      <w:r w:rsidRPr="00981F14">
        <w:rPr>
          <w:color w:val="000000"/>
          <w:spacing w:val="2"/>
        </w:rPr>
        <w:t>Francini</w:t>
      </w:r>
      <w:proofErr w:type="spellEnd"/>
      <w:r w:rsidRPr="00981F14">
        <w:rPr>
          <w:color w:val="000000"/>
          <w:spacing w:val="2"/>
        </w:rPr>
        <w:t xml:space="preserve"> e Domingo Federico, creando </w:t>
      </w:r>
      <w:r w:rsidRPr="00981F14">
        <w:rPr>
          <w:color w:val="000000"/>
          <w:spacing w:val="-1"/>
        </w:rPr>
        <w:t>presso i puristi</w:t>
      </w:r>
      <w:r w:rsidRPr="00981F14">
        <w:rPr>
          <w:color w:val="000000"/>
          <w:spacing w:val="2"/>
        </w:rPr>
        <w:t xml:space="preserve"> non poco sconcerto e </w:t>
      </w:r>
      <w:r w:rsidRPr="00981F14">
        <w:rPr>
          <w:color w:val="000000"/>
          <w:spacing w:val="-1"/>
        </w:rPr>
        <w:t xml:space="preserve">scandalo. Tanto che, come reazione polemica, si decise a </w:t>
      </w:r>
      <w:r w:rsidRPr="00981F14">
        <w:rPr>
          <w:color w:val="000000"/>
          <w:spacing w:val="-4"/>
        </w:rPr>
        <w:t xml:space="preserve">definire la propria musica non più come tango, bensì come </w:t>
      </w:r>
      <w:r w:rsidRPr="00981F14">
        <w:rPr>
          <w:i/>
          <w:iCs/>
          <w:color w:val="000000"/>
          <w:spacing w:val="-4"/>
        </w:rPr>
        <w:t xml:space="preserve">Musica della citta di Buenos Aires. </w:t>
      </w:r>
      <w:r w:rsidRPr="00981F14">
        <w:rPr>
          <w:color w:val="000000"/>
          <w:spacing w:val="-4"/>
        </w:rPr>
        <w:t xml:space="preserve">E il percorso sembra continuare: il contrabbassista (argentino) </w:t>
      </w:r>
      <w:r w:rsidRPr="00981F14">
        <w:rPr>
          <w:color w:val="000000"/>
          <w:spacing w:val="-3"/>
        </w:rPr>
        <w:t xml:space="preserve">del Quintet </w:t>
      </w:r>
      <w:proofErr w:type="spellStart"/>
      <w:r w:rsidRPr="00981F14">
        <w:rPr>
          <w:color w:val="000000"/>
          <w:spacing w:val="-3"/>
        </w:rPr>
        <w:t>Araca</w:t>
      </w:r>
      <w:proofErr w:type="spellEnd"/>
      <w:r w:rsidRPr="00981F14">
        <w:rPr>
          <w:color w:val="000000"/>
          <w:spacing w:val="-3"/>
        </w:rPr>
        <w:t xml:space="preserve">, formazione catalana legata all'emigrazione del tango </w:t>
      </w:r>
      <w:r w:rsidRPr="00981F14">
        <w:rPr>
          <w:color w:val="000000"/>
          <w:spacing w:val="-2"/>
        </w:rPr>
        <w:t xml:space="preserve">sperimentale, si chiama, per l'appunto, Horacio </w:t>
      </w:r>
      <w:proofErr w:type="spellStart"/>
      <w:r w:rsidRPr="00981F14">
        <w:rPr>
          <w:color w:val="000000"/>
          <w:spacing w:val="-2"/>
        </w:rPr>
        <w:t>Fumero</w:t>
      </w:r>
      <w:proofErr w:type="spellEnd"/>
      <w:r w:rsidRPr="00981F14">
        <w:rPr>
          <w:color w:val="000000"/>
          <w:spacing w:val="-2"/>
        </w:rPr>
        <w:t xml:space="preserve">. Horacio Molina è </w:t>
      </w:r>
      <w:r w:rsidRPr="00981F14">
        <w:rPr>
          <w:color w:val="000000"/>
        </w:rPr>
        <w:t xml:space="preserve">cantante che ha collaborato sia con </w:t>
      </w:r>
      <w:proofErr w:type="spellStart"/>
      <w:r w:rsidRPr="00981F14">
        <w:rPr>
          <w:color w:val="000000"/>
        </w:rPr>
        <w:t>Salgán</w:t>
      </w:r>
      <w:proofErr w:type="spellEnd"/>
      <w:r w:rsidRPr="00981F14">
        <w:rPr>
          <w:color w:val="000000"/>
        </w:rPr>
        <w:t xml:space="preserve"> </w:t>
      </w:r>
      <w:proofErr w:type="gramStart"/>
      <w:r w:rsidRPr="00981F14">
        <w:rPr>
          <w:color w:val="000000"/>
        </w:rPr>
        <w:t>che</w:t>
      </w:r>
      <w:proofErr w:type="gramEnd"/>
      <w:r w:rsidRPr="00981F14">
        <w:rPr>
          <w:color w:val="000000"/>
        </w:rPr>
        <w:t xml:space="preserve"> con Piazzolla e Horacio </w:t>
      </w:r>
      <w:proofErr w:type="spellStart"/>
      <w:r w:rsidRPr="00981F14">
        <w:rPr>
          <w:color w:val="000000"/>
          <w:spacing w:val="-5"/>
        </w:rPr>
        <w:t>Avilano</w:t>
      </w:r>
      <w:proofErr w:type="spellEnd"/>
      <w:r w:rsidRPr="00981F14">
        <w:rPr>
          <w:color w:val="000000"/>
          <w:spacing w:val="-5"/>
        </w:rPr>
        <w:t xml:space="preserve"> è chitarrista solista dell'ultimissima generazione musicale.</w:t>
      </w:r>
    </w:p>
    <w:p w:rsidR="00981F14" w:rsidRPr="00981F14" w:rsidRDefault="00981F14" w:rsidP="008D361C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-5"/>
        </w:rPr>
      </w:pPr>
    </w:p>
    <w:p w:rsidR="008D361C" w:rsidRPr="008D361C" w:rsidRDefault="008D361C" w:rsidP="008D361C">
      <w:pPr>
        <w:keepNext/>
        <w:framePr w:dropCap="drop" w:lines="3" w:wrap="around" w:vAnchor="text" w:hAnchor="text"/>
        <w:shd w:val="clear" w:color="auto" w:fill="FFFFFF"/>
        <w:spacing w:after="0" w:line="805" w:lineRule="exact"/>
        <w:jc w:val="both"/>
        <w:textAlignment w:val="baseline"/>
        <w:rPr>
          <w:color w:val="000000"/>
          <w:spacing w:val="-1"/>
          <w:position w:val="-10"/>
          <w:sz w:val="85"/>
        </w:rPr>
      </w:pPr>
      <w:r w:rsidRPr="008D361C">
        <w:rPr>
          <w:color w:val="000000"/>
          <w:spacing w:val="-1"/>
          <w:position w:val="-10"/>
          <w:sz w:val="85"/>
        </w:rPr>
        <w:t>È</w:t>
      </w:r>
    </w:p>
    <w:p w:rsidR="006D54D9" w:rsidRPr="00981F14" w:rsidRDefault="008D361C" w:rsidP="008D361C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2"/>
        </w:rPr>
      </w:pP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p</w:t>
      </w:r>
      <w:r w:rsidR="006D54D9" w:rsidRPr="00981F14">
        <w:rPr>
          <w:color w:val="000000"/>
          <w:spacing w:val="-1"/>
        </w:rPr>
        <w:t>roprio</w:t>
      </w:r>
      <w:proofErr w:type="gramEnd"/>
      <w:r w:rsidR="006D54D9" w:rsidRPr="00981F14">
        <w:rPr>
          <w:color w:val="000000"/>
          <w:spacing w:val="-1"/>
        </w:rPr>
        <w:t xml:space="preserve"> in questo contesto di avanguardia che si colloca la figura del </w:t>
      </w:r>
      <w:r w:rsidR="00981F14">
        <w:rPr>
          <w:color w:val="000000"/>
          <w:spacing w:val="1"/>
        </w:rPr>
        <w:t xml:space="preserve">nostro Horacio </w:t>
      </w:r>
      <w:proofErr w:type="spellStart"/>
      <w:r w:rsidR="00981F14">
        <w:rPr>
          <w:color w:val="000000"/>
          <w:spacing w:val="1"/>
        </w:rPr>
        <w:t>Ferrer</w:t>
      </w:r>
      <w:proofErr w:type="spellEnd"/>
      <w:r w:rsidR="00981F14">
        <w:rPr>
          <w:color w:val="000000"/>
          <w:spacing w:val="1"/>
        </w:rPr>
        <w:t>,</w:t>
      </w:r>
      <w:r w:rsidR="006D54D9" w:rsidRPr="00981F14">
        <w:rPr>
          <w:color w:val="000000"/>
          <w:spacing w:val="1"/>
        </w:rPr>
        <w:t xml:space="preserve"> </w:t>
      </w:r>
      <w:r w:rsidR="00981F14">
        <w:rPr>
          <w:color w:val="000000"/>
          <w:spacing w:val="1"/>
        </w:rPr>
        <w:t>grazie alla</w:t>
      </w:r>
      <w:r w:rsidR="006D54D9" w:rsidRPr="00981F14">
        <w:rPr>
          <w:color w:val="000000"/>
          <w:spacing w:val="1"/>
        </w:rPr>
        <w:t xml:space="preserve"> collaborazione </w:t>
      </w:r>
      <w:r w:rsidR="006D54D9" w:rsidRPr="00981F14">
        <w:rPr>
          <w:color w:val="000000"/>
          <w:spacing w:val="-2"/>
        </w:rPr>
        <w:t xml:space="preserve">con </w:t>
      </w:r>
      <w:proofErr w:type="spellStart"/>
      <w:r w:rsidR="006D54D9" w:rsidRPr="00981F14">
        <w:rPr>
          <w:color w:val="000000"/>
          <w:spacing w:val="-2"/>
        </w:rPr>
        <w:t>Salgán</w:t>
      </w:r>
      <w:proofErr w:type="spellEnd"/>
      <w:r w:rsidR="006D54D9" w:rsidRPr="00981F14">
        <w:rPr>
          <w:color w:val="000000"/>
          <w:spacing w:val="-2"/>
        </w:rPr>
        <w:t xml:space="preserve"> o </w:t>
      </w:r>
      <w:r w:rsidR="00981F14">
        <w:rPr>
          <w:color w:val="000000"/>
          <w:spacing w:val="-2"/>
        </w:rPr>
        <w:t>a</w:t>
      </w:r>
      <w:r w:rsidR="006D54D9" w:rsidRPr="00981F14">
        <w:rPr>
          <w:color w:val="000000"/>
          <w:spacing w:val="-2"/>
        </w:rPr>
        <w:t xml:space="preserve"> quella, ben più feconda, con </w:t>
      </w:r>
      <w:proofErr w:type="spellStart"/>
      <w:r w:rsidR="00981F14">
        <w:rPr>
          <w:color w:val="000000"/>
          <w:spacing w:val="-2"/>
        </w:rPr>
        <w:t>Astor</w:t>
      </w:r>
      <w:proofErr w:type="spellEnd"/>
      <w:r w:rsidR="00981F14">
        <w:rPr>
          <w:color w:val="000000"/>
          <w:spacing w:val="-2"/>
        </w:rPr>
        <w:t xml:space="preserve"> Piazzolla. </w:t>
      </w:r>
      <w:proofErr w:type="spellStart"/>
      <w:r w:rsidR="00981F14">
        <w:rPr>
          <w:color w:val="000000"/>
          <w:spacing w:val="-2"/>
        </w:rPr>
        <w:t>Salgan</w:t>
      </w:r>
      <w:proofErr w:type="spellEnd"/>
      <w:r w:rsidR="00981F14">
        <w:rPr>
          <w:color w:val="000000"/>
          <w:spacing w:val="-2"/>
        </w:rPr>
        <w:t xml:space="preserve"> e Piazzolla sono </w:t>
      </w:r>
      <w:proofErr w:type="gramStart"/>
      <w:r w:rsidR="00981F14">
        <w:rPr>
          <w:color w:val="000000"/>
          <w:spacing w:val="-2"/>
        </w:rPr>
        <w:t>stati</w:t>
      </w:r>
      <w:proofErr w:type="gramEnd"/>
      <w:r w:rsidR="00981F14">
        <w:rPr>
          <w:color w:val="000000"/>
          <w:spacing w:val="-2"/>
        </w:rPr>
        <w:t xml:space="preserve"> </w:t>
      </w:r>
      <w:r w:rsidR="006D54D9" w:rsidRPr="00981F14">
        <w:rPr>
          <w:color w:val="000000"/>
          <w:spacing w:val="-2"/>
        </w:rPr>
        <w:t xml:space="preserve"> gli unici esponenti dell’avanguardia a n</w:t>
      </w:r>
      <w:r w:rsidR="00981F14">
        <w:rPr>
          <w:color w:val="000000"/>
          <w:spacing w:val="-2"/>
        </w:rPr>
        <w:t>on disdegnare il tango-canzone</w:t>
      </w:r>
      <w:r w:rsidR="006D54D9" w:rsidRPr="00981F14">
        <w:rPr>
          <w:color w:val="000000"/>
          <w:spacing w:val="-2"/>
        </w:rPr>
        <w:t xml:space="preserve"> </w:t>
      </w:r>
      <w:r w:rsidR="00981F14">
        <w:rPr>
          <w:color w:val="000000"/>
          <w:spacing w:val="-2"/>
        </w:rPr>
        <w:t>e</w:t>
      </w:r>
      <w:r w:rsidR="006D54D9" w:rsidRPr="00981F14">
        <w:rPr>
          <w:color w:val="000000"/>
          <w:spacing w:val="4"/>
        </w:rPr>
        <w:t xml:space="preserve"> </w:t>
      </w:r>
      <w:proofErr w:type="spellStart"/>
      <w:r w:rsidR="006D54D9" w:rsidRPr="00981F14">
        <w:rPr>
          <w:color w:val="000000"/>
          <w:spacing w:val="4"/>
        </w:rPr>
        <w:t>Ferrer</w:t>
      </w:r>
      <w:proofErr w:type="spellEnd"/>
      <w:r w:rsidR="006D54D9" w:rsidRPr="00981F14">
        <w:rPr>
          <w:color w:val="000000"/>
          <w:spacing w:val="4"/>
        </w:rPr>
        <w:t xml:space="preserve"> ha dedicato tutte le proprie energie nel perseguire nuove e non collaudate forme di scrivere tanghi. </w:t>
      </w:r>
      <w:r w:rsidR="00981F14">
        <w:rPr>
          <w:color w:val="000000"/>
          <w:spacing w:val="4"/>
        </w:rPr>
        <w:t>Aveva iniziato già</w:t>
      </w:r>
      <w:r w:rsidR="006D54D9" w:rsidRPr="00981F14">
        <w:rPr>
          <w:color w:val="000000"/>
          <w:spacing w:val="4"/>
        </w:rPr>
        <w:t xml:space="preserve"> da stu</w:t>
      </w:r>
      <w:r w:rsidR="006D54D9" w:rsidRPr="00981F14">
        <w:rPr>
          <w:color w:val="000000"/>
          <w:spacing w:val="4"/>
        </w:rPr>
        <w:softHyphen/>
      </w:r>
      <w:r w:rsidR="006D54D9" w:rsidRPr="00981F14">
        <w:rPr>
          <w:color w:val="000000"/>
          <w:spacing w:val="3"/>
        </w:rPr>
        <w:t xml:space="preserve">dente di architettura con il Primo Festival Universitario del Tango, e poi </w:t>
      </w:r>
      <w:r w:rsidR="006D54D9" w:rsidRPr="00981F14">
        <w:rPr>
          <w:color w:val="000000"/>
          <w:spacing w:val="-2"/>
        </w:rPr>
        <w:t xml:space="preserve">scrivendo libri e trattati (l'edizione del 1980 de </w:t>
      </w:r>
      <w:proofErr w:type="spellStart"/>
      <w:r w:rsidR="006D54D9" w:rsidRPr="00981F14">
        <w:rPr>
          <w:i/>
          <w:iCs/>
          <w:color w:val="000000"/>
          <w:spacing w:val="-2"/>
        </w:rPr>
        <w:t>El</w:t>
      </w:r>
      <w:proofErr w:type="spellEnd"/>
      <w:r w:rsidR="006D54D9" w:rsidRPr="00981F14">
        <w:rPr>
          <w:i/>
          <w:iCs/>
          <w:color w:val="000000"/>
          <w:spacing w:val="-2"/>
        </w:rPr>
        <w:t xml:space="preserve"> libro del Tango, Arte </w:t>
      </w:r>
      <w:proofErr w:type="spellStart"/>
      <w:r w:rsidR="006D54D9" w:rsidRPr="00981F14">
        <w:rPr>
          <w:i/>
          <w:iCs/>
          <w:color w:val="000000"/>
          <w:spacing w:val="-2"/>
        </w:rPr>
        <w:t>Popu</w:t>
      </w:r>
      <w:r w:rsidR="006D54D9" w:rsidRPr="00981F14">
        <w:rPr>
          <w:i/>
          <w:iCs/>
          <w:color w:val="000000"/>
          <w:spacing w:val="-2"/>
        </w:rPr>
        <w:softHyphen/>
      </w:r>
      <w:r w:rsidR="006D54D9" w:rsidRPr="00981F14">
        <w:rPr>
          <w:i/>
          <w:iCs/>
          <w:color w:val="000000"/>
          <w:spacing w:val="1"/>
        </w:rPr>
        <w:t>lar</w:t>
      </w:r>
      <w:proofErr w:type="spellEnd"/>
      <w:r w:rsidR="006D54D9" w:rsidRPr="00981F14">
        <w:rPr>
          <w:i/>
          <w:iCs/>
          <w:color w:val="000000"/>
          <w:spacing w:val="1"/>
        </w:rPr>
        <w:t xml:space="preserve"> de Buenos Aires </w:t>
      </w:r>
      <w:r w:rsidR="006D54D9" w:rsidRPr="00981F14">
        <w:rPr>
          <w:color w:val="000000"/>
          <w:spacing w:val="1"/>
        </w:rPr>
        <w:t>è in tre tomi con più di duemila</w:t>
      </w:r>
      <w:r w:rsidR="00981F14">
        <w:rPr>
          <w:color w:val="000000"/>
          <w:spacing w:val="1"/>
        </w:rPr>
        <w:t xml:space="preserve"> pagine). Ha</w:t>
      </w:r>
      <w:r w:rsidR="006D54D9" w:rsidRPr="00981F14">
        <w:rPr>
          <w:color w:val="000000"/>
          <w:spacing w:val="1"/>
        </w:rPr>
        <w:t xml:space="preserve"> cura</w:t>
      </w:r>
      <w:r w:rsidR="00981F14">
        <w:rPr>
          <w:color w:val="000000"/>
          <w:spacing w:val="1"/>
        </w:rPr>
        <w:t>to</w:t>
      </w:r>
      <w:r w:rsidR="006D54D9" w:rsidRPr="00981F14">
        <w:rPr>
          <w:color w:val="000000"/>
          <w:spacing w:val="1"/>
        </w:rPr>
        <w:t xml:space="preserve"> trasmis</w:t>
      </w:r>
      <w:r w:rsidR="006D54D9" w:rsidRPr="00981F14">
        <w:rPr>
          <w:color w:val="000000"/>
          <w:spacing w:val="1"/>
        </w:rPr>
        <w:softHyphen/>
      </w:r>
      <w:r w:rsidR="006D54D9" w:rsidRPr="00981F14">
        <w:rPr>
          <w:color w:val="000000"/>
        </w:rPr>
        <w:t>sioni radiofoniche e televisive, fonda</w:t>
      </w:r>
      <w:r w:rsidR="00981F14">
        <w:rPr>
          <w:color w:val="000000"/>
        </w:rPr>
        <w:t>to associazioni e persino</w:t>
      </w:r>
      <w:r w:rsidR="006D54D9" w:rsidRPr="00981F14">
        <w:rPr>
          <w:color w:val="000000"/>
        </w:rPr>
        <w:t xml:space="preserve"> </w:t>
      </w:r>
      <w:proofErr w:type="gramStart"/>
      <w:r w:rsidR="006D54D9" w:rsidRPr="00981F14">
        <w:rPr>
          <w:iCs/>
          <w:color w:val="000000"/>
        </w:rPr>
        <w:t xml:space="preserve">l’ </w:t>
      </w:r>
      <w:proofErr w:type="gramEnd"/>
      <w:r w:rsidR="006D54D9" w:rsidRPr="00981F14">
        <w:rPr>
          <w:i/>
          <w:iCs/>
          <w:color w:val="000000"/>
        </w:rPr>
        <w:t xml:space="preserve">Academia del Tango, </w:t>
      </w:r>
      <w:r w:rsidR="006D54D9" w:rsidRPr="00981F14">
        <w:rPr>
          <w:color w:val="000000"/>
        </w:rPr>
        <w:t xml:space="preserve">nonché la rivista specializzata </w:t>
      </w:r>
      <w:proofErr w:type="spellStart"/>
      <w:r w:rsidR="006D54D9" w:rsidRPr="00981F14">
        <w:rPr>
          <w:i/>
          <w:iCs/>
          <w:color w:val="000000"/>
        </w:rPr>
        <w:t>Tangueando</w:t>
      </w:r>
      <w:proofErr w:type="spellEnd"/>
      <w:r w:rsidR="006D54D9" w:rsidRPr="00981F14">
        <w:rPr>
          <w:i/>
          <w:iCs/>
          <w:color w:val="000000"/>
        </w:rPr>
        <w:t xml:space="preserve">. </w:t>
      </w:r>
      <w:r w:rsidR="006D54D9" w:rsidRPr="00981F14">
        <w:rPr>
          <w:color w:val="000000"/>
        </w:rPr>
        <w:t xml:space="preserve">Oltre, naturalmente, ad </w:t>
      </w:r>
      <w:r w:rsidR="006D54D9" w:rsidRPr="00981F14">
        <w:rPr>
          <w:color w:val="000000"/>
          <w:spacing w:val="2"/>
        </w:rPr>
        <w:t xml:space="preserve">avere scritto versi indimenticabili come: 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  <w:rPr>
          <w:sz w:val="16"/>
          <w:szCs w:val="16"/>
        </w:rPr>
      </w:pP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i/>
          <w:iCs/>
          <w:color w:val="000000"/>
          <w:spacing w:val="-1"/>
        </w:rPr>
      </w:pPr>
      <w:r w:rsidRPr="00981F14">
        <w:rPr>
          <w:i/>
          <w:iCs/>
          <w:color w:val="000000"/>
          <w:spacing w:val="-1"/>
        </w:rPr>
        <w:t xml:space="preserve">Morirò a Buenos Aires, sarà verso il </w:t>
      </w:r>
      <w:proofErr w:type="gramStart"/>
      <w:r w:rsidRPr="00981F14">
        <w:rPr>
          <w:i/>
          <w:iCs/>
          <w:color w:val="000000"/>
          <w:spacing w:val="-1"/>
        </w:rPr>
        <w:t>mattino</w:t>
      </w:r>
      <w:proofErr w:type="gramEnd"/>
      <w:r w:rsidRPr="00981F14">
        <w:rPr>
          <w:i/>
          <w:iCs/>
          <w:color w:val="000000"/>
          <w:spacing w:val="-1"/>
        </w:rPr>
        <w:t xml:space="preserve"> 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i/>
          <w:iCs/>
          <w:color w:val="000000"/>
          <w:spacing w:val="-4"/>
        </w:rPr>
      </w:pPr>
      <w:proofErr w:type="gramStart"/>
      <w:r w:rsidRPr="00981F14">
        <w:rPr>
          <w:i/>
          <w:iCs/>
          <w:color w:val="000000"/>
          <w:spacing w:val="-4"/>
        </w:rPr>
        <w:t>riporrò</w:t>
      </w:r>
      <w:proofErr w:type="gramEnd"/>
      <w:r w:rsidRPr="00981F14">
        <w:rPr>
          <w:i/>
          <w:iCs/>
          <w:color w:val="000000"/>
          <w:spacing w:val="-4"/>
        </w:rPr>
        <w:t xml:space="preserve"> con calma le cose quotidiane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sz w:val="16"/>
          <w:szCs w:val="16"/>
        </w:rPr>
      </w:pP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proofErr w:type="gramStart"/>
      <w:r w:rsidRPr="00981F14">
        <w:rPr>
          <w:color w:val="000000"/>
          <w:spacing w:val="-3"/>
        </w:rPr>
        <w:lastRenderedPageBreak/>
        <w:t>dove</w:t>
      </w:r>
      <w:proofErr w:type="gramEnd"/>
      <w:r w:rsidRPr="00981F14">
        <w:rPr>
          <w:color w:val="000000"/>
          <w:spacing w:val="-3"/>
        </w:rPr>
        <w:t xml:space="preserve"> è impossibile non ricordare i profetici versi di </w:t>
      </w:r>
      <w:proofErr w:type="spellStart"/>
      <w:r w:rsidRPr="00981F14">
        <w:rPr>
          <w:i/>
          <w:iCs/>
          <w:color w:val="000000"/>
          <w:spacing w:val="-3"/>
        </w:rPr>
        <w:t>Piedra</w:t>
      </w:r>
      <w:proofErr w:type="spellEnd"/>
      <w:r w:rsidRPr="00981F14">
        <w:rPr>
          <w:i/>
          <w:iCs/>
          <w:color w:val="000000"/>
          <w:spacing w:val="-3"/>
        </w:rPr>
        <w:t xml:space="preserve"> negro </w:t>
      </w:r>
      <w:proofErr w:type="spellStart"/>
      <w:r w:rsidRPr="00981F14">
        <w:rPr>
          <w:i/>
          <w:iCs/>
          <w:color w:val="000000"/>
          <w:spacing w:val="-3"/>
        </w:rPr>
        <w:t>sabre</w:t>
      </w:r>
      <w:proofErr w:type="spellEnd"/>
      <w:r w:rsidRPr="00981F14">
        <w:rPr>
          <w:i/>
          <w:iCs/>
          <w:color w:val="000000"/>
          <w:spacing w:val="-3"/>
        </w:rPr>
        <w:t xml:space="preserve"> de una </w:t>
      </w:r>
      <w:proofErr w:type="spellStart"/>
      <w:r w:rsidRPr="00981F14">
        <w:rPr>
          <w:i/>
          <w:iCs/>
          <w:color w:val="000000"/>
          <w:spacing w:val="-1"/>
        </w:rPr>
        <w:t>piedra</w:t>
      </w:r>
      <w:proofErr w:type="spellEnd"/>
      <w:r w:rsidRPr="00981F14">
        <w:rPr>
          <w:i/>
          <w:iCs/>
          <w:color w:val="000000"/>
          <w:spacing w:val="-1"/>
        </w:rPr>
        <w:t xml:space="preserve"> bianca </w:t>
      </w:r>
      <w:r w:rsidRPr="00981F14">
        <w:rPr>
          <w:color w:val="000000"/>
          <w:spacing w:val="-1"/>
        </w:rPr>
        <w:t xml:space="preserve">del poeta peruviano </w:t>
      </w:r>
      <w:proofErr w:type="spellStart"/>
      <w:r w:rsidRPr="00981F14">
        <w:rPr>
          <w:color w:val="000000"/>
          <w:spacing w:val="-1"/>
        </w:rPr>
        <w:t>Cèsar</w:t>
      </w:r>
      <w:proofErr w:type="spellEnd"/>
      <w:r w:rsidRPr="00981F14">
        <w:rPr>
          <w:color w:val="000000"/>
          <w:spacing w:val="-1"/>
        </w:rPr>
        <w:t xml:space="preserve"> Vallejo: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i/>
          <w:iCs/>
          <w:color w:val="000000"/>
          <w:spacing w:val="-2"/>
          <w:sz w:val="8"/>
          <w:szCs w:val="8"/>
        </w:rPr>
      </w:pP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i/>
          <w:iCs/>
          <w:color w:val="000000"/>
          <w:spacing w:val="-2"/>
        </w:rPr>
      </w:pPr>
      <w:r w:rsidRPr="00981F14">
        <w:rPr>
          <w:i/>
          <w:iCs/>
          <w:color w:val="000000"/>
          <w:spacing w:val="-2"/>
        </w:rPr>
        <w:t xml:space="preserve">Io morirò a Parigi durante un temporale 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i/>
          <w:iCs/>
          <w:color w:val="000000"/>
          <w:spacing w:val="-3"/>
        </w:rPr>
      </w:pPr>
      <w:proofErr w:type="gramStart"/>
      <w:r w:rsidRPr="00981F14">
        <w:rPr>
          <w:i/>
          <w:iCs/>
          <w:color w:val="000000"/>
          <w:spacing w:val="-3"/>
        </w:rPr>
        <w:t>un</w:t>
      </w:r>
      <w:proofErr w:type="gramEnd"/>
      <w:r w:rsidRPr="00981F14">
        <w:rPr>
          <w:i/>
          <w:iCs/>
          <w:color w:val="000000"/>
          <w:spacing w:val="-3"/>
        </w:rPr>
        <w:t xml:space="preserve"> giorno di cui ho già il ricordo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sz w:val="8"/>
          <w:szCs w:val="8"/>
        </w:rPr>
      </w:pP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1"/>
        </w:rPr>
        <w:t xml:space="preserve">Ma non si tratta, come proprio </w:t>
      </w:r>
      <w:proofErr w:type="gramStart"/>
      <w:r w:rsidRPr="00981F14">
        <w:rPr>
          <w:color w:val="000000"/>
          <w:spacing w:val="1"/>
        </w:rPr>
        <w:t>l'Orazio</w:t>
      </w:r>
      <w:proofErr w:type="gramEnd"/>
      <w:r w:rsidRPr="00981F14">
        <w:rPr>
          <w:color w:val="000000"/>
          <w:spacing w:val="1"/>
        </w:rPr>
        <w:t xml:space="preserve"> latino constatava: </w:t>
      </w:r>
      <w:proofErr w:type="spellStart"/>
      <w:r w:rsidRPr="00981F14">
        <w:rPr>
          <w:i/>
          <w:iCs/>
          <w:color w:val="000000"/>
          <w:spacing w:val="1"/>
        </w:rPr>
        <w:t>Pulvis</w:t>
      </w:r>
      <w:proofErr w:type="spellEnd"/>
      <w:r w:rsidRPr="00981F14">
        <w:rPr>
          <w:i/>
          <w:iCs/>
          <w:color w:val="000000"/>
          <w:spacing w:val="1"/>
        </w:rPr>
        <w:t xml:space="preserve"> et um</w:t>
      </w:r>
      <w:r w:rsidRPr="00981F14">
        <w:rPr>
          <w:i/>
          <w:iCs/>
          <w:color w:val="000000"/>
          <w:spacing w:val="1"/>
        </w:rPr>
        <w:softHyphen/>
        <w:t xml:space="preserve">bra </w:t>
      </w:r>
      <w:proofErr w:type="spellStart"/>
      <w:r w:rsidRPr="00981F14">
        <w:rPr>
          <w:i/>
          <w:iCs/>
          <w:color w:val="000000"/>
          <w:spacing w:val="1"/>
        </w:rPr>
        <w:t>sumus</w:t>
      </w:r>
      <w:proofErr w:type="spellEnd"/>
      <w:r w:rsidRPr="00981F14">
        <w:rPr>
          <w:i/>
          <w:iCs/>
          <w:color w:val="000000"/>
          <w:spacing w:val="1"/>
        </w:rPr>
        <w:t xml:space="preserve">, </w:t>
      </w:r>
      <w:r w:rsidRPr="00981F14">
        <w:rPr>
          <w:color w:val="000000"/>
          <w:spacing w:val="1"/>
        </w:rPr>
        <w:t xml:space="preserve">perché Horacio </w:t>
      </w:r>
      <w:proofErr w:type="spellStart"/>
      <w:r w:rsidRPr="00981F14">
        <w:rPr>
          <w:color w:val="000000"/>
          <w:spacing w:val="1"/>
        </w:rPr>
        <w:t>Ferrer</w:t>
      </w:r>
      <w:proofErr w:type="spellEnd"/>
      <w:r w:rsidRPr="00981F14">
        <w:rPr>
          <w:color w:val="000000"/>
          <w:spacing w:val="1"/>
        </w:rPr>
        <w:t xml:space="preserve"> ama amplificare la citazione precedente </w:t>
      </w:r>
      <w:r w:rsidRPr="00981F14">
        <w:rPr>
          <w:color w:val="000000"/>
          <w:spacing w:val="-1"/>
        </w:rPr>
        <w:t xml:space="preserve">attraverso l'incipit un'altra composizione </w:t>
      </w:r>
      <w:r w:rsidRPr="00981F14">
        <w:rPr>
          <w:i/>
          <w:iCs/>
          <w:color w:val="000000"/>
          <w:spacing w:val="-1"/>
        </w:rPr>
        <w:t xml:space="preserve">Preludio para </w:t>
      </w:r>
      <w:proofErr w:type="spellStart"/>
      <w:r w:rsidRPr="00981F14">
        <w:rPr>
          <w:i/>
          <w:iCs/>
          <w:color w:val="000000"/>
          <w:spacing w:val="-1"/>
        </w:rPr>
        <w:t>el</w:t>
      </w:r>
      <w:proofErr w:type="spellEnd"/>
      <w:r w:rsidRPr="00981F14">
        <w:rPr>
          <w:i/>
          <w:iCs/>
          <w:color w:val="000000"/>
          <w:spacing w:val="-1"/>
        </w:rPr>
        <w:t xml:space="preserve"> ano 3001, </w:t>
      </w:r>
      <w:r w:rsidRPr="00981F14">
        <w:rPr>
          <w:color w:val="000000"/>
          <w:spacing w:val="-1"/>
        </w:rPr>
        <w:t xml:space="preserve">scritta </w:t>
      </w:r>
      <w:r w:rsidRPr="00981F14">
        <w:rPr>
          <w:color w:val="000000"/>
          <w:spacing w:val="3"/>
        </w:rPr>
        <w:t xml:space="preserve">anch'essa con </w:t>
      </w:r>
      <w:proofErr w:type="spellStart"/>
      <w:r w:rsidRPr="00981F14">
        <w:rPr>
          <w:color w:val="000000"/>
          <w:spacing w:val="3"/>
        </w:rPr>
        <w:t>Astor</w:t>
      </w:r>
      <w:proofErr w:type="spellEnd"/>
      <w:r w:rsidRPr="00981F14">
        <w:rPr>
          <w:color w:val="000000"/>
          <w:spacing w:val="3"/>
        </w:rPr>
        <w:t xml:space="preserve"> Piazzolla: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i/>
          <w:iCs/>
          <w:color w:val="000000"/>
          <w:spacing w:val="-1"/>
          <w:sz w:val="8"/>
          <w:szCs w:val="8"/>
        </w:rPr>
      </w:pP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i/>
          <w:iCs/>
          <w:color w:val="000000"/>
          <w:spacing w:val="-1"/>
        </w:rPr>
      </w:pPr>
      <w:r w:rsidRPr="00981F14">
        <w:rPr>
          <w:i/>
          <w:iCs/>
          <w:color w:val="000000"/>
          <w:spacing w:val="-1"/>
        </w:rPr>
        <w:t xml:space="preserve">Rinascerò in Buenos Aires in un'altra mattina di </w:t>
      </w:r>
      <w:proofErr w:type="gramStart"/>
      <w:r w:rsidRPr="00981F14">
        <w:rPr>
          <w:i/>
          <w:iCs/>
          <w:color w:val="000000"/>
          <w:spacing w:val="-1"/>
        </w:rPr>
        <w:t>giugno</w:t>
      </w:r>
      <w:proofErr w:type="gramEnd"/>
      <w:r w:rsidRPr="00981F14">
        <w:rPr>
          <w:i/>
          <w:iCs/>
          <w:color w:val="000000"/>
          <w:spacing w:val="-1"/>
        </w:rPr>
        <w:t xml:space="preserve"> 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i/>
          <w:iCs/>
          <w:color w:val="000000"/>
          <w:spacing w:val="-3"/>
        </w:rPr>
      </w:pPr>
      <w:proofErr w:type="gramStart"/>
      <w:r w:rsidRPr="00981F14">
        <w:rPr>
          <w:i/>
          <w:iCs/>
          <w:color w:val="000000"/>
          <w:spacing w:val="-3"/>
        </w:rPr>
        <w:t>con</w:t>
      </w:r>
      <w:proofErr w:type="gramEnd"/>
      <w:r w:rsidRPr="00981F14">
        <w:rPr>
          <w:i/>
          <w:iCs/>
          <w:color w:val="000000"/>
          <w:spacing w:val="-3"/>
        </w:rPr>
        <w:t xml:space="preserve"> questa voglia tremenda di amare e di vivere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sz w:val="8"/>
          <w:szCs w:val="8"/>
        </w:rPr>
      </w:pP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2"/>
        </w:rPr>
        <w:t xml:space="preserve">Contraddicendo proprio gli insegnamenti di Quinto </w:t>
      </w:r>
      <w:commentRangeStart w:id="5"/>
      <w:r w:rsidR="00362F92">
        <w:rPr>
          <w:color w:val="000000"/>
          <w:spacing w:val="2"/>
        </w:rPr>
        <w:t>Orazio</w:t>
      </w:r>
      <w:commentRangeEnd w:id="5"/>
      <w:r w:rsidR="00362F92">
        <w:rPr>
          <w:rStyle w:val="Rimandocommento"/>
        </w:rPr>
        <w:commentReference w:id="5"/>
      </w:r>
      <w:r w:rsidRPr="00981F14">
        <w:rPr>
          <w:color w:val="000000"/>
          <w:spacing w:val="2"/>
        </w:rPr>
        <w:t xml:space="preserve"> </w:t>
      </w:r>
      <w:proofErr w:type="spellStart"/>
      <w:r w:rsidRPr="00981F14">
        <w:rPr>
          <w:color w:val="000000"/>
          <w:spacing w:val="2"/>
        </w:rPr>
        <w:t>Flacco</w:t>
      </w:r>
      <w:proofErr w:type="spellEnd"/>
      <w:r w:rsidRPr="00981F14">
        <w:rPr>
          <w:color w:val="000000"/>
          <w:spacing w:val="2"/>
        </w:rPr>
        <w:t xml:space="preserve">, evita </w:t>
      </w:r>
      <w:r w:rsidRPr="00981F14">
        <w:rPr>
          <w:color w:val="000000"/>
          <w:spacing w:val="-2"/>
        </w:rPr>
        <w:t xml:space="preserve">ogni tentazione di </w:t>
      </w:r>
      <w:r w:rsidRPr="00981F14">
        <w:rPr>
          <w:i/>
          <w:iCs/>
          <w:color w:val="000000"/>
          <w:spacing w:val="-2"/>
        </w:rPr>
        <w:t xml:space="preserve">aurea </w:t>
      </w:r>
      <w:proofErr w:type="spellStart"/>
      <w:r w:rsidRPr="00981F14">
        <w:rPr>
          <w:i/>
          <w:iCs/>
          <w:color w:val="000000"/>
          <w:spacing w:val="-2"/>
        </w:rPr>
        <w:t>mediocritas</w:t>
      </w:r>
      <w:proofErr w:type="spellEnd"/>
      <w:r w:rsidRPr="00981F14">
        <w:rPr>
          <w:i/>
          <w:iCs/>
          <w:color w:val="000000"/>
          <w:spacing w:val="-2"/>
        </w:rPr>
        <w:t xml:space="preserve"> </w:t>
      </w:r>
      <w:r w:rsidRPr="00981F14">
        <w:rPr>
          <w:color w:val="000000"/>
          <w:spacing w:val="-2"/>
        </w:rPr>
        <w:t>promuovendo, scrivendo, recitando, can</w:t>
      </w:r>
      <w:r w:rsidRPr="00981F14">
        <w:rPr>
          <w:color w:val="000000"/>
          <w:spacing w:val="-2"/>
        </w:rPr>
        <w:softHyphen/>
      </w:r>
      <w:r w:rsidRPr="00981F14">
        <w:rPr>
          <w:color w:val="000000"/>
          <w:spacing w:val="3"/>
        </w:rPr>
        <w:t xml:space="preserve">tando e raggiungendo, anche, inimmaginabili successi di pubblico come </w:t>
      </w:r>
      <w:r w:rsidRPr="00981F14">
        <w:rPr>
          <w:color w:val="000000"/>
          <w:spacing w:val="-5"/>
        </w:rPr>
        <w:t xml:space="preserve">con </w:t>
      </w:r>
      <w:r w:rsidRPr="00981F14">
        <w:rPr>
          <w:i/>
          <w:iCs/>
          <w:color w:val="000000"/>
          <w:spacing w:val="-5"/>
        </w:rPr>
        <w:t xml:space="preserve">La </w:t>
      </w:r>
      <w:proofErr w:type="spellStart"/>
      <w:r w:rsidRPr="00981F14">
        <w:rPr>
          <w:i/>
          <w:iCs/>
          <w:color w:val="000000"/>
          <w:spacing w:val="-5"/>
        </w:rPr>
        <w:t>balada</w:t>
      </w:r>
      <w:proofErr w:type="spellEnd"/>
      <w:r w:rsidRPr="00981F14">
        <w:rPr>
          <w:i/>
          <w:iCs/>
          <w:color w:val="000000"/>
          <w:spacing w:val="-5"/>
        </w:rPr>
        <w:t xml:space="preserve"> para un loco.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proofErr w:type="spellStart"/>
      <w:r w:rsidRPr="00981F14">
        <w:rPr>
          <w:color w:val="000000"/>
          <w:spacing w:val="2"/>
        </w:rPr>
        <w:t>Ferrer</w:t>
      </w:r>
      <w:proofErr w:type="spellEnd"/>
      <w:r w:rsidRPr="00981F14">
        <w:rPr>
          <w:color w:val="000000"/>
          <w:spacing w:val="2"/>
        </w:rPr>
        <w:t xml:space="preserve"> </w:t>
      </w:r>
      <w:r w:rsidR="00981F14" w:rsidRPr="00981F14">
        <w:rPr>
          <w:color w:val="000000"/>
          <w:spacing w:val="2"/>
        </w:rPr>
        <w:t>personifica</w:t>
      </w:r>
      <w:r w:rsidRPr="00981F14">
        <w:rPr>
          <w:color w:val="000000"/>
          <w:spacing w:val="2"/>
        </w:rPr>
        <w:t xml:space="preserve"> l'avanguardia letteraria: come questo libro mostra </w:t>
      </w:r>
      <w:r w:rsidRPr="00981F14">
        <w:rPr>
          <w:color w:val="000000"/>
          <w:spacing w:val="3"/>
        </w:rPr>
        <w:t xml:space="preserve">chiaramente, rompe gli schemi metrici e compositivi del tango-canzone </w:t>
      </w:r>
      <w:r w:rsidRPr="00981F14">
        <w:rPr>
          <w:color w:val="000000"/>
          <w:spacing w:val="4"/>
        </w:rPr>
        <w:t xml:space="preserve">tradizionale. Non è solo il linguaggio a distinguerlo da qualsiasi altro </w:t>
      </w:r>
      <w:r w:rsidRPr="00981F14">
        <w:rPr>
          <w:color w:val="000000"/>
          <w:spacing w:val="3"/>
        </w:rPr>
        <w:t xml:space="preserve">paroliere, ma anche l'uso di strutture insolite: scrive con Horacio </w:t>
      </w:r>
      <w:proofErr w:type="spellStart"/>
      <w:r w:rsidRPr="00981F14">
        <w:rPr>
          <w:color w:val="000000"/>
          <w:spacing w:val="3"/>
        </w:rPr>
        <w:t>Salgàn</w:t>
      </w:r>
      <w:proofErr w:type="spellEnd"/>
      <w:r w:rsidRPr="00981F14">
        <w:rPr>
          <w:color w:val="000000"/>
          <w:spacing w:val="3"/>
        </w:rPr>
        <w:t xml:space="preserve"> </w:t>
      </w:r>
      <w:r w:rsidRPr="00981F14">
        <w:rPr>
          <w:i/>
          <w:iCs/>
          <w:color w:val="000000"/>
          <w:spacing w:val="-4"/>
        </w:rPr>
        <w:t xml:space="preserve">Oratorio Carlos </w:t>
      </w:r>
      <w:proofErr w:type="spellStart"/>
      <w:r w:rsidRPr="00981F14">
        <w:rPr>
          <w:i/>
          <w:iCs/>
          <w:color w:val="000000"/>
          <w:spacing w:val="-4"/>
        </w:rPr>
        <w:t>Gardel</w:t>
      </w:r>
      <w:proofErr w:type="spellEnd"/>
      <w:r w:rsidRPr="00981F14">
        <w:rPr>
          <w:i/>
          <w:iCs/>
          <w:color w:val="000000"/>
          <w:spacing w:val="-4"/>
        </w:rPr>
        <w:t xml:space="preserve">, </w:t>
      </w:r>
      <w:r w:rsidR="00362F92">
        <w:rPr>
          <w:color w:val="000000"/>
          <w:spacing w:val="-4"/>
        </w:rPr>
        <w:t>con Piazzolla</w:t>
      </w:r>
      <w:commentRangeStart w:id="6"/>
      <w:r w:rsidRPr="00981F14">
        <w:rPr>
          <w:color w:val="000000"/>
          <w:spacing w:val="-4"/>
        </w:rPr>
        <w:t xml:space="preserve"> </w:t>
      </w:r>
      <w:commentRangeEnd w:id="6"/>
      <w:r w:rsidR="00362F92">
        <w:rPr>
          <w:rStyle w:val="Rimandocommento"/>
        </w:rPr>
        <w:commentReference w:id="6"/>
      </w:r>
      <w:r w:rsidRPr="00981F14">
        <w:rPr>
          <w:color w:val="000000"/>
          <w:spacing w:val="-4"/>
        </w:rPr>
        <w:t xml:space="preserve">l'opera </w:t>
      </w:r>
      <w:r w:rsidRPr="00981F14">
        <w:rPr>
          <w:i/>
          <w:iCs/>
          <w:color w:val="000000"/>
          <w:spacing w:val="-4"/>
        </w:rPr>
        <w:t>Maria de Buenos Aires.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5"/>
        </w:rPr>
        <w:t xml:space="preserve">Per tutta questa continua, indefessa e prolifica attività il Club Tenco </w:t>
      </w:r>
      <w:r w:rsidRPr="00981F14">
        <w:rPr>
          <w:color w:val="000000"/>
          <w:spacing w:val="3"/>
        </w:rPr>
        <w:t>gli ha assegnato il Premio Tenco 2009 per l'operatore culturale.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4"/>
        </w:rPr>
        <w:t xml:space="preserve">Volendo riassumere la sua dimensione poetica, ci piace citare quello che ha scritto di lui uno scrittore che, naturalmente non poteva chiamarsi </w:t>
      </w:r>
      <w:r w:rsidRPr="00981F14">
        <w:rPr>
          <w:color w:val="000000"/>
          <w:spacing w:val="2"/>
        </w:rPr>
        <w:t>che Horacio: "</w:t>
      </w:r>
      <w:proofErr w:type="gramStart"/>
      <w:r w:rsidRPr="00981F14">
        <w:rPr>
          <w:color w:val="000000"/>
          <w:spacing w:val="2"/>
        </w:rPr>
        <w:t>fanatico</w:t>
      </w:r>
      <w:proofErr w:type="gramEnd"/>
      <w:r w:rsidRPr="00981F14">
        <w:rPr>
          <w:color w:val="000000"/>
          <w:spacing w:val="2"/>
        </w:rPr>
        <w:t xml:space="preserve"> della metafora, sorprendentemente ricca di caratte</w:t>
      </w:r>
      <w:r w:rsidRPr="00981F14">
        <w:rPr>
          <w:color w:val="000000"/>
          <w:spacing w:val="2"/>
        </w:rPr>
        <w:softHyphen/>
      </w:r>
      <w:r w:rsidRPr="00981F14">
        <w:rPr>
          <w:color w:val="000000"/>
          <w:spacing w:val="4"/>
        </w:rPr>
        <w:t xml:space="preserve">ristiche </w:t>
      </w:r>
      <w:proofErr w:type="spellStart"/>
      <w:r w:rsidRPr="00981F14">
        <w:rPr>
          <w:i/>
          <w:iCs/>
          <w:color w:val="000000"/>
          <w:spacing w:val="4"/>
        </w:rPr>
        <w:t>porteñe</w:t>
      </w:r>
      <w:proofErr w:type="spellEnd"/>
      <w:r w:rsidRPr="00981F14">
        <w:rPr>
          <w:i/>
          <w:iCs/>
          <w:color w:val="000000"/>
          <w:spacing w:val="4"/>
        </w:rPr>
        <w:t xml:space="preserve">, </w:t>
      </w:r>
      <w:r w:rsidRPr="00981F14">
        <w:rPr>
          <w:color w:val="000000"/>
          <w:spacing w:val="4"/>
        </w:rPr>
        <w:t xml:space="preserve">di un avanguardismo ironico, è capace di mescolare </w:t>
      </w:r>
      <w:r w:rsidRPr="00981F14">
        <w:rPr>
          <w:color w:val="000000"/>
          <w:spacing w:val="2"/>
        </w:rPr>
        <w:t xml:space="preserve">l'immagine di taglio surrealista, con certa nostalgia di quartiere, in un puro </w:t>
      </w:r>
      <w:r w:rsidRPr="00981F14">
        <w:rPr>
          <w:color w:val="000000"/>
          <w:spacing w:val="4"/>
        </w:rPr>
        <w:t>gioco verbale sonoro, fuso con l'essenza del tango tradizionale".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jc w:val="both"/>
      </w:pPr>
      <w:r w:rsidRPr="00981F14">
        <w:rPr>
          <w:color w:val="000000"/>
          <w:spacing w:val="1"/>
        </w:rPr>
        <w:t xml:space="preserve">A scrivere queste parole è stato Horacio </w:t>
      </w:r>
      <w:proofErr w:type="spellStart"/>
      <w:r w:rsidRPr="00981F14">
        <w:rPr>
          <w:color w:val="000000"/>
          <w:spacing w:val="1"/>
        </w:rPr>
        <w:t>Salas</w:t>
      </w:r>
      <w:proofErr w:type="spellEnd"/>
      <w:r w:rsidRPr="00981F14">
        <w:rPr>
          <w:color w:val="000000"/>
          <w:spacing w:val="1"/>
        </w:rPr>
        <w:t>, uno dei più noti studio</w:t>
      </w:r>
      <w:r w:rsidRPr="00981F14">
        <w:rPr>
          <w:color w:val="000000"/>
          <w:spacing w:val="1"/>
        </w:rPr>
        <w:softHyphen/>
      </w:r>
      <w:r w:rsidRPr="00981F14">
        <w:rPr>
          <w:color w:val="000000"/>
        </w:rPr>
        <w:t>si di tango. Che a questo genere musicale ha dedicato più di un libro, non</w:t>
      </w:r>
      <w:r w:rsidRPr="00981F14">
        <w:rPr>
          <w:color w:val="000000"/>
        </w:rPr>
        <w:softHyphen/>
        <w:t xml:space="preserve">ché un dizionario. Ma la frase citata proviene da un libricino </w:t>
      </w:r>
      <w:proofErr w:type="gramStart"/>
      <w:r w:rsidRPr="00981F14">
        <w:rPr>
          <w:color w:val="000000"/>
        </w:rPr>
        <w:t xml:space="preserve">di </w:t>
      </w:r>
      <w:proofErr w:type="gramEnd"/>
      <w:r w:rsidRPr="00981F14">
        <w:rPr>
          <w:color w:val="000000"/>
        </w:rPr>
        <w:t xml:space="preserve">intenzioni </w:t>
      </w:r>
      <w:r w:rsidRPr="00981F14">
        <w:rPr>
          <w:color w:val="000000"/>
          <w:spacing w:val="-5"/>
        </w:rPr>
        <w:t xml:space="preserve">didascaliche, </w:t>
      </w:r>
      <w:r w:rsidRPr="00981F14">
        <w:rPr>
          <w:i/>
          <w:iCs/>
          <w:color w:val="000000"/>
          <w:spacing w:val="-5"/>
        </w:rPr>
        <w:t xml:space="preserve">Tango para </w:t>
      </w:r>
      <w:proofErr w:type="spellStart"/>
      <w:r w:rsidRPr="00981F14">
        <w:rPr>
          <w:i/>
          <w:iCs/>
          <w:color w:val="000000"/>
          <w:spacing w:val="-5"/>
        </w:rPr>
        <w:t>principiantes</w:t>
      </w:r>
      <w:proofErr w:type="spellEnd"/>
      <w:r w:rsidRPr="00981F14">
        <w:rPr>
          <w:i/>
          <w:iCs/>
          <w:color w:val="000000"/>
          <w:spacing w:val="-5"/>
        </w:rPr>
        <w:t xml:space="preserve">. </w:t>
      </w:r>
      <w:r w:rsidRPr="00981F14">
        <w:rPr>
          <w:color w:val="000000"/>
          <w:spacing w:val="-5"/>
        </w:rPr>
        <w:t>Che è accompagnato, proprio per faci</w:t>
      </w:r>
      <w:r w:rsidRPr="00981F14">
        <w:rPr>
          <w:color w:val="000000"/>
          <w:spacing w:val="-5"/>
        </w:rPr>
        <w:softHyphen/>
      </w:r>
      <w:r w:rsidRPr="00981F14">
        <w:rPr>
          <w:color w:val="000000"/>
          <w:spacing w:val="-3"/>
        </w:rPr>
        <w:t>litare l'approccio, dai disegni illustrativi di Lato.</w:t>
      </w:r>
      <w:r w:rsidRPr="00981F14">
        <w:t xml:space="preserve"> </w:t>
      </w:r>
      <w:r w:rsidRPr="00981F14">
        <w:rPr>
          <w:color w:val="000000"/>
          <w:spacing w:val="-1"/>
        </w:rPr>
        <w:t>Lato, naturalmente, è uno pseudonimo, il suo vero cognome è Santana.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color w:val="000000"/>
          <w:spacing w:val="-2"/>
        </w:rPr>
      </w:pPr>
      <w:r w:rsidRPr="00981F14">
        <w:rPr>
          <w:color w:val="000000"/>
          <w:spacing w:val="-2"/>
        </w:rPr>
        <w:t xml:space="preserve">Il </w:t>
      </w:r>
      <w:proofErr w:type="gramStart"/>
      <w:r w:rsidRPr="00981F14">
        <w:rPr>
          <w:color w:val="000000"/>
          <w:spacing w:val="-2"/>
        </w:rPr>
        <w:t>nome,</w:t>
      </w:r>
      <w:proofErr w:type="gramEnd"/>
      <w:r w:rsidRPr="00981F14">
        <w:rPr>
          <w:color w:val="000000"/>
          <w:spacing w:val="-2"/>
        </w:rPr>
        <w:t xml:space="preserve"> va da sé, Horacio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color w:val="000000"/>
          <w:spacing w:val="-2"/>
        </w:rPr>
      </w:pP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color w:val="000000"/>
          <w:spacing w:val="-2"/>
        </w:rPr>
      </w:pPr>
    </w:p>
    <w:p w:rsidR="006D54D9" w:rsidRPr="00981F14" w:rsidRDefault="006D54D9" w:rsidP="008D361C">
      <w:pPr>
        <w:shd w:val="clear" w:color="auto" w:fill="FFFFFF"/>
        <w:spacing w:after="0" w:line="240" w:lineRule="auto"/>
        <w:ind w:right="-1"/>
        <w:rPr>
          <w:color w:val="000000"/>
          <w:spacing w:val="-2"/>
        </w:rPr>
      </w:pPr>
      <w:r w:rsidRPr="00981F14">
        <w:rPr>
          <w:color w:val="000000"/>
          <w:spacing w:val="-2"/>
        </w:rPr>
        <w:t xml:space="preserve">Da: Horacio </w:t>
      </w:r>
      <w:proofErr w:type="spellStart"/>
      <w:r w:rsidRPr="00981F14">
        <w:rPr>
          <w:color w:val="000000"/>
          <w:spacing w:val="-2"/>
        </w:rPr>
        <w:t>Ferrer</w:t>
      </w:r>
      <w:proofErr w:type="spellEnd"/>
      <w:r w:rsidRPr="00981F14">
        <w:rPr>
          <w:color w:val="000000"/>
          <w:spacing w:val="-2"/>
        </w:rPr>
        <w:t xml:space="preserve">: </w:t>
      </w:r>
      <w:r w:rsidRPr="00981F14">
        <w:rPr>
          <w:i/>
          <w:color w:val="000000"/>
          <w:spacing w:val="-2"/>
        </w:rPr>
        <w:t xml:space="preserve">Loca </w:t>
      </w:r>
      <w:proofErr w:type="gramStart"/>
      <w:r w:rsidRPr="00981F14">
        <w:rPr>
          <w:i/>
          <w:color w:val="000000"/>
          <w:spacing w:val="-2"/>
        </w:rPr>
        <w:t>ella</w:t>
      </w:r>
      <w:proofErr w:type="gramEnd"/>
      <w:r w:rsidRPr="00981F14">
        <w:rPr>
          <w:i/>
          <w:color w:val="000000"/>
          <w:spacing w:val="-2"/>
        </w:rPr>
        <w:t xml:space="preserve"> y loco </w:t>
      </w:r>
      <w:proofErr w:type="spellStart"/>
      <w:r w:rsidRPr="00981F14">
        <w:rPr>
          <w:i/>
          <w:color w:val="000000"/>
          <w:spacing w:val="-2"/>
        </w:rPr>
        <w:t>yo</w:t>
      </w:r>
      <w:proofErr w:type="spellEnd"/>
      <w:r w:rsidRPr="00981F14">
        <w:rPr>
          <w:color w:val="000000"/>
          <w:spacing w:val="-2"/>
        </w:rPr>
        <w:t xml:space="preserve"> (Liberodiscrivere edizioni </w:t>
      </w:r>
      <w:r w:rsidR="00CA71DD">
        <w:rPr>
          <w:color w:val="000000"/>
          <w:spacing w:val="-2"/>
        </w:rPr>
        <w:t xml:space="preserve">, Genova, </w:t>
      </w:r>
      <w:bookmarkStart w:id="7" w:name="_GoBack"/>
      <w:bookmarkEnd w:id="7"/>
      <w:r w:rsidRPr="00981F14">
        <w:rPr>
          <w:color w:val="000000"/>
          <w:spacing w:val="-2"/>
        </w:rPr>
        <w:t>2009)</w:t>
      </w:r>
      <w:r w:rsidR="00CA71DD">
        <w:rPr>
          <w:color w:val="000000"/>
          <w:spacing w:val="-2"/>
        </w:rPr>
        <w:t xml:space="preserve"> A Horacio </w:t>
      </w:r>
      <w:proofErr w:type="spellStart"/>
      <w:r w:rsidR="00CA71DD">
        <w:rPr>
          <w:color w:val="000000"/>
          <w:spacing w:val="-2"/>
        </w:rPr>
        <w:t>Ferrer</w:t>
      </w:r>
      <w:proofErr w:type="spellEnd"/>
      <w:r w:rsidR="00CA71DD">
        <w:rPr>
          <w:color w:val="000000"/>
          <w:spacing w:val="-2"/>
        </w:rPr>
        <w:t xml:space="preserve">  è stato attribuito il Premio Tenco 2009</w:t>
      </w:r>
    </w:p>
    <w:p w:rsidR="006D54D9" w:rsidRPr="00981F14" w:rsidRDefault="006D54D9" w:rsidP="008D361C">
      <w:pPr>
        <w:shd w:val="clear" w:color="auto" w:fill="FFFFFF"/>
        <w:spacing w:after="0" w:line="240" w:lineRule="auto"/>
        <w:ind w:right="-1571"/>
        <w:rPr>
          <w:color w:val="000000"/>
          <w:spacing w:val="-2"/>
        </w:rPr>
      </w:pPr>
    </w:p>
    <w:p w:rsidR="006D54D9" w:rsidRPr="00981F14" w:rsidRDefault="006D54D9" w:rsidP="008D361C">
      <w:pPr>
        <w:shd w:val="clear" w:color="auto" w:fill="FFFFFF"/>
        <w:spacing w:after="0" w:line="240" w:lineRule="auto"/>
        <w:ind w:right="-1571"/>
        <w:rPr>
          <w:color w:val="000000"/>
          <w:spacing w:val="-2"/>
        </w:rPr>
      </w:pPr>
    </w:p>
    <w:p w:rsidR="005642C5" w:rsidRPr="00981F14" w:rsidRDefault="005642C5" w:rsidP="008D361C">
      <w:pPr>
        <w:spacing w:line="240" w:lineRule="auto"/>
      </w:pPr>
    </w:p>
    <w:sectPr w:rsidR="005642C5" w:rsidRPr="00981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6-09T11:44:00Z" w:initials="AS">
    <w:p w:rsidR="00816028" w:rsidRDefault="00816028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1" w:author="Antonio Silva" w:date="2016-06-09T11:44:00Z" w:initials="AS">
    <w:p w:rsidR="00816028" w:rsidRDefault="00816028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2" w:author="Antonio Silva" w:date="2016-06-20T18:39:00Z" w:initials="AS">
    <w:p w:rsidR="007130E5" w:rsidRDefault="007130E5" w:rsidP="007130E5">
      <w:pPr>
        <w:pStyle w:val="Testocommento"/>
      </w:pPr>
      <w:r>
        <w:rPr>
          <w:rStyle w:val="Rimandocommento"/>
        </w:rPr>
        <w:annotationRef/>
      </w:r>
      <w:proofErr w:type="gramStart"/>
      <w:r>
        <w:t>perché</w:t>
      </w:r>
      <w:proofErr w:type="gramEnd"/>
      <w:r>
        <w:t xml:space="preserve"> traduci solo il secondo titolo?</w:t>
      </w:r>
    </w:p>
  </w:comment>
  <w:comment w:id="3" w:author="Antonio Silva" w:date="2016-06-09T11:48:00Z" w:initials="AS">
    <w:p w:rsidR="00001AB3" w:rsidRDefault="00001AB3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4" w:author="Antonio Silva" w:date="2016-06-09T11:51:00Z" w:initials="AS">
    <w:p w:rsidR="00001AB3" w:rsidRDefault="00001AB3">
      <w:pPr>
        <w:pStyle w:val="Testocommento"/>
      </w:pPr>
      <w:r>
        <w:rPr>
          <w:rStyle w:val="Rimandocommento"/>
        </w:rPr>
        <w:annotationRef/>
      </w:r>
      <w:proofErr w:type="spellStart"/>
      <w:proofErr w:type="gramStart"/>
      <w:r>
        <w:t>mantniamo</w:t>
      </w:r>
      <w:proofErr w:type="spellEnd"/>
      <w:proofErr w:type="gramEnd"/>
      <w:r>
        <w:t xml:space="preserve"> la forma già usata sopra</w:t>
      </w:r>
    </w:p>
  </w:comment>
  <w:comment w:id="5" w:author="Antonio Silva" w:date="2016-06-09T11:53:00Z" w:initials="AS">
    <w:p w:rsidR="00362F92" w:rsidRDefault="00362F92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6" w:author="Antonio Silva" w:date="2016-06-09T11:54:00Z" w:initials="AS">
    <w:p w:rsidR="00362F92" w:rsidRDefault="00362F92">
      <w:pPr>
        <w:pStyle w:val="Testocommento"/>
      </w:pPr>
      <w:r>
        <w:rPr>
          <w:rStyle w:val="Rimandocommento"/>
        </w:rPr>
        <w:annotationRef/>
      </w:r>
      <w:proofErr w:type="gramStart"/>
      <w:r>
        <w:t>omessa</w:t>
      </w:r>
      <w:proofErr w:type="gramEnd"/>
      <w:r>
        <w:t xml:space="preserve"> virgola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D9"/>
    <w:rsid w:val="00001AB3"/>
    <w:rsid w:val="00001E02"/>
    <w:rsid w:val="00362F92"/>
    <w:rsid w:val="00501829"/>
    <w:rsid w:val="005642C5"/>
    <w:rsid w:val="006D54D9"/>
    <w:rsid w:val="007130E5"/>
    <w:rsid w:val="00816028"/>
    <w:rsid w:val="008D361C"/>
    <w:rsid w:val="00981F14"/>
    <w:rsid w:val="00A25C59"/>
    <w:rsid w:val="00AD77E2"/>
    <w:rsid w:val="00C95507"/>
    <w:rsid w:val="00CA71DD"/>
    <w:rsid w:val="00D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D54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81602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6028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16028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602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816028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0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16028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D54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81602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6028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16028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602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816028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0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16028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2016-06-20T16:44:00Z</dcterms:created>
  <dcterms:modified xsi:type="dcterms:W3CDTF">2016-06-29T10:23:00Z</dcterms:modified>
</cp:coreProperties>
</file>