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E1" w:rsidRDefault="00A04EF2" w:rsidP="00D84A38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LE </w:t>
      </w:r>
      <w:r w:rsidR="00406921">
        <w:rPr>
          <w:rFonts w:ascii="Arial Black" w:hAnsi="Arial Black"/>
          <w:b/>
          <w:sz w:val="44"/>
          <w:szCs w:val="44"/>
        </w:rPr>
        <w:t>STELLE DELL’ORSO</w:t>
      </w:r>
    </w:p>
    <w:p w:rsidR="00406921" w:rsidRPr="00406921" w:rsidRDefault="00406921" w:rsidP="00D84A3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Il sorriso di </w:t>
      </w:r>
      <w:r w:rsidRPr="00406921">
        <w:rPr>
          <w:rFonts w:ascii="Arial Black" w:hAnsi="Arial Black"/>
          <w:b/>
        </w:rPr>
        <w:t xml:space="preserve">Georges </w:t>
      </w:r>
      <w:proofErr w:type="spellStart"/>
      <w:r w:rsidRPr="00406921">
        <w:rPr>
          <w:rFonts w:ascii="Arial Black" w:hAnsi="Arial Black"/>
          <w:b/>
        </w:rPr>
        <w:t>Brassens</w:t>
      </w:r>
      <w:proofErr w:type="spellEnd"/>
    </w:p>
    <w:p w:rsidR="00D84A38" w:rsidRPr="00E05108" w:rsidRDefault="00D84A38" w:rsidP="00C64974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8"/>
          <w:sz w:val="117"/>
        </w:rPr>
      </w:pPr>
      <w:r w:rsidRPr="00D84A38">
        <w:rPr>
          <w:rFonts w:ascii="Garamond" w:hAnsi="Garamond"/>
          <w:position w:val="-8"/>
          <w:sz w:val="117"/>
        </w:rPr>
        <w:t>I</w:t>
      </w:r>
    </w:p>
    <w:p w:rsidR="00D84A38" w:rsidRPr="00E05108" w:rsidRDefault="00D84A38" w:rsidP="00C64974">
      <w:pPr>
        <w:spacing w:after="0"/>
        <w:jc w:val="both"/>
      </w:pPr>
      <w:r w:rsidRPr="00E05108">
        <w:t xml:space="preserve">l famoso “cimitero marino” si arrampica sul colle che sovrasta </w:t>
      </w:r>
      <w:proofErr w:type="spellStart"/>
      <w:r w:rsidRPr="00E05108">
        <w:t>Sète</w:t>
      </w:r>
      <w:proofErr w:type="spellEnd"/>
      <w:r w:rsidRPr="00E05108">
        <w:t>, proprio sopra il porticci</w:t>
      </w:r>
      <w:r w:rsidR="00C6293E" w:rsidRPr="00E05108">
        <w:t xml:space="preserve">olo. </w:t>
      </w:r>
      <w:r w:rsidR="008245B7" w:rsidRPr="00E05108">
        <w:t>Quando il mistral non spinge, è c</w:t>
      </w:r>
      <w:r w:rsidR="00C6293E" w:rsidRPr="00E05108">
        <w:t>ircondato dall’assoluta</w:t>
      </w:r>
      <w:r w:rsidR="008245B7" w:rsidRPr="00E05108">
        <w:t xml:space="preserve"> compostezza del Mediterraneo</w:t>
      </w:r>
      <w:r w:rsidR="0016724A">
        <w:t>:</w:t>
      </w:r>
      <w:r w:rsidR="008245B7" w:rsidRPr="00E05108">
        <w:t xml:space="preserve"> </w:t>
      </w:r>
      <w:r w:rsidR="0016724A">
        <w:t xml:space="preserve">offre un panorama </w:t>
      </w:r>
      <w:proofErr w:type="gramStart"/>
      <w:r w:rsidR="0016724A">
        <w:t>suggestivo</w:t>
      </w:r>
      <w:proofErr w:type="gramEnd"/>
      <w:r w:rsidR="0016724A">
        <w:t xml:space="preserve"> con</w:t>
      </w:r>
      <w:r w:rsidRPr="00E05108">
        <w:t xml:space="preserve"> il lembo di terra che unisce la </w:t>
      </w:r>
      <w:proofErr w:type="spellStart"/>
      <w:r w:rsidR="00C6293E" w:rsidRPr="00E05108">
        <w:t>penisoletta</w:t>
      </w:r>
      <w:proofErr w:type="spellEnd"/>
      <w:r w:rsidR="00C6293E" w:rsidRPr="00E05108">
        <w:t xml:space="preserve"> a </w:t>
      </w:r>
      <w:r w:rsidRPr="00E05108">
        <w:t>Cap d’Agde</w:t>
      </w:r>
      <w:r w:rsidR="0016724A" w:rsidRPr="0016724A">
        <w:t xml:space="preserve"> </w:t>
      </w:r>
      <w:r w:rsidR="0016724A" w:rsidRPr="00E05108">
        <w:t>a destra</w:t>
      </w:r>
      <w:r w:rsidRPr="00E05108">
        <w:t xml:space="preserve"> </w:t>
      </w:r>
      <w:r w:rsidR="0016724A">
        <w:t xml:space="preserve">e, dalla parte opposta, </w:t>
      </w:r>
      <w:r w:rsidRPr="00E05108">
        <w:t xml:space="preserve">la </w:t>
      </w:r>
      <w:r w:rsidR="00832145">
        <w:t xml:space="preserve">zona </w:t>
      </w:r>
      <w:r w:rsidRPr="00E05108">
        <w:t xml:space="preserve">degli stagni deturpata, purtroppo, dall’oscena raffineria di </w:t>
      </w:r>
      <w:proofErr w:type="spellStart"/>
      <w:r w:rsidRPr="00E05108">
        <w:t>Frontignan</w:t>
      </w:r>
      <w:proofErr w:type="spellEnd"/>
      <w:r w:rsidRPr="00E05108">
        <w:t>.</w:t>
      </w:r>
    </w:p>
    <w:p w:rsidR="00D84A38" w:rsidRPr="00E05108" w:rsidRDefault="00842EFA" w:rsidP="00C64974">
      <w:pPr>
        <w:spacing w:after="0"/>
        <w:jc w:val="both"/>
      </w:pPr>
      <w:commentRangeStart w:id="0"/>
      <w:r>
        <w:t>Questo è il colle dei poeti:</w:t>
      </w:r>
      <w:r w:rsidR="008245B7" w:rsidRPr="00E05108">
        <w:t xml:space="preserve"> vi</w:t>
      </w:r>
      <w:r w:rsidR="00D84A38" w:rsidRPr="00E05108">
        <w:t xml:space="preserve"> è </w:t>
      </w:r>
      <w:r w:rsidR="00FD34B5" w:rsidRPr="00E05108">
        <w:t>sepolto Paul Valé</w:t>
      </w:r>
      <w:r w:rsidR="00406921">
        <w:t>ry,</w:t>
      </w:r>
      <w:r>
        <w:t xml:space="preserve"> a</w:t>
      </w:r>
      <w:r w:rsidR="00A24A43" w:rsidRPr="00E05108">
        <w:t xml:space="preserve">lle pendici </w:t>
      </w:r>
      <w:r w:rsidR="00D84A38" w:rsidRPr="00E05108">
        <w:t xml:space="preserve">è nato Georges </w:t>
      </w:r>
      <w:r w:rsidR="004F47FB" w:rsidRPr="00E05108">
        <w:t xml:space="preserve">Charles </w:t>
      </w:r>
      <w:proofErr w:type="spellStart"/>
      <w:r w:rsidR="00D84A38" w:rsidRPr="00E05108">
        <w:t>Brassens</w:t>
      </w:r>
      <w:proofErr w:type="spellEnd"/>
      <w:r w:rsidR="00D84A38" w:rsidRPr="00E05108">
        <w:t xml:space="preserve">. </w:t>
      </w:r>
      <w:commentRangeEnd w:id="0"/>
      <w:r>
        <w:rPr>
          <w:rStyle w:val="Rimandocommento"/>
        </w:rPr>
        <w:commentReference w:id="0"/>
      </w:r>
      <w:r w:rsidR="00D84A38" w:rsidRPr="00E05108">
        <w:t>Nel 1921, trent’anni prima di diventare il dominatore della canzone francese contemporanea.</w:t>
      </w:r>
    </w:p>
    <w:p w:rsidR="00021A51" w:rsidRPr="00E05108" w:rsidRDefault="00D84A38" w:rsidP="00C64974">
      <w:pPr>
        <w:spacing w:after="0"/>
        <w:jc w:val="both"/>
      </w:pPr>
      <w:r w:rsidRPr="00E05108">
        <w:t>Papà Louis era muratore e stuccatore d</w:t>
      </w:r>
      <w:r w:rsidR="00021A51" w:rsidRPr="00E05108">
        <w:t xml:space="preserve">i barche. Della madre, Elvira </w:t>
      </w:r>
      <w:proofErr w:type="spellStart"/>
      <w:r w:rsidR="00021A51" w:rsidRPr="00E05108">
        <w:t>D</w:t>
      </w:r>
      <w:r w:rsidRPr="00E05108">
        <w:t>ag</w:t>
      </w:r>
      <w:r w:rsidR="00021A51" w:rsidRPr="00E05108">
        <w:t>r</w:t>
      </w:r>
      <w:r w:rsidRPr="00E05108">
        <w:t>osa</w:t>
      </w:r>
      <w:proofErr w:type="spellEnd"/>
      <w:r w:rsidR="00021A51" w:rsidRPr="00E05108">
        <w:t xml:space="preserve">, si sa </w:t>
      </w:r>
      <w:r w:rsidR="00CB66A8" w:rsidRPr="00E05108">
        <w:t xml:space="preserve">che era originaria di Marsico Nuovo, in provincia di Potenza. Questo fa sì che </w:t>
      </w:r>
      <w:r w:rsidR="00021A51" w:rsidRPr="00E05108">
        <w:t xml:space="preserve">quel grande campo profughi che è la canzone francese </w:t>
      </w:r>
      <w:proofErr w:type="gramStart"/>
      <w:r w:rsidR="00CB66A8" w:rsidRPr="00E05108">
        <w:t>venga</w:t>
      </w:r>
      <w:proofErr w:type="gramEnd"/>
      <w:r w:rsidR="00CB66A8" w:rsidRPr="00E05108">
        <w:t xml:space="preserve"> </w:t>
      </w:r>
      <w:r w:rsidR="00021A51" w:rsidRPr="00E05108">
        <w:t>così arricchito di un altro autorevole esponente</w:t>
      </w:r>
      <w:r w:rsidR="00363982" w:rsidRPr="00E05108">
        <w:t>.</w:t>
      </w:r>
    </w:p>
    <w:p w:rsidR="0016724A" w:rsidRDefault="00363982" w:rsidP="00C64974">
      <w:pPr>
        <w:spacing w:after="0"/>
        <w:jc w:val="both"/>
      </w:pPr>
      <w:r w:rsidRPr="00E05108">
        <w:t>Q</w:t>
      </w:r>
      <w:r w:rsidR="00021A51" w:rsidRPr="00E05108">
        <w:t xml:space="preserve">uando, nel 1954, Bruno </w:t>
      </w:r>
      <w:proofErr w:type="spellStart"/>
      <w:r w:rsidR="00021A51" w:rsidRPr="00E05108">
        <w:t>Coquatrix</w:t>
      </w:r>
      <w:proofErr w:type="spellEnd"/>
      <w:r w:rsidR="00021A51" w:rsidRPr="00E05108">
        <w:t xml:space="preserve"> resuscitò l’Olympia consacrandolo alla canzone (il famoso teatro, creato nel 1893 da Joseph </w:t>
      </w:r>
      <w:proofErr w:type="spellStart"/>
      <w:r w:rsidR="00021A51" w:rsidRPr="00E05108">
        <w:t>Oller</w:t>
      </w:r>
      <w:proofErr w:type="spellEnd"/>
      <w:r w:rsidR="00021A51" w:rsidRPr="00E05108">
        <w:t xml:space="preserve"> come music-hall</w:t>
      </w:r>
      <w:r w:rsidR="00024FF8">
        <w:t>,</w:t>
      </w:r>
      <w:r w:rsidR="00406921" w:rsidRPr="00E05108">
        <w:t xml:space="preserve"> </w:t>
      </w:r>
      <w:r w:rsidR="00406921">
        <w:t>e</w:t>
      </w:r>
      <w:r w:rsidR="00021A51" w:rsidRPr="00E05108">
        <w:t>ra diventato ne</w:t>
      </w:r>
      <w:r w:rsidR="00024FF8">
        <w:t>l ’29 una sala cinematografica</w:t>
      </w:r>
      <w:r w:rsidR="00406921">
        <w:t xml:space="preserve"> e sorte</w:t>
      </w:r>
      <w:r w:rsidR="00021A51" w:rsidRPr="00E05108">
        <w:t xml:space="preserve"> simile toccò pure all’Alhambra, al Bobino, al P</w:t>
      </w:r>
      <w:r w:rsidR="00904307" w:rsidRPr="00E05108">
        <w:t>alace e all’</w:t>
      </w:r>
      <w:r w:rsidR="00021A51" w:rsidRPr="00E05108">
        <w:t xml:space="preserve">Empire) non avrebbe certo immaginato che l’esercito del canto francese sarebbe stato rappresentato da una nutrita legione straniera guidata da generali monegaschi come </w:t>
      </w:r>
      <w:proofErr w:type="spellStart"/>
      <w:r w:rsidR="00021A51" w:rsidRPr="00E05108">
        <w:t>Léo</w:t>
      </w:r>
      <w:proofErr w:type="spellEnd"/>
      <w:r w:rsidR="00021A51" w:rsidRPr="00E05108">
        <w:t xml:space="preserve"> Ferré, belgi come Jacques </w:t>
      </w:r>
      <w:proofErr w:type="spellStart"/>
      <w:r w:rsidR="00021A51" w:rsidRPr="00E05108">
        <w:t>Brel</w:t>
      </w:r>
      <w:proofErr w:type="spellEnd"/>
      <w:r w:rsidR="00021A51" w:rsidRPr="00E05108">
        <w:t xml:space="preserve">, armeni come Charles </w:t>
      </w:r>
      <w:proofErr w:type="spellStart"/>
      <w:r w:rsidR="00021A51" w:rsidRPr="00E05108">
        <w:t>Aznavourian</w:t>
      </w:r>
      <w:proofErr w:type="spellEnd"/>
      <w:r w:rsidR="00021A51" w:rsidRPr="00E05108">
        <w:t xml:space="preserve">. </w:t>
      </w:r>
      <w:r w:rsidR="00FB6690">
        <w:t>Seguiti dai trapiantati o, figli dell’emigrazione, come</w:t>
      </w:r>
      <w:r w:rsidR="00021A51" w:rsidRPr="00E05108">
        <w:t xml:space="preserve"> </w:t>
      </w:r>
      <w:proofErr w:type="gramStart"/>
      <w:r w:rsidR="00FB6690">
        <w:t xml:space="preserve">gli italici </w:t>
      </w:r>
      <w:r w:rsidR="00406921" w:rsidRPr="00E05108">
        <w:t>Ivo Livi</w:t>
      </w:r>
      <w:r w:rsidR="00406921">
        <w:t>,</w:t>
      </w:r>
      <w:r w:rsidR="00406921" w:rsidRPr="00E05108">
        <w:t xml:space="preserve"> alias Yves </w:t>
      </w:r>
      <w:proofErr w:type="spellStart"/>
      <w:r w:rsidR="00406921" w:rsidRPr="00E05108">
        <w:t>Montand</w:t>
      </w:r>
      <w:proofErr w:type="spellEnd"/>
      <w:r w:rsidR="00FB6690">
        <w:t xml:space="preserve">, </w:t>
      </w:r>
      <w:proofErr w:type="spellStart"/>
      <w:r w:rsidR="00406921" w:rsidRPr="00E05108">
        <w:t>Serge</w:t>
      </w:r>
      <w:proofErr w:type="spellEnd"/>
      <w:r w:rsidR="00406921" w:rsidRPr="00E05108">
        <w:t xml:space="preserve"> Reggiani</w:t>
      </w:r>
      <w:r w:rsidR="00FB6690">
        <w:t xml:space="preserve"> o </w:t>
      </w:r>
      <w:proofErr w:type="spellStart"/>
      <w:r w:rsidR="00FB6690">
        <w:t>Monique</w:t>
      </w:r>
      <w:proofErr w:type="spellEnd"/>
      <w:r w:rsidR="00FB6690">
        <w:t xml:space="preserve"> Morelli</w:t>
      </w:r>
      <w:proofErr w:type="gramEnd"/>
      <w:r w:rsidR="00FB6690">
        <w:t>. E poi</w:t>
      </w:r>
      <w:r w:rsidR="00021A51" w:rsidRPr="00E05108">
        <w:t xml:space="preserve"> </w:t>
      </w:r>
      <w:proofErr w:type="gramStart"/>
      <w:r w:rsidR="00021A51" w:rsidRPr="00E05108">
        <w:t xml:space="preserve">gli egiziani Georges </w:t>
      </w:r>
      <w:proofErr w:type="spellStart"/>
      <w:r w:rsidR="00021A51" w:rsidRPr="00E05108">
        <w:t>Moustaki</w:t>
      </w:r>
      <w:proofErr w:type="spellEnd"/>
      <w:proofErr w:type="gramEnd"/>
      <w:r w:rsidR="00021A51" w:rsidRPr="00E05108">
        <w:t xml:space="preserve">, </w:t>
      </w:r>
      <w:proofErr w:type="spellStart"/>
      <w:r w:rsidR="00021A51" w:rsidRPr="00E05108">
        <w:t>Guy</w:t>
      </w:r>
      <w:proofErr w:type="spellEnd"/>
      <w:r w:rsidR="00021A51" w:rsidRPr="00E05108">
        <w:t xml:space="preserve"> </w:t>
      </w:r>
      <w:proofErr w:type="spellStart"/>
      <w:r w:rsidR="00021A51" w:rsidRPr="00E05108">
        <w:t>Béart</w:t>
      </w:r>
      <w:proofErr w:type="spellEnd"/>
      <w:r w:rsidR="00021A51" w:rsidRPr="00E05108">
        <w:t xml:space="preserve"> </w:t>
      </w:r>
      <w:r w:rsidR="00832145">
        <w:t>,</w:t>
      </w:r>
      <w:r w:rsidR="00832145" w:rsidRPr="00E05108">
        <w:t xml:space="preserve">Claude François </w:t>
      </w:r>
      <w:r w:rsidR="00832145">
        <w:t xml:space="preserve">e </w:t>
      </w:r>
      <w:r w:rsidR="00021A51" w:rsidRPr="00E05108">
        <w:t xml:space="preserve">Richard </w:t>
      </w:r>
      <w:proofErr w:type="spellStart"/>
      <w:r w:rsidR="00021A51" w:rsidRPr="00E05108">
        <w:t>Btesh</w:t>
      </w:r>
      <w:proofErr w:type="spellEnd"/>
      <w:r w:rsidR="00021A51" w:rsidRPr="00E05108">
        <w:t xml:space="preserve"> detto Anthony, </w:t>
      </w:r>
      <w:r w:rsidR="00FB6690">
        <w:t xml:space="preserve">gli </w:t>
      </w:r>
      <w:proofErr w:type="gramStart"/>
      <w:r w:rsidR="00FB6690">
        <w:t>algerini</w:t>
      </w:r>
      <w:proofErr w:type="gramEnd"/>
      <w:r w:rsidR="00FB6690">
        <w:t xml:space="preserve"> </w:t>
      </w:r>
      <w:proofErr w:type="spellStart"/>
      <w:r w:rsidR="00FB6690">
        <w:t>Mouloudji</w:t>
      </w:r>
      <w:proofErr w:type="spellEnd"/>
      <w:r w:rsidR="00FB6690">
        <w:t xml:space="preserve"> ed</w:t>
      </w:r>
      <w:r w:rsidR="00FB6690" w:rsidRPr="00E05108">
        <w:t xml:space="preserve"> Enrico </w:t>
      </w:r>
      <w:proofErr w:type="spellStart"/>
      <w:r w:rsidR="00FB6690" w:rsidRPr="00E05108">
        <w:t>Macias</w:t>
      </w:r>
      <w:proofErr w:type="spellEnd"/>
      <w:r w:rsidR="00FB6690" w:rsidRPr="00E05108">
        <w:t xml:space="preserve">, </w:t>
      </w:r>
      <w:r w:rsidR="00021A51" w:rsidRPr="00E05108">
        <w:t>lo spagnolo</w:t>
      </w:r>
      <w:r w:rsidR="00904307" w:rsidRPr="00E05108">
        <w:t xml:space="preserve"> Joaquin “</w:t>
      </w:r>
      <w:proofErr w:type="spellStart"/>
      <w:r w:rsidR="00904307" w:rsidRPr="00E05108">
        <w:t>Leny</w:t>
      </w:r>
      <w:proofErr w:type="spellEnd"/>
      <w:r w:rsidR="00904307" w:rsidRPr="00E05108">
        <w:t xml:space="preserve">” </w:t>
      </w:r>
      <w:proofErr w:type="spellStart"/>
      <w:r w:rsidR="00904307" w:rsidRPr="00E05108">
        <w:t>Escudero</w:t>
      </w:r>
      <w:proofErr w:type="spellEnd"/>
      <w:r w:rsidR="00904307" w:rsidRPr="00E05108">
        <w:t xml:space="preserve">, il lettone Nathan </w:t>
      </w:r>
      <w:proofErr w:type="spellStart"/>
      <w:r w:rsidR="00904307" w:rsidRPr="00E05108">
        <w:t>Korb</w:t>
      </w:r>
      <w:proofErr w:type="spellEnd"/>
      <w:r w:rsidR="00904307" w:rsidRPr="00E05108">
        <w:t xml:space="preserve"> al secolo Francis </w:t>
      </w:r>
      <w:proofErr w:type="spellStart"/>
      <w:r w:rsidR="00904307" w:rsidRPr="00E05108">
        <w:t>Lemarque</w:t>
      </w:r>
      <w:proofErr w:type="spellEnd"/>
      <w:r w:rsidR="00904307" w:rsidRPr="00E05108">
        <w:t xml:space="preserve">, il russo </w:t>
      </w:r>
      <w:proofErr w:type="spellStart"/>
      <w:r w:rsidR="00904307" w:rsidRPr="00E05108">
        <w:t>Serge</w:t>
      </w:r>
      <w:proofErr w:type="spellEnd"/>
      <w:r w:rsidR="00904307" w:rsidRPr="00E05108">
        <w:t xml:space="preserve"> </w:t>
      </w:r>
      <w:proofErr w:type="spellStart"/>
      <w:r w:rsidR="00904307" w:rsidRPr="00E05108">
        <w:t>Gainsbourg</w:t>
      </w:r>
      <w:proofErr w:type="spellEnd"/>
      <w:r w:rsidR="00904307" w:rsidRPr="00E05108">
        <w:t xml:space="preserve"> e la nutrita colonna canadese dei vari </w:t>
      </w:r>
      <w:proofErr w:type="spellStart"/>
      <w:r w:rsidR="00904307" w:rsidRPr="00E05108">
        <w:t>Félix</w:t>
      </w:r>
      <w:proofErr w:type="spellEnd"/>
      <w:r w:rsidR="00904307" w:rsidRPr="00E05108">
        <w:t xml:space="preserve"> </w:t>
      </w:r>
      <w:proofErr w:type="spellStart"/>
      <w:r w:rsidR="00904307" w:rsidRPr="00E05108">
        <w:t>Leclerc</w:t>
      </w:r>
      <w:proofErr w:type="spellEnd"/>
      <w:r w:rsidR="00904307" w:rsidRPr="00E05108">
        <w:t xml:space="preserve">, Gilles </w:t>
      </w:r>
      <w:proofErr w:type="spellStart"/>
      <w:r w:rsidR="00904307" w:rsidRPr="00E05108">
        <w:t>Vigneault</w:t>
      </w:r>
      <w:proofErr w:type="spellEnd"/>
      <w:r w:rsidR="00904307" w:rsidRPr="00E05108">
        <w:t xml:space="preserve">, </w:t>
      </w:r>
      <w:r w:rsidR="00832145" w:rsidRPr="00E05108">
        <w:t xml:space="preserve">Robert </w:t>
      </w:r>
      <w:proofErr w:type="spellStart"/>
      <w:r w:rsidR="00832145" w:rsidRPr="00E05108">
        <w:t>Charlebois</w:t>
      </w:r>
      <w:proofErr w:type="spellEnd"/>
      <w:r w:rsidR="00832145" w:rsidRPr="00E05108">
        <w:t xml:space="preserve">, </w:t>
      </w:r>
      <w:r w:rsidR="00904307" w:rsidRPr="00E05108">
        <w:t xml:space="preserve">Pauline Julien, Jean-Pierre </w:t>
      </w:r>
      <w:proofErr w:type="spellStart"/>
      <w:r w:rsidR="00904307" w:rsidRPr="00E05108">
        <w:t>Ferland</w:t>
      </w:r>
      <w:proofErr w:type="spellEnd"/>
      <w:r w:rsidR="00904307" w:rsidRPr="00E05108">
        <w:t xml:space="preserve">, Claude </w:t>
      </w:r>
      <w:proofErr w:type="spellStart"/>
      <w:r w:rsidR="00904307" w:rsidRPr="00E05108">
        <w:t>Leveillé</w:t>
      </w:r>
      <w:proofErr w:type="spellEnd"/>
      <w:r w:rsidR="00904307" w:rsidRPr="00E05108">
        <w:t xml:space="preserve">. E le giovani reclute Michel </w:t>
      </w:r>
      <w:proofErr w:type="spellStart"/>
      <w:r w:rsidR="00904307" w:rsidRPr="00E05108">
        <w:t>Polnareff</w:t>
      </w:r>
      <w:proofErr w:type="spellEnd"/>
      <w:r w:rsidRPr="00E05108">
        <w:t>,</w:t>
      </w:r>
      <w:r w:rsidR="00904307" w:rsidRPr="00E05108">
        <w:t xml:space="preserve"> il cui cognome tradisce origini assai poco transalpine</w:t>
      </w:r>
      <w:r w:rsidRPr="00E05108">
        <w:t xml:space="preserve">, </w:t>
      </w:r>
      <w:r w:rsidR="00904307" w:rsidRPr="00E05108">
        <w:t xml:space="preserve">l’italo-genovese Nino </w:t>
      </w:r>
      <w:proofErr w:type="spellStart"/>
      <w:r w:rsidR="00904307" w:rsidRPr="00E05108">
        <w:t>Ferrer</w:t>
      </w:r>
      <w:proofErr w:type="spellEnd"/>
      <w:r w:rsidR="00904307" w:rsidRPr="00E05108">
        <w:t>, il siculo-belga Salvatore Adamo</w:t>
      </w:r>
      <w:r w:rsidR="00FB6690">
        <w:t>,</w:t>
      </w:r>
      <w:r w:rsidR="00832145">
        <w:t xml:space="preserve"> </w:t>
      </w:r>
      <w:proofErr w:type="spellStart"/>
      <w:r w:rsidR="00832145">
        <w:t>Julos</w:t>
      </w:r>
      <w:proofErr w:type="spellEnd"/>
      <w:r w:rsidR="00832145">
        <w:t xml:space="preserve"> </w:t>
      </w:r>
      <w:proofErr w:type="spellStart"/>
      <w:r w:rsidR="00FB6690">
        <w:t>Beaucarne</w:t>
      </w:r>
      <w:proofErr w:type="spellEnd"/>
      <w:r w:rsidR="00FB6690">
        <w:t xml:space="preserve"> che belga lo è per intero,</w:t>
      </w:r>
      <w:r w:rsidR="00904307" w:rsidRPr="00E05108">
        <w:t xml:space="preserve"> fino a giungere al </w:t>
      </w:r>
      <w:proofErr w:type="spellStart"/>
      <w:r w:rsidR="00904307" w:rsidRPr="00E05108">
        <w:t>folkofilo</w:t>
      </w:r>
      <w:proofErr w:type="spellEnd"/>
      <w:r w:rsidR="00904307" w:rsidRPr="00E05108">
        <w:t xml:space="preserve"> neozelandese </w:t>
      </w:r>
      <w:proofErr w:type="spellStart"/>
      <w:r w:rsidR="00904307" w:rsidRPr="00E05108">
        <w:t>Graeme</w:t>
      </w:r>
      <w:proofErr w:type="spellEnd"/>
      <w:r w:rsidR="00904307" w:rsidRPr="00E05108">
        <w:t xml:space="preserve"> </w:t>
      </w:r>
      <w:proofErr w:type="spellStart"/>
      <w:r w:rsidR="00904307" w:rsidRPr="00E05108">
        <w:t>Allwright</w:t>
      </w:r>
      <w:proofErr w:type="spellEnd"/>
      <w:r w:rsidR="00904307" w:rsidRPr="00E05108">
        <w:t xml:space="preserve"> e</w:t>
      </w:r>
      <w:proofErr w:type="gramStart"/>
      <w:r w:rsidR="00904307" w:rsidRPr="00E05108">
        <w:t xml:space="preserve">  </w:t>
      </w:r>
      <w:proofErr w:type="gramEnd"/>
      <w:r w:rsidR="00832145">
        <w:t>al</w:t>
      </w:r>
      <w:r w:rsidR="00904307" w:rsidRPr="00E05108">
        <w:t xml:space="preserve">la </w:t>
      </w:r>
      <w:proofErr w:type="spellStart"/>
      <w:r w:rsidR="00904307" w:rsidRPr="00E05108">
        <w:t>castorina</w:t>
      </w:r>
      <w:proofErr w:type="spellEnd"/>
      <w:r w:rsidR="00904307" w:rsidRPr="00E05108">
        <w:t xml:space="preserve"> </w:t>
      </w:r>
      <w:r w:rsidR="008C4237">
        <w:t xml:space="preserve">Sylvie </w:t>
      </w:r>
      <w:proofErr w:type="spellStart"/>
      <w:r w:rsidR="008C4237">
        <w:t>Vartan</w:t>
      </w:r>
      <w:proofErr w:type="spellEnd"/>
      <w:r w:rsidR="008C4237">
        <w:t>, nata in Bulgaria</w:t>
      </w:r>
      <w:r w:rsidR="00904307" w:rsidRPr="00E05108">
        <w:t xml:space="preserve">. </w:t>
      </w:r>
    </w:p>
    <w:p w:rsidR="00021A51" w:rsidRPr="00E05108" w:rsidRDefault="00904307" w:rsidP="00C64974">
      <w:pPr>
        <w:spacing w:after="0"/>
        <w:jc w:val="both"/>
      </w:pPr>
      <w:r w:rsidRPr="00E05108">
        <w:t xml:space="preserve">Henry Salvador della Cayenna e </w:t>
      </w:r>
      <w:proofErr w:type="spellStart"/>
      <w:r w:rsidRPr="00E05108">
        <w:t>Joséphine</w:t>
      </w:r>
      <w:proofErr w:type="spellEnd"/>
      <w:r w:rsidRPr="00E05108">
        <w:t xml:space="preserve"> Baker del Missouri sono un discorso a parte, il pubblico lo avevano già conquistato anni</w:t>
      </w:r>
      <w:r w:rsidR="0016724A">
        <w:t xml:space="preserve"> prima che l’Olympia rinascesse.</w:t>
      </w:r>
    </w:p>
    <w:p w:rsidR="00363982" w:rsidRPr="00E05108" w:rsidRDefault="00363982" w:rsidP="00C64974">
      <w:pPr>
        <w:spacing w:after="0"/>
        <w:jc w:val="both"/>
      </w:pPr>
    </w:p>
    <w:p w:rsidR="001C2963" w:rsidRPr="00E05108" w:rsidRDefault="001C2963" w:rsidP="001C2963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7"/>
          <w:sz w:val="115"/>
        </w:rPr>
      </w:pPr>
      <w:r w:rsidRPr="00E05108">
        <w:rPr>
          <w:position w:val="-7"/>
          <w:sz w:val="115"/>
        </w:rPr>
        <w:t>B</w:t>
      </w:r>
    </w:p>
    <w:p w:rsidR="00904307" w:rsidRPr="00E05108" w:rsidRDefault="00363982" w:rsidP="00C64974">
      <w:pPr>
        <w:spacing w:after="0"/>
        <w:jc w:val="both"/>
        <w:rPr>
          <w:i/>
        </w:rPr>
      </w:pPr>
      <w:r w:rsidRPr="00E05108">
        <w:t xml:space="preserve">rassens arriva a Parigi nel ’39, alla vigilia della guerra, dopo avere interrotto gli studi al collegio di </w:t>
      </w:r>
      <w:proofErr w:type="spellStart"/>
      <w:r w:rsidRPr="00E05108">
        <w:t>Sète</w:t>
      </w:r>
      <w:proofErr w:type="spellEnd"/>
      <w:r w:rsidRPr="00E05108">
        <w:t xml:space="preserve"> (ora liceo Paul Valéry</w:t>
      </w:r>
      <w:r w:rsidR="0012672F" w:rsidRPr="00E05108">
        <w:t xml:space="preserve"> perché a </w:t>
      </w:r>
      <w:proofErr w:type="spellStart"/>
      <w:r w:rsidR="0012672F" w:rsidRPr="00E05108">
        <w:t>Sète</w:t>
      </w:r>
      <w:proofErr w:type="spellEnd"/>
      <w:r w:rsidR="0012672F" w:rsidRPr="00E05108">
        <w:t xml:space="preserve"> tutto è Valé</w:t>
      </w:r>
      <w:r w:rsidR="00C64974" w:rsidRPr="00E05108">
        <w:t xml:space="preserve">ry). </w:t>
      </w:r>
      <w:proofErr w:type="gramStart"/>
      <w:r w:rsidR="00C64974" w:rsidRPr="00E05108">
        <w:t>Decisamente</w:t>
      </w:r>
      <w:proofErr w:type="gramEnd"/>
      <w:r w:rsidR="00C64974" w:rsidRPr="00E05108">
        <w:t xml:space="preserve"> la scuola non lo interessa. A Parigi </w:t>
      </w:r>
      <w:proofErr w:type="gramStart"/>
      <w:r w:rsidR="00C64974" w:rsidRPr="00E05108">
        <w:t>viene</w:t>
      </w:r>
      <w:proofErr w:type="gramEnd"/>
      <w:r w:rsidR="00C64974" w:rsidRPr="00E05108">
        <w:t xml:space="preserve"> ospitato dai coniugi Jeanne e Marcel </w:t>
      </w:r>
      <w:proofErr w:type="spellStart"/>
      <w:r w:rsidR="00C64974" w:rsidRPr="00E05108">
        <w:t>Planche</w:t>
      </w:r>
      <w:proofErr w:type="spellEnd"/>
      <w:r w:rsidR="00C64974" w:rsidRPr="00E05108">
        <w:t xml:space="preserve"> in una vecchia casa in cui ha continuato a vivere fino al ’66, anno della morte di Jeanne. Che è poi la </w:t>
      </w:r>
      <w:proofErr w:type="gramStart"/>
      <w:r w:rsidR="00C64974" w:rsidRPr="00E05108">
        <w:rPr>
          <w:i/>
        </w:rPr>
        <w:t>bonne</w:t>
      </w:r>
      <w:proofErr w:type="gramEnd"/>
      <w:r w:rsidR="00C64974" w:rsidRPr="00E05108">
        <w:rPr>
          <w:i/>
        </w:rPr>
        <w:t xml:space="preserve"> </w:t>
      </w:r>
      <w:commentRangeStart w:id="1"/>
      <w:proofErr w:type="spellStart"/>
      <w:r w:rsidR="004764B6">
        <w:rPr>
          <w:i/>
        </w:rPr>
        <w:t>hôtesse</w:t>
      </w:r>
      <w:commentRangeEnd w:id="1"/>
      <w:proofErr w:type="spellEnd"/>
      <w:r w:rsidR="004764B6">
        <w:rPr>
          <w:rStyle w:val="Rimandocommento"/>
        </w:rPr>
        <w:commentReference w:id="1"/>
      </w:r>
      <w:r w:rsidR="00C64974" w:rsidRPr="00E05108">
        <w:rPr>
          <w:i/>
        </w:rPr>
        <w:t xml:space="preserve"> </w:t>
      </w:r>
      <w:r w:rsidR="0016724A">
        <w:t xml:space="preserve">di cui scriverà: </w:t>
      </w:r>
      <w:r w:rsidR="0016724A" w:rsidRPr="0016724A">
        <w:rPr>
          <w:i/>
        </w:rPr>
        <w:t>Da Jeanne, la Jeanne / si è persone qualsiasi / si viene quando si vuole/ e, come per miracolo, per incanto / si fa parte della famiglia / nel suo cuore, stringendosi un poco / resta ancora un piccolo posto</w:t>
      </w:r>
      <w:r w:rsidR="0016724A">
        <w:t>…</w:t>
      </w:r>
      <w:r w:rsidR="00E404E1" w:rsidRPr="00E05108">
        <w:rPr>
          <w:rStyle w:val="Rimandonotaapidipagina"/>
        </w:rPr>
        <w:footnoteReference w:id="1"/>
      </w:r>
    </w:p>
    <w:p w:rsidR="00C64974" w:rsidRPr="00E05108" w:rsidRDefault="00C64974" w:rsidP="00C64974">
      <w:pPr>
        <w:spacing w:after="0"/>
        <w:jc w:val="both"/>
      </w:pPr>
      <w:r w:rsidRPr="00E05108">
        <w:t>Di canzoni non se ne parla ancora, è un lettore assiduo di poeti e lavora alla Renault. Nel frattempo compone versi e nel ’42 pubblica</w:t>
      </w:r>
      <w:r w:rsidR="0016724A">
        <w:t xml:space="preserve"> la </w:t>
      </w:r>
      <w:r w:rsidR="00945169" w:rsidRPr="00E05108">
        <w:t xml:space="preserve">prima raccolta di poesie, </w:t>
      </w:r>
      <w:r w:rsidR="004F7B5E" w:rsidRPr="00E05108">
        <w:rPr>
          <w:i/>
        </w:rPr>
        <w:t xml:space="preserve">À la </w:t>
      </w:r>
      <w:proofErr w:type="spellStart"/>
      <w:r w:rsidR="004F7B5E" w:rsidRPr="00E05108">
        <w:rPr>
          <w:i/>
        </w:rPr>
        <w:t>venvole</w:t>
      </w:r>
      <w:proofErr w:type="spellEnd"/>
      <w:r w:rsidR="009C0327" w:rsidRPr="00E05108">
        <w:rPr>
          <w:i/>
        </w:rPr>
        <w:t xml:space="preserve"> </w:t>
      </w:r>
      <w:r w:rsidR="009C0327" w:rsidRPr="00E05108">
        <w:t xml:space="preserve">presso l’editore </w:t>
      </w:r>
      <w:proofErr w:type="spellStart"/>
      <w:r w:rsidR="009C0327" w:rsidRPr="00E05108">
        <w:t>Messein</w:t>
      </w:r>
      <w:proofErr w:type="spellEnd"/>
      <w:r w:rsidR="009C0327" w:rsidRPr="00E05108">
        <w:t xml:space="preserve">. Ma con la guerra giunge l’occupazione </w:t>
      </w:r>
      <w:r w:rsidR="0016724A">
        <w:t xml:space="preserve">tedesca </w:t>
      </w:r>
      <w:r w:rsidR="009C0327" w:rsidRPr="00E05108">
        <w:t xml:space="preserve">e </w:t>
      </w:r>
      <w:proofErr w:type="spellStart"/>
      <w:r w:rsidR="009C0327" w:rsidRPr="00E05108">
        <w:t>Brassens</w:t>
      </w:r>
      <w:proofErr w:type="spellEnd"/>
      <w:r w:rsidR="009C0327" w:rsidRPr="00E05108">
        <w:t xml:space="preserve"> </w:t>
      </w:r>
      <w:proofErr w:type="gramStart"/>
      <w:r w:rsidR="009C0327" w:rsidRPr="00E05108">
        <w:t>viene</w:t>
      </w:r>
      <w:proofErr w:type="gramEnd"/>
      <w:r w:rsidR="009C0327" w:rsidRPr="00E05108">
        <w:t xml:space="preserve"> spedito a Berlino dalla S.T.O (</w:t>
      </w:r>
      <w:r w:rsidR="009C0327" w:rsidRPr="0016724A">
        <w:rPr>
          <w:i/>
        </w:rPr>
        <w:t xml:space="preserve">Service </w:t>
      </w:r>
      <w:proofErr w:type="spellStart"/>
      <w:r w:rsidR="009C0327" w:rsidRPr="0016724A">
        <w:rPr>
          <w:i/>
        </w:rPr>
        <w:t>du</w:t>
      </w:r>
      <w:proofErr w:type="spellEnd"/>
      <w:r w:rsidR="009C0327" w:rsidRPr="0016724A">
        <w:rPr>
          <w:i/>
        </w:rPr>
        <w:t xml:space="preserve"> </w:t>
      </w:r>
      <w:proofErr w:type="spellStart"/>
      <w:r w:rsidR="009C0327" w:rsidRPr="0016724A">
        <w:rPr>
          <w:i/>
        </w:rPr>
        <w:t>Travai</w:t>
      </w:r>
      <w:r w:rsidR="00C6293E" w:rsidRPr="0016724A">
        <w:rPr>
          <w:i/>
        </w:rPr>
        <w:t>l</w:t>
      </w:r>
      <w:proofErr w:type="spellEnd"/>
      <w:r w:rsidR="00C6293E" w:rsidRPr="0016724A">
        <w:rPr>
          <w:i/>
        </w:rPr>
        <w:t xml:space="preserve"> </w:t>
      </w:r>
      <w:proofErr w:type="spellStart"/>
      <w:r w:rsidR="00C6293E" w:rsidRPr="0016724A">
        <w:rPr>
          <w:i/>
        </w:rPr>
        <w:t>Obbligatoire</w:t>
      </w:r>
      <w:proofErr w:type="spellEnd"/>
      <w:r w:rsidR="00C6293E" w:rsidRPr="00E05108">
        <w:t>, il Sevizio del L</w:t>
      </w:r>
      <w:r w:rsidR="009C0327" w:rsidRPr="00E05108">
        <w:t>avoro Obbligatorio).</w:t>
      </w:r>
    </w:p>
    <w:p w:rsidR="009C0327" w:rsidRPr="00E05108" w:rsidRDefault="009C0327" w:rsidP="00C64974">
      <w:pPr>
        <w:spacing w:after="0"/>
        <w:jc w:val="both"/>
      </w:pPr>
      <w:r w:rsidRPr="00E05108">
        <w:t xml:space="preserve">Dopo la vittoria si occupa attivamente di politica collaborando, dietro gli pseudonimi di Gilles </w:t>
      </w:r>
      <w:proofErr w:type="spellStart"/>
      <w:r w:rsidRPr="00E05108">
        <w:t>Courbeau</w:t>
      </w:r>
      <w:proofErr w:type="spellEnd"/>
      <w:r w:rsidRPr="00E05108">
        <w:t xml:space="preserve"> e </w:t>
      </w:r>
      <w:proofErr w:type="spellStart"/>
      <w:r w:rsidRPr="00E05108">
        <w:t>Pépin</w:t>
      </w:r>
      <w:proofErr w:type="spellEnd"/>
      <w:r w:rsidRPr="00E05108">
        <w:t xml:space="preserve"> </w:t>
      </w:r>
      <w:proofErr w:type="spellStart"/>
      <w:r w:rsidRPr="00E05108">
        <w:t>Cadavre</w:t>
      </w:r>
      <w:proofErr w:type="spellEnd"/>
      <w:r w:rsidRPr="00E05108">
        <w:t xml:space="preserve">, alla pubblicazione anarchica “Le </w:t>
      </w:r>
      <w:proofErr w:type="spellStart"/>
      <w:r w:rsidRPr="00E05108">
        <w:t>libertaire</w:t>
      </w:r>
      <w:proofErr w:type="spellEnd"/>
      <w:r w:rsidRPr="00E05108">
        <w:t>”</w:t>
      </w:r>
      <w:r w:rsidR="0016724A">
        <w:t>,</w:t>
      </w:r>
      <w:r w:rsidRPr="00E05108">
        <w:t xml:space="preserve"> come del resto fa anche </w:t>
      </w:r>
      <w:proofErr w:type="spellStart"/>
      <w:r w:rsidRPr="00E05108">
        <w:t>Léo</w:t>
      </w:r>
      <w:proofErr w:type="spellEnd"/>
      <w:r w:rsidRPr="00E05108">
        <w:t xml:space="preserve"> Ferré.</w:t>
      </w:r>
    </w:p>
    <w:p w:rsidR="008D34EA" w:rsidRDefault="0016724A" w:rsidP="00C64974">
      <w:pPr>
        <w:spacing w:after="0"/>
        <w:jc w:val="both"/>
      </w:pPr>
      <w:r>
        <w:t>S</w:t>
      </w:r>
      <w:r w:rsidR="009C0327" w:rsidRPr="00E05108">
        <w:t xml:space="preserve">e attraverso </w:t>
      </w:r>
      <w:r>
        <w:t xml:space="preserve">gli </w:t>
      </w:r>
      <w:r w:rsidR="009C0327" w:rsidRPr="00E05108">
        <w:t>articol</w:t>
      </w:r>
      <w:r w:rsidR="002942D6">
        <w:t xml:space="preserve">i espone il suo anarchismo </w:t>
      </w:r>
      <w:r w:rsidR="009C0327" w:rsidRPr="00E05108">
        <w:t>militante, inizia in questo periodo a schermografare</w:t>
      </w:r>
      <w:r w:rsidR="005F605E" w:rsidRPr="00E05108">
        <w:t xml:space="preserve"> </w:t>
      </w:r>
      <w:r>
        <w:t>nelle sue canzoni</w:t>
      </w:r>
      <w:r w:rsidRPr="00E05108">
        <w:t xml:space="preserve"> </w:t>
      </w:r>
      <w:r w:rsidR="002942D6">
        <w:t>alcuni</w:t>
      </w:r>
      <w:r w:rsidR="005F605E" w:rsidRPr="00E05108">
        <w:t xml:space="preserve"> guai del costume francese</w:t>
      </w:r>
      <w:r>
        <w:t>.</w:t>
      </w:r>
      <w:r w:rsidR="005F605E" w:rsidRPr="00E05108">
        <w:t xml:space="preserve"> </w:t>
      </w:r>
      <w:r>
        <w:t>L</w:t>
      </w:r>
      <w:r w:rsidR="005F605E" w:rsidRPr="00E05108">
        <w:t xml:space="preserve">a chiave libertaria è perlomeno insolita: </w:t>
      </w:r>
      <w:proofErr w:type="gramStart"/>
      <w:r w:rsidR="005F605E" w:rsidRPr="00E05108">
        <w:t>allusiva</w:t>
      </w:r>
      <w:proofErr w:type="gramEnd"/>
      <w:r w:rsidR="005F605E" w:rsidRPr="00E05108">
        <w:t>, s</w:t>
      </w:r>
      <w:r>
        <w:t xml:space="preserve">ottile, </w:t>
      </w:r>
      <w:r>
        <w:lastRenderedPageBreak/>
        <w:t xml:space="preserve">regolata a piccole dosi, </w:t>
      </w:r>
      <w:r w:rsidR="005F605E" w:rsidRPr="00E05108">
        <w:t>e</w:t>
      </w:r>
      <w:r>
        <w:t>d</w:t>
      </w:r>
      <w:r w:rsidR="005F605E" w:rsidRPr="00E05108">
        <w:t xml:space="preserve"> </w:t>
      </w:r>
      <w:r w:rsidRPr="00E05108">
        <w:t xml:space="preserve">esplosiva e massimalista </w:t>
      </w:r>
      <w:r w:rsidR="005F605E" w:rsidRPr="00E05108">
        <w:t>nello stesso tempo</w:t>
      </w:r>
      <w:r w:rsidR="008D34EA">
        <w:t xml:space="preserve">: </w:t>
      </w:r>
      <w:r w:rsidR="005F605E" w:rsidRPr="00E05108">
        <w:t xml:space="preserve">il giovane malcapitato giudice violato dal gorilla vergine urla e piange sotto la sfrenata libidine del quadrumane allo stesso modo di quel tale a cui, il giorno prima, egli stesso aveva inflitto la ghigliottina. </w:t>
      </w:r>
      <w:r w:rsidR="008D34EA">
        <w:t>Originale pena del contrappasso.</w:t>
      </w:r>
      <w:r w:rsidR="005F605E" w:rsidRPr="00E05108">
        <w:t xml:space="preserve"> </w:t>
      </w:r>
    </w:p>
    <w:p w:rsidR="005F605E" w:rsidRPr="008D34EA" w:rsidRDefault="005F605E" w:rsidP="00C64974">
      <w:pPr>
        <w:spacing w:after="0"/>
        <w:jc w:val="both"/>
      </w:pPr>
      <w:r w:rsidRPr="00E05108">
        <w:t xml:space="preserve">I suoi eroi se ne stanno </w:t>
      </w:r>
      <w:r w:rsidR="00A24A43" w:rsidRPr="00E05108">
        <w:t xml:space="preserve">placidamente </w:t>
      </w:r>
      <w:r w:rsidRPr="00E05108">
        <w:t xml:space="preserve">a letto mentre imperversano le celebrazioni bastigliesi, incitano le donne del mercato di </w:t>
      </w:r>
      <w:proofErr w:type="spellStart"/>
      <w:r w:rsidRPr="00E05108">
        <w:t>Brive</w:t>
      </w:r>
      <w:proofErr w:type="spellEnd"/>
      <w:r w:rsidRPr="00E05108">
        <w:t>-la-</w:t>
      </w:r>
      <w:proofErr w:type="spellStart"/>
      <w:r w:rsidRPr="00E05108">
        <w:t>Gaillarde</w:t>
      </w:r>
      <w:proofErr w:type="spellEnd"/>
      <w:r w:rsidRPr="00E05108">
        <w:t xml:space="preserve">, venute alle mani con i </w:t>
      </w:r>
      <w:proofErr w:type="spellStart"/>
      <w:proofErr w:type="gramStart"/>
      <w:r w:rsidRPr="00E05108">
        <w:t>flic</w:t>
      </w:r>
      <w:proofErr w:type="spellEnd"/>
      <w:proofErr w:type="gramEnd"/>
      <w:r w:rsidRPr="00E05108">
        <w:t>, a difendersi con energia. Tanto più che una di esse, eroina plebea da Termidoro, costringe un</w:t>
      </w:r>
      <w:r w:rsidR="008D34EA">
        <w:t xml:space="preserve"> vecchio maresciallo a urlare: </w:t>
      </w:r>
      <w:r w:rsidR="00A24A43" w:rsidRPr="008D34EA">
        <w:rPr>
          <w:i/>
        </w:rPr>
        <w:t>Morte agli sbirri! Morte alle leggi! Viva l’anarchia!</w:t>
      </w:r>
      <w:r w:rsidR="008D34EA">
        <w:rPr>
          <w:rStyle w:val="Rimandonotaapidipagina"/>
          <w:i/>
        </w:rPr>
        <w:footnoteReference w:id="2"/>
      </w:r>
    </w:p>
    <w:p w:rsidR="00111168" w:rsidRPr="00E05108" w:rsidRDefault="00111168" w:rsidP="00C64974">
      <w:pPr>
        <w:spacing w:after="0"/>
        <w:jc w:val="both"/>
      </w:pPr>
    </w:p>
    <w:p w:rsidR="008D34EA" w:rsidRPr="008D34EA" w:rsidRDefault="008D34EA" w:rsidP="008D34EA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9"/>
          <w:sz w:val="94"/>
        </w:rPr>
      </w:pPr>
      <w:r w:rsidRPr="008D34EA">
        <w:rPr>
          <w:position w:val="-9"/>
          <w:sz w:val="94"/>
        </w:rPr>
        <w:t>È</w:t>
      </w:r>
    </w:p>
    <w:p w:rsidR="00111168" w:rsidRPr="00E05108" w:rsidRDefault="008D34EA" w:rsidP="00C64974">
      <w:pPr>
        <w:spacing w:after="0"/>
        <w:jc w:val="both"/>
      </w:pPr>
      <w:r>
        <w:t xml:space="preserve"> </w:t>
      </w:r>
      <w:proofErr w:type="gramStart"/>
      <w:r w:rsidR="00111168" w:rsidRPr="00E05108">
        <w:t>l’</w:t>
      </w:r>
      <w:proofErr w:type="gramEnd"/>
      <w:r w:rsidR="00111168" w:rsidRPr="00E05108">
        <w:t xml:space="preserve">attore e chansonnier Jacques </w:t>
      </w:r>
      <w:proofErr w:type="spellStart"/>
      <w:r w:rsidR="00111168" w:rsidRPr="00E05108">
        <w:t>Grello</w:t>
      </w:r>
      <w:proofErr w:type="spellEnd"/>
      <w:r w:rsidR="00111168" w:rsidRPr="00E05108">
        <w:t xml:space="preserve"> a presentare </w:t>
      </w:r>
      <w:proofErr w:type="spellStart"/>
      <w:r w:rsidR="00111168" w:rsidRPr="00E05108">
        <w:t>Brassens</w:t>
      </w:r>
      <w:proofErr w:type="spellEnd"/>
      <w:r w:rsidR="00111168" w:rsidRPr="00E05108">
        <w:t xml:space="preserve"> a </w:t>
      </w:r>
      <w:proofErr w:type="spellStart"/>
      <w:r w:rsidR="00111168" w:rsidRPr="00E05108">
        <w:t>Patachou</w:t>
      </w:r>
      <w:proofErr w:type="spellEnd"/>
      <w:r w:rsidR="00111168" w:rsidRPr="00E05108">
        <w:t xml:space="preserve">. La quale </w:t>
      </w:r>
      <w:r>
        <w:t>lo fa debuttare nel suo cabaret.</w:t>
      </w:r>
      <w:r w:rsidR="00111168" w:rsidRPr="00E05108">
        <w:t xml:space="preserve"> </w:t>
      </w:r>
      <w:r w:rsidRPr="00E05108">
        <w:t>È</w:t>
      </w:r>
      <w:r>
        <w:t xml:space="preserve"> il 1952,</w:t>
      </w:r>
      <w:r w:rsidR="00111168" w:rsidRPr="00E05108">
        <w:t xml:space="preserve"> </w:t>
      </w:r>
      <w:proofErr w:type="spellStart"/>
      <w:r w:rsidR="00111168" w:rsidRPr="00E05108">
        <w:t>Brassens</w:t>
      </w:r>
      <w:proofErr w:type="spellEnd"/>
      <w:r w:rsidR="00111168" w:rsidRPr="00E05108">
        <w:t xml:space="preserve"> abbandona le officine Renault e si dedica completamente al palcoscenico. Sono gli anni del grande risveglio dell</w:t>
      </w:r>
      <w:r>
        <w:t xml:space="preserve">a canzone francese </w:t>
      </w:r>
      <w:r w:rsidR="002942D6">
        <w:t>in cui</w:t>
      </w:r>
      <w:r w:rsidR="002942D6" w:rsidRPr="002942D6">
        <w:t xml:space="preserve"> </w:t>
      </w:r>
      <w:r w:rsidR="002942D6" w:rsidRPr="00E05108">
        <w:t>si ascolta di nuovo la voce della poesia</w:t>
      </w:r>
      <w:r w:rsidR="002942D6">
        <w:t>,</w:t>
      </w:r>
      <w:r w:rsidR="0012672F" w:rsidRPr="00E05108">
        <w:t xml:space="preserve"> grazie </w:t>
      </w:r>
      <w:r w:rsidR="00E05108" w:rsidRPr="00E05108">
        <w:t xml:space="preserve">a </w:t>
      </w:r>
      <w:proofErr w:type="spellStart"/>
      <w:r w:rsidR="00E05108" w:rsidRPr="00E05108">
        <w:t>Félix</w:t>
      </w:r>
      <w:proofErr w:type="spellEnd"/>
      <w:r w:rsidR="00E05108" w:rsidRPr="00E05108">
        <w:t xml:space="preserve"> </w:t>
      </w:r>
      <w:proofErr w:type="spellStart"/>
      <w:r w:rsidR="00E05108" w:rsidRPr="00E05108">
        <w:t>Leclerc</w:t>
      </w:r>
      <w:proofErr w:type="spellEnd"/>
      <w:r w:rsidR="00E05108" w:rsidRPr="00E05108">
        <w:t xml:space="preserve"> </w:t>
      </w:r>
      <w:r w:rsidR="00E05108">
        <w:t xml:space="preserve">e </w:t>
      </w:r>
      <w:r w:rsidR="0012672F" w:rsidRPr="00E05108">
        <w:t xml:space="preserve">a </w:t>
      </w:r>
      <w:proofErr w:type="spellStart"/>
      <w:r w:rsidR="0012672F" w:rsidRPr="00E05108">
        <w:t>Sté</w:t>
      </w:r>
      <w:r w:rsidR="00111168" w:rsidRPr="00E05108">
        <w:t>phan</w:t>
      </w:r>
      <w:r w:rsidR="0012672F" w:rsidRPr="00E05108">
        <w:t>e</w:t>
      </w:r>
      <w:proofErr w:type="spellEnd"/>
      <w:r w:rsidR="00111168" w:rsidRPr="00E05108">
        <w:t xml:space="preserve"> </w:t>
      </w:r>
      <w:proofErr w:type="spellStart"/>
      <w:r w:rsidR="00111168" w:rsidRPr="00E05108">
        <w:t>Golmann</w:t>
      </w:r>
      <w:proofErr w:type="spellEnd"/>
      <w:r w:rsidR="00111168" w:rsidRPr="00E05108">
        <w:t>, il letterato-ingegnere che inizia a scrivere brani nella tra</w:t>
      </w:r>
      <w:r w:rsidR="002942D6">
        <w:t>dizione degli antichi trovatori</w:t>
      </w:r>
      <w:r w:rsidR="00111168" w:rsidRPr="00E05108">
        <w:t xml:space="preserve">. Il teatro che lancia </w:t>
      </w:r>
      <w:proofErr w:type="spellStart"/>
      <w:r w:rsidR="00111168" w:rsidRPr="00E05108">
        <w:t>Leclerc</w:t>
      </w:r>
      <w:proofErr w:type="spellEnd"/>
      <w:r w:rsidR="00111168" w:rsidRPr="00E05108">
        <w:t xml:space="preserve"> è il </w:t>
      </w:r>
      <w:proofErr w:type="spellStart"/>
      <w:r w:rsidR="00111168" w:rsidRPr="00E05108">
        <w:t>Trois</w:t>
      </w:r>
      <w:proofErr w:type="spellEnd"/>
      <w:r w:rsidR="00111168" w:rsidRPr="00E05108">
        <w:t xml:space="preserve"> </w:t>
      </w:r>
      <w:proofErr w:type="spellStart"/>
      <w:r w:rsidR="00111168" w:rsidRPr="00E05108">
        <w:t>Baudets</w:t>
      </w:r>
      <w:proofErr w:type="spellEnd"/>
      <w:r w:rsidR="00111168" w:rsidRPr="00E05108">
        <w:t xml:space="preserve">, già tempio di Salvador, della </w:t>
      </w:r>
      <w:proofErr w:type="spellStart"/>
      <w:r w:rsidR="00111168" w:rsidRPr="00E05108">
        <w:t>Gréco</w:t>
      </w:r>
      <w:proofErr w:type="spellEnd"/>
      <w:r w:rsidR="00021B67" w:rsidRPr="00E05108">
        <w:t xml:space="preserve">, di Pierre </w:t>
      </w:r>
      <w:proofErr w:type="spellStart"/>
      <w:r w:rsidR="00021B67" w:rsidRPr="00E05108">
        <w:t>Duban</w:t>
      </w:r>
      <w:proofErr w:type="spellEnd"/>
      <w:r w:rsidR="00021B67" w:rsidRPr="00E05108">
        <w:t xml:space="preserve"> e dei </w:t>
      </w:r>
      <w:proofErr w:type="spellStart"/>
      <w:r w:rsidR="00021B67" w:rsidRPr="00E05108">
        <w:t>Quatre</w:t>
      </w:r>
      <w:proofErr w:type="spellEnd"/>
      <w:r w:rsidR="00021B67" w:rsidRPr="00E05108">
        <w:t xml:space="preserve"> </w:t>
      </w:r>
      <w:proofErr w:type="spellStart"/>
      <w:r w:rsidR="00021B67" w:rsidRPr="00E05108">
        <w:t>Barbus</w:t>
      </w:r>
      <w:proofErr w:type="spellEnd"/>
      <w:r w:rsidR="00021B67" w:rsidRPr="00E05108">
        <w:t xml:space="preserve">. </w:t>
      </w:r>
      <w:r w:rsidR="005C3B05" w:rsidRPr="00E05108">
        <w:t xml:space="preserve">Il suo proprietario è Jacques Canetti, direttore artistico della </w:t>
      </w:r>
      <w:proofErr w:type="spellStart"/>
      <w:r w:rsidR="005C3B05" w:rsidRPr="00E05108">
        <w:t>Polydor</w:t>
      </w:r>
      <w:proofErr w:type="spellEnd"/>
      <w:r w:rsidR="005C3B05" w:rsidRPr="00E05108">
        <w:t xml:space="preserve">. È </w:t>
      </w:r>
      <w:r w:rsidR="00021B67" w:rsidRPr="00E05108">
        <w:t xml:space="preserve">impressionante vedere quale fucina di esordienti sia in questo periodo: nel 51, dopo </w:t>
      </w:r>
      <w:proofErr w:type="spellStart"/>
      <w:r w:rsidR="00021B67" w:rsidRPr="00E05108">
        <w:t>Leclerc</w:t>
      </w:r>
      <w:proofErr w:type="spellEnd"/>
      <w:r w:rsidR="00021B67" w:rsidRPr="00E05108">
        <w:t xml:space="preserve">, è la volta di </w:t>
      </w:r>
      <w:proofErr w:type="spellStart"/>
      <w:r w:rsidR="00021B67" w:rsidRPr="00E05108">
        <w:t>Mouloudji</w:t>
      </w:r>
      <w:proofErr w:type="spellEnd"/>
      <w:r w:rsidR="00021B67" w:rsidRPr="00E05108">
        <w:t xml:space="preserve">, nel ’53 di Catherine </w:t>
      </w:r>
      <w:proofErr w:type="spellStart"/>
      <w:r w:rsidR="00021B67" w:rsidRPr="00E05108">
        <w:t>Sauvage</w:t>
      </w:r>
      <w:proofErr w:type="spellEnd"/>
      <w:r w:rsidR="00021B67" w:rsidRPr="00E05108">
        <w:t xml:space="preserve"> e di Philip</w:t>
      </w:r>
      <w:r w:rsidR="004F7B5E" w:rsidRPr="00E05108">
        <w:t>pe Clay (</w:t>
      </w:r>
      <w:proofErr w:type="gramStart"/>
      <w:r w:rsidR="004F7B5E" w:rsidRPr="00E05108">
        <w:t>il Valentin</w:t>
      </w:r>
      <w:proofErr w:type="gramEnd"/>
      <w:r w:rsidR="004F7B5E" w:rsidRPr="00E05108">
        <w:t xml:space="preserve"> del  film </w:t>
      </w:r>
      <w:r w:rsidR="00021B67" w:rsidRPr="00E05108">
        <w:rPr>
          <w:i/>
        </w:rPr>
        <w:t>French  Can-Can</w:t>
      </w:r>
      <w:r w:rsidR="00021B67" w:rsidRPr="00E05108">
        <w:t xml:space="preserve"> di Jean Renoir e il </w:t>
      </w:r>
      <w:r w:rsidR="004F7B5E" w:rsidRPr="00E05108">
        <w:t xml:space="preserve">re della Corte dei Miracoli in </w:t>
      </w:r>
      <w:r w:rsidR="004F7B5E" w:rsidRPr="00E05108">
        <w:rPr>
          <w:i/>
        </w:rPr>
        <w:t>Nôtre-Dame de Paris</w:t>
      </w:r>
      <w:r w:rsidR="00021B67" w:rsidRPr="00E05108">
        <w:rPr>
          <w:i/>
        </w:rPr>
        <w:t xml:space="preserve"> </w:t>
      </w:r>
      <w:r w:rsidR="00021B67" w:rsidRPr="00E05108">
        <w:t xml:space="preserve">di Jean </w:t>
      </w:r>
      <w:proofErr w:type="spellStart"/>
      <w:r w:rsidR="00021B67" w:rsidRPr="00E05108">
        <w:t>Delannoy</w:t>
      </w:r>
      <w:proofErr w:type="spellEnd"/>
      <w:r w:rsidR="00021B67" w:rsidRPr="00E05108">
        <w:t xml:space="preserve">). </w:t>
      </w:r>
      <w:proofErr w:type="gramStart"/>
      <w:r w:rsidR="00021B67" w:rsidRPr="00E05108">
        <w:t xml:space="preserve">E, nel giro di sei anni, </w:t>
      </w:r>
      <w:r w:rsidR="00A24A43" w:rsidRPr="00E05108">
        <w:t>tocca a</w:t>
      </w:r>
      <w:r w:rsidR="00021B67" w:rsidRPr="00E05108">
        <w:t xml:space="preserve"> Jacques </w:t>
      </w:r>
      <w:proofErr w:type="spellStart"/>
      <w:r w:rsidR="00021B67" w:rsidRPr="00E05108">
        <w:t>Brel</w:t>
      </w:r>
      <w:proofErr w:type="spellEnd"/>
      <w:r w:rsidR="00021B67" w:rsidRPr="00E05108">
        <w:t xml:space="preserve">, Boris </w:t>
      </w:r>
      <w:proofErr w:type="spellStart"/>
      <w:r w:rsidR="00021B67" w:rsidRPr="00E05108">
        <w:t>Vian</w:t>
      </w:r>
      <w:proofErr w:type="spellEnd"/>
      <w:r w:rsidR="00021B67" w:rsidRPr="00E05108">
        <w:t xml:space="preserve">, </w:t>
      </w:r>
      <w:proofErr w:type="spellStart"/>
      <w:r w:rsidR="00021B67" w:rsidRPr="00E05108">
        <w:t>Guy</w:t>
      </w:r>
      <w:proofErr w:type="spellEnd"/>
      <w:r w:rsidR="00021B67" w:rsidRPr="00E05108">
        <w:t xml:space="preserve"> </w:t>
      </w:r>
      <w:proofErr w:type="spellStart"/>
      <w:r w:rsidR="00021B67" w:rsidRPr="00E05108">
        <w:t>Béart</w:t>
      </w:r>
      <w:proofErr w:type="spellEnd"/>
      <w:r w:rsidR="00021B67" w:rsidRPr="00E05108">
        <w:t xml:space="preserve">, </w:t>
      </w:r>
      <w:proofErr w:type="spellStart"/>
      <w:r w:rsidR="00021B67" w:rsidRPr="00E05108">
        <w:t>Serge</w:t>
      </w:r>
      <w:proofErr w:type="spellEnd"/>
      <w:r w:rsidR="00021B67" w:rsidRPr="00E05108">
        <w:t xml:space="preserve"> </w:t>
      </w:r>
      <w:proofErr w:type="spellStart"/>
      <w:r w:rsidR="00021B67" w:rsidRPr="00E05108">
        <w:t>Gainsbourg</w:t>
      </w:r>
      <w:proofErr w:type="spellEnd"/>
      <w:r w:rsidR="00021B67" w:rsidRPr="00E05108">
        <w:t xml:space="preserve">, Pia Colombo, Anne </w:t>
      </w:r>
      <w:proofErr w:type="spellStart"/>
      <w:r w:rsidR="00021B67" w:rsidRPr="00E05108">
        <w:t>Sylvestre</w:t>
      </w:r>
      <w:proofErr w:type="spellEnd"/>
      <w:r w:rsidR="00021B67" w:rsidRPr="00E05108">
        <w:t xml:space="preserve"> e </w:t>
      </w:r>
      <w:proofErr w:type="spellStart"/>
      <w:r w:rsidR="00021B67" w:rsidRPr="00E05108">
        <w:t>Leny</w:t>
      </w:r>
      <w:proofErr w:type="spellEnd"/>
      <w:r w:rsidR="00021B67" w:rsidRPr="00E05108">
        <w:t xml:space="preserve"> </w:t>
      </w:r>
      <w:proofErr w:type="spellStart"/>
      <w:r w:rsidR="00021B67" w:rsidRPr="00E05108">
        <w:t>Escudero</w:t>
      </w:r>
      <w:proofErr w:type="spellEnd"/>
      <w:r w:rsidR="00021B67" w:rsidRPr="00E05108">
        <w:t>.</w:t>
      </w:r>
      <w:proofErr w:type="gramEnd"/>
    </w:p>
    <w:p w:rsidR="00227975" w:rsidRDefault="00021B67" w:rsidP="00227975">
      <w:pPr>
        <w:spacing w:after="0"/>
        <w:jc w:val="both"/>
      </w:pPr>
      <w:proofErr w:type="spellStart"/>
      <w:r w:rsidRPr="00E05108">
        <w:t>Brassens</w:t>
      </w:r>
      <w:proofErr w:type="spellEnd"/>
      <w:r w:rsidRPr="00E05108">
        <w:t xml:space="preserve"> vi fa tappa nel 1952 e qui comincia il suo successo. Che è rapido e acquista d</w:t>
      </w:r>
      <w:r w:rsidR="00C6293E" w:rsidRPr="00E05108">
        <w:t>imensioni sempre più allargate.</w:t>
      </w:r>
      <w:r w:rsidRPr="00E05108">
        <w:t xml:space="preserve"> </w:t>
      </w:r>
      <w:r w:rsidR="00E05108">
        <w:t>N</w:t>
      </w:r>
      <w:r w:rsidR="00E05108" w:rsidRPr="00E05108">
        <w:t xml:space="preserve">el volgere di qualche settimana, </w:t>
      </w:r>
      <w:r w:rsidR="00E05108">
        <w:t>le sue canzoni</w:t>
      </w:r>
      <w:r w:rsidRPr="00E05108">
        <w:t xml:space="preserve"> rimbalzano nei vari locali: c’è un giovane chitarrista e fantasista</w:t>
      </w:r>
      <w:r w:rsidR="00B67851" w:rsidRPr="00E05108">
        <w:t xml:space="preserve">, </w:t>
      </w:r>
      <w:proofErr w:type="spellStart"/>
      <w:r w:rsidR="00B67851" w:rsidRPr="00E05108">
        <w:t>Ricet</w:t>
      </w:r>
      <w:proofErr w:type="spellEnd"/>
      <w:r w:rsidR="00B67851" w:rsidRPr="00E05108">
        <w:t xml:space="preserve"> </w:t>
      </w:r>
      <w:proofErr w:type="spellStart"/>
      <w:r w:rsidR="00B67851" w:rsidRPr="00E05108">
        <w:t>Barrier</w:t>
      </w:r>
      <w:proofErr w:type="spellEnd"/>
      <w:r w:rsidR="00B67851" w:rsidRPr="00E05108">
        <w:t>,</w:t>
      </w:r>
      <w:r w:rsidR="008E6049" w:rsidRPr="00E05108">
        <w:t xml:space="preserve"> che esegue le sue musiche al </w:t>
      </w:r>
      <w:proofErr w:type="spellStart"/>
      <w:r w:rsidR="008E6049" w:rsidRPr="00E05108">
        <w:t>Ch</w:t>
      </w:r>
      <w:r w:rsidR="00B67851" w:rsidRPr="00E05108">
        <w:t>eval</w:t>
      </w:r>
      <w:proofErr w:type="spellEnd"/>
      <w:r w:rsidR="00B67851" w:rsidRPr="00E05108">
        <w:t xml:space="preserve"> d’Or. Ed è subito il primo disco, un padellone a </w:t>
      </w:r>
      <w:proofErr w:type="gramStart"/>
      <w:r w:rsidR="00B67851" w:rsidRPr="00E05108">
        <w:t>78</w:t>
      </w:r>
      <w:proofErr w:type="gramEnd"/>
      <w:r w:rsidR="00B67851" w:rsidRPr="00E05108">
        <w:t xml:space="preserve"> giri </w:t>
      </w:r>
      <w:r w:rsidR="00C6293E" w:rsidRPr="00E05108">
        <w:t>targato</w:t>
      </w:r>
      <w:r w:rsidR="00E05108">
        <w:t xml:space="preserve"> </w:t>
      </w:r>
      <w:proofErr w:type="spellStart"/>
      <w:r w:rsidR="00E05108">
        <w:t>Polydor</w:t>
      </w:r>
      <w:proofErr w:type="spellEnd"/>
      <w:r w:rsidR="00E05108">
        <w:t xml:space="preserve">. </w:t>
      </w:r>
      <w:r w:rsidR="002942D6">
        <w:t xml:space="preserve">Segue </w:t>
      </w:r>
      <w:r w:rsidR="00B67851" w:rsidRPr="00E05108">
        <w:t xml:space="preserve">il contratto, mai scisso, per </w:t>
      </w:r>
      <w:r w:rsidR="00C6293E" w:rsidRPr="00E05108">
        <w:t xml:space="preserve">la </w:t>
      </w:r>
      <w:r w:rsidR="002942D6">
        <w:t xml:space="preserve">Philips. La </w:t>
      </w:r>
      <w:r w:rsidR="00B67851" w:rsidRPr="00E05108">
        <w:t>prim</w:t>
      </w:r>
      <w:r w:rsidR="008D34EA">
        <w:t xml:space="preserve">a canzone, </w:t>
      </w:r>
      <w:r w:rsidR="008D34EA" w:rsidRPr="008D34EA">
        <w:rPr>
          <w:i/>
        </w:rPr>
        <w:t xml:space="preserve">La </w:t>
      </w:r>
      <w:proofErr w:type="spellStart"/>
      <w:r w:rsidR="008D34EA" w:rsidRPr="008D34EA">
        <w:rPr>
          <w:i/>
        </w:rPr>
        <w:t>mauvaise</w:t>
      </w:r>
      <w:proofErr w:type="spellEnd"/>
      <w:r w:rsidR="008D34EA" w:rsidRPr="008D34EA">
        <w:rPr>
          <w:i/>
        </w:rPr>
        <w:t xml:space="preserve"> </w:t>
      </w:r>
      <w:proofErr w:type="spellStart"/>
      <w:r w:rsidR="008D34EA" w:rsidRPr="008D34EA">
        <w:rPr>
          <w:i/>
        </w:rPr>
        <w:t>réputation</w:t>
      </w:r>
      <w:proofErr w:type="spellEnd"/>
      <w:r w:rsidR="008D34EA">
        <w:t>,</w:t>
      </w:r>
      <w:r w:rsidR="00B67851" w:rsidRPr="00E05108">
        <w:t xml:space="preserve"> </w:t>
      </w:r>
      <w:r w:rsidR="002942D6">
        <w:t>è</w:t>
      </w:r>
      <w:r w:rsidR="00C6293E" w:rsidRPr="00E05108">
        <w:t xml:space="preserve"> </w:t>
      </w:r>
      <w:r w:rsidR="00A24A43" w:rsidRPr="00E05108">
        <w:t>un biglietto da visita</w:t>
      </w:r>
      <w:r w:rsidR="00B67851" w:rsidRPr="00E05108">
        <w:t xml:space="preserve"> abbastanza eloquente: </w:t>
      </w:r>
      <w:r w:rsidR="002942D6">
        <w:t xml:space="preserve">un mixer di </w:t>
      </w:r>
      <w:r w:rsidR="00B67851" w:rsidRPr="00E05108">
        <w:t xml:space="preserve">anticonformismo, </w:t>
      </w:r>
      <w:proofErr w:type="gramStart"/>
      <w:r w:rsidR="00B67851" w:rsidRPr="00E05108">
        <w:t>verve</w:t>
      </w:r>
      <w:proofErr w:type="gramEnd"/>
      <w:r w:rsidR="00B67851" w:rsidRPr="00E05108">
        <w:t xml:space="preserve">, ironia e poesia. </w:t>
      </w:r>
      <w:proofErr w:type="spellStart"/>
      <w:r w:rsidR="00B67851" w:rsidRPr="00E05108">
        <w:t>Brassens</w:t>
      </w:r>
      <w:proofErr w:type="spellEnd"/>
      <w:r w:rsidR="00B67851" w:rsidRPr="00E05108">
        <w:t xml:space="preserve"> non urla, non impreca e non bestemmia il potere e l’ordine prestabilito: li deride, li sbeffeggia </w:t>
      </w:r>
      <w:proofErr w:type="gramStart"/>
      <w:r w:rsidR="00B67851" w:rsidRPr="00E05108">
        <w:t>mettendone a nudo</w:t>
      </w:r>
      <w:proofErr w:type="gramEnd"/>
      <w:r w:rsidR="00B67851" w:rsidRPr="00E05108">
        <w:t xml:space="preserve"> le povert</w:t>
      </w:r>
      <w:r w:rsidR="00A24A43" w:rsidRPr="00E05108">
        <w:t xml:space="preserve">à morali. </w:t>
      </w:r>
      <w:r w:rsidR="00E05108">
        <w:t>L</w:t>
      </w:r>
      <w:r w:rsidR="00E05108" w:rsidRPr="00E05108">
        <w:t xml:space="preserve">a sua arma non </w:t>
      </w:r>
      <w:r w:rsidR="008D34EA">
        <w:t xml:space="preserve">è </w:t>
      </w:r>
      <w:r w:rsidR="00E05108" w:rsidRPr="00E05108">
        <w:t>l’invettiva</w:t>
      </w:r>
      <w:r w:rsidR="00E05108">
        <w:t>, ma</w:t>
      </w:r>
      <w:r w:rsidR="00E05108" w:rsidRPr="00E05108">
        <w:t xml:space="preserve"> </w:t>
      </w:r>
      <w:r w:rsidR="00E05108">
        <w:t>i</w:t>
      </w:r>
      <w:r w:rsidR="00A24A43" w:rsidRPr="00E05108">
        <w:t>l riso</w:t>
      </w:r>
      <w:r w:rsidR="00E05108">
        <w:t>.</w:t>
      </w:r>
      <w:r w:rsidR="00227975" w:rsidRPr="00227975">
        <w:t xml:space="preserve"> </w:t>
      </w:r>
    </w:p>
    <w:p w:rsidR="002942D6" w:rsidRDefault="002942D6" w:rsidP="00227975">
      <w:pPr>
        <w:spacing w:after="0"/>
        <w:jc w:val="both"/>
      </w:pPr>
      <w:r>
        <w:t xml:space="preserve">È </w:t>
      </w:r>
      <w:r w:rsidR="00227975" w:rsidRPr="00E05108">
        <w:t>l’uomo che se la ride</w:t>
      </w:r>
      <w:r w:rsidR="00227975">
        <w:t>,</w:t>
      </w:r>
      <w:r w:rsidR="00227975" w:rsidRPr="00E05108">
        <w:t xml:space="preserve"> </w:t>
      </w:r>
      <w:r w:rsidR="00227975">
        <w:t xml:space="preserve">per questo raccoglie simpatie. </w:t>
      </w:r>
      <w:r>
        <w:t xml:space="preserve">Ed </w:t>
      </w:r>
      <w:proofErr w:type="gramStart"/>
      <w:r>
        <w:t>è</w:t>
      </w:r>
      <w:proofErr w:type="gramEnd"/>
      <w:r>
        <w:t xml:space="preserve"> p</w:t>
      </w:r>
      <w:r w:rsidR="00227975" w:rsidRPr="00E05108">
        <w:t xml:space="preserve">roprio grazie </w:t>
      </w:r>
      <w:r w:rsidR="00227975">
        <w:t>all’</w:t>
      </w:r>
      <w:r w:rsidR="00227975" w:rsidRPr="00E05108">
        <w:t xml:space="preserve">umorismo </w:t>
      </w:r>
      <w:r>
        <w:t xml:space="preserve">che </w:t>
      </w:r>
      <w:r w:rsidR="00227975" w:rsidRPr="00E05108">
        <w:t xml:space="preserve">riesce a infiltrarsi nell’attenzione dello spettatore, allentando molte barriere psicologiche. </w:t>
      </w:r>
      <w:r>
        <w:t xml:space="preserve">Per </w:t>
      </w:r>
      <w:r w:rsidRPr="00E05108">
        <w:t xml:space="preserve">i </w:t>
      </w:r>
      <w:r>
        <w:t xml:space="preserve">sarcasmi, </w:t>
      </w:r>
      <w:r w:rsidR="00227975">
        <w:t xml:space="preserve">le benevole ingiurie, le </w:t>
      </w:r>
      <w:r w:rsidR="00227975" w:rsidRPr="00E05108">
        <w:t xml:space="preserve">derisioni </w:t>
      </w:r>
      <w:r>
        <w:t>dei</w:t>
      </w:r>
      <w:r w:rsidR="00227975" w:rsidRPr="00E05108">
        <w:t xml:space="preserve"> rapporti formali e seriosi, </w:t>
      </w:r>
      <w:proofErr w:type="gramStart"/>
      <w:r w:rsidR="00227975">
        <w:t>è</w:t>
      </w:r>
      <w:proofErr w:type="gramEnd"/>
      <w:r w:rsidR="00227975">
        <w:t xml:space="preserve"> oggetto di attacchi, </w:t>
      </w:r>
      <w:r>
        <w:t xml:space="preserve">di </w:t>
      </w:r>
      <w:r w:rsidR="00227975" w:rsidRPr="00E05108">
        <w:t>rifiuti</w:t>
      </w:r>
      <w:r w:rsidR="00227975">
        <w:t xml:space="preserve"> o </w:t>
      </w:r>
      <w:r>
        <w:t xml:space="preserve">di </w:t>
      </w:r>
      <w:r w:rsidR="00227975">
        <w:t xml:space="preserve">incondizionato amore. </w:t>
      </w:r>
      <w:r>
        <w:t>L</w:t>
      </w:r>
      <w:r w:rsidR="00227975" w:rsidRPr="00E05108">
        <w:t xml:space="preserve">a parolaccia </w:t>
      </w:r>
      <w:r w:rsidR="00227975">
        <w:t>diventa</w:t>
      </w:r>
      <w:r w:rsidR="00227975" w:rsidRPr="00E05108">
        <w:t xml:space="preserve"> il </w:t>
      </w:r>
      <w:r w:rsidR="00227975">
        <w:t xml:space="preserve">naturale </w:t>
      </w:r>
      <w:r w:rsidR="00227975" w:rsidRPr="00E05108">
        <w:t>compiacimento di un termine no</w:t>
      </w:r>
      <w:r w:rsidR="00227975">
        <w:t>n prescritto dalle buone usanze e g</w:t>
      </w:r>
      <w:r w:rsidR="00227975" w:rsidRPr="00E05108">
        <w:t>enera</w:t>
      </w:r>
      <w:r w:rsidR="00EE5DB3">
        <w:t xml:space="preserve"> risultati algebrici</w:t>
      </w:r>
      <w:commentRangeStart w:id="2"/>
      <w:r w:rsidR="00EE5DB3">
        <w:t>,</w:t>
      </w:r>
      <w:r w:rsidR="00227975" w:rsidRPr="00E05108">
        <w:t xml:space="preserve"> </w:t>
      </w:r>
      <w:commentRangeEnd w:id="2"/>
      <w:r w:rsidR="00EE5DB3">
        <w:rPr>
          <w:rStyle w:val="Rimandocommento"/>
        </w:rPr>
        <w:commentReference w:id="2"/>
      </w:r>
      <w:r w:rsidR="00227975" w:rsidRPr="00E05108">
        <w:t xml:space="preserve">uguali nel valore, ma diversi nel segno: scandalo o incondizionata approvazione. Della </w:t>
      </w:r>
      <w:proofErr w:type="spellStart"/>
      <w:r w:rsidR="00227975" w:rsidRPr="00E05108">
        <w:t>pornofonia</w:t>
      </w:r>
      <w:proofErr w:type="spellEnd"/>
      <w:r w:rsidR="00227975" w:rsidRPr="00E05108">
        <w:t xml:space="preserve"> </w:t>
      </w:r>
      <w:proofErr w:type="spellStart"/>
      <w:r w:rsidR="00227975" w:rsidRPr="00E05108">
        <w:t>Brassens</w:t>
      </w:r>
      <w:proofErr w:type="spellEnd"/>
      <w:r w:rsidR="00227975" w:rsidRPr="00E05108">
        <w:t xml:space="preserve"> fa un manifesto programmatico definendosi “le </w:t>
      </w:r>
      <w:proofErr w:type="spellStart"/>
      <w:r w:rsidR="00227975" w:rsidRPr="00E05108">
        <w:t>polisson</w:t>
      </w:r>
      <w:proofErr w:type="spellEnd"/>
      <w:r w:rsidR="00227975" w:rsidRPr="00E05108">
        <w:t xml:space="preserve"> de la</w:t>
      </w:r>
      <w:r w:rsidR="00342904">
        <w:t xml:space="preserve"> chanson” cioè “il monello”, ma anche “lo sporcaccione”, della canzone </w:t>
      </w:r>
      <w:r w:rsidR="00227975">
        <w:t>e</w:t>
      </w:r>
      <w:r>
        <w:t>,</w:t>
      </w:r>
      <w:r w:rsidR="00227975" w:rsidRPr="00E05108">
        <w:t xml:space="preserve"> </w:t>
      </w:r>
      <w:r>
        <w:t>inserendo</w:t>
      </w:r>
      <w:r w:rsidRPr="00E05108">
        <w:t xml:space="preserve"> nel suo linguaggio parnassiano</w:t>
      </w:r>
      <w:r>
        <w:t xml:space="preserve"> </w:t>
      </w:r>
      <w:r w:rsidR="00227975" w:rsidRPr="00E05108">
        <w:t xml:space="preserve">i termini </w:t>
      </w:r>
      <w:r w:rsidR="00227975" w:rsidRPr="002B237F">
        <w:rPr>
          <w:i/>
        </w:rPr>
        <w:t>borderline</w:t>
      </w:r>
      <w:r w:rsidR="00227975" w:rsidRPr="00E05108">
        <w:t xml:space="preserve"> </w:t>
      </w:r>
      <w:r w:rsidR="00227975">
        <w:t>dell’argot</w:t>
      </w:r>
      <w:r>
        <w:t>, finisce per conferire loro</w:t>
      </w:r>
      <w:r w:rsidR="00227975" w:rsidRPr="00E05108">
        <w:t xml:space="preserve"> </w:t>
      </w:r>
      <w:r>
        <w:t>nobiltà linguistica.</w:t>
      </w:r>
    </w:p>
    <w:p w:rsidR="00A24A43" w:rsidRPr="00E05108" w:rsidRDefault="00A24A43" w:rsidP="00C64974">
      <w:pPr>
        <w:spacing w:after="0"/>
        <w:jc w:val="both"/>
      </w:pPr>
    </w:p>
    <w:p w:rsidR="009C31F8" w:rsidRPr="009C31F8" w:rsidRDefault="009C31F8" w:rsidP="009C31F8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9"/>
          <w:sz w:val="123"/>
        </w:rPr>
      </w:pPr>
      <w:r w:rsidRPr="009C31F8">
        <w:rPr>
          <w:position w:val="-9"/>
          <w:sz w:val="123"/>
        </w:rPr>
        <w:t>E</w:t>
      </w:r>
    </w:p>
    <w:p w:rsidR="00B67851" w:rsidRPr="00E05108" w:rsidRDefault="009C31F8" w:rsidP="00C64974">
      <w:pPr>
        <w:spacing w:after="0"/>
        <w:jc w:val="both"/>
      </w:pPr>
      <w:r>
        <w:t>rede della feconda</w:t>
      </w:r>
      <w:r w:rsidRPr="00E05108">
        <w:t xml:space="preserve"> </w:t>
      </w:r>
      <w:r w:rsidR="00E05108">
        <w:t>tradizione di canzone satirica</w:t>
      </w:r>
      <w:r>
        <w:t xml:space="preserve"> francese,</w:t>
      </w:r>
      <w:r w:rsidR="00E05108">
        <w:t xml:space="preserve"> </w:t>
      </w:r>
      <w:proofErr w:type="spellStart"/>
      <w:r w:rsidR="00B67851" w:rsidRPr="00E05108">
        <w:t>Brassens</w:t>
      </w:r>
      <w:proofErr w:type="spellEnd"/>
      <w:r w:rsidR="00B67851" w:rsidRPr="00E05108">
        <w:t xml:space="preserve"> </w:t>
      </w:r>
      <w:r w:rsidR="0077448E" w:rsidRPr="00E05108">
        <w:t xml:space="preserve">mette in discussione un modo di vivere, una mentalità che non è possibile liquidare sommariamente con il termine “borghese”, a meno che per </w:t>
      </w:r>
      <w:r w:rsidR="00D45B38">
        <w:t>“borghesia” non si intenda un’ideologia</w:t>
      </w:r>
      <w:r w:rsidR="0077448E" w:rsidRPr="00E05108">
        <w:t xml:space="preserve"> imposta dalle classi dominanti e ampiamente acquisita da diversi strati sociali. Se i suoi eroi fanno lo sgambetto all’agente che segue il ladruncolo di mele</w:t>
      </w:r>
      <w:r w:rsidR="00C6293E" w:rsidRPr="00E05108">
        <w:t>,</w:t>
      </w:r>
      <w:r w:rsidR="0077448E" w:rsidRPr="00E05108">
        <w:t xml:space="preserve"> in fin dei conti non danneggiano nessuno</w:t>
      </w:r>
      <w:r w:rsidR="008D34EA">
        <w:t>. I</w:t>
      </w:r>
      <w:r w:rsidR="0077448E" w:rsidRPr="00E05108">
        <w:t xml:space="preserve"> mali di una società</w:t>
      </w:r>
      <w:r w:rsidR="0086170F" w:rsidRPr="00E05108">
        <w:t>,</w:t>
      </w:r>
      <w:r w:rsidR="0077448E" w:rsidRPr="00E05108">
        <w:t xml:space="preserve"> inquinata da ben altri veleni</w:t>
      </w:r>
      <w:r w:rsidR="0086170F" w:rsidRPr="00E05108">
        <w:t>,</w:t>
      </w:r>
      <w:r w:rsidR="00E05108">
        <w:t xml:space="preserve"> non sono certo questi</w:t>
      </w:r>
      <w:r w:rsidR="008D34EA">
        <w:t>.</w:t>
      </w:r>
      <w:r w:rsidR="0077448E" w:rsidRPr="00E05108">
        <w:t xml:space="preserve"> </w:t>
      </w:r>
      <w:r w:rsidR="003A7FFC">
        <w:t>I raggi di u</w:t>
      </w:r>
      <w:r w:rsidR="0077448E" w:rsidRPr="00E05108">
        <w:t xml:space="preserve">n ombrello rubato a un amico </w:t>
      </w:r>
      <w:r w:rsidR="003A7FFC">
        <w:t>possono</w:t>
      </w:r>
      <w:r w:rsidR="0077448E" w:rsidRPr="00E05108">
        <w:t xml:space="preserve"> sp</w:t>
      </w:r>
      <w:r w:rsidR="003A7FFC">
        <w:t xml:space="preserve">alancare, </w:t>
      </w:r>
      <w:r w:rsidR="008D34EA">
        <w:t xml:space="preserve">insieme </w:t>
      </w:r>
      <w:r w:rsidR="003A7FFC">
        <w:t xml:space="preserve">ai teli impermeabili, </w:t>
      </w:r>
      <w:r w:rsidR="00C6293E" w:rsidRPr="00E05108">
        <w:t>le porte del paradiso</w:t>
      </w:r>
      <w:r w:rsidR="003A7FFC">
        <w:t>.</w:t>
      </w:r>
      <w:r w:rsidR="00C6293E" w:rsidRPr="00E05108">
        <w:t xml:space="preserve"> </w:t>
      </w:r>
      <w:r w:rsidR="003A7FFC">
        <w:t>Anche se</w:t>
      </w:r>
      <w:r w:rsidR="00C6293E" w:rsidRPr="00E05108">
        <w:t xml:space="preserve"> solo per cinque minuti </w:t>
      </w:r>
      <w:r w:rsidR="0077448E" w:rsidRPr="00E05108">
        <w:t xml:space="preserve">perché i personaggi di </w:t>
      </w:r>
      <w:proofErr w:type="spellStart"/>
      <w:r w:rsidR="0077448E" w:rsidRPr="00E05108">
        <w:t>Brassens</w:t>
      </w:r>
      <w:proofErr w:type="spellEnd"/>
      <w:r w:rsidR="0077448E" w:rsidRPr="00E05108">
        <w:t xml:space="preserve"> godono solo di g</w:t>
      </w:r>
      <w:r w:rsidR="00C6293E" w:rsidRPr="00E05108">
        <w:t xml:space="preserve">ioie effimere e </w:t>
      </w:r>
      <w:proofErr w:type="gramStart"/>
      <w:r w:rsidR="00C6293E" w:rsidRPr="00E05108">
        <w:t>di breve durata</w:t>
      </w:r>
      <w:proofErr w:type="gramEnd"/>
      <w:r w:rsidR="0077448E" w:rsidRPr="00E05108">
        <w:t xml:space="preserve">. Egli si contrappone come </w:t>
      </w:r>
      <w:r w:rsidR="003A7FFC">
        <w:t xml:space="preserve">elemento </w:t>
      </w:r>
      <w:r w:rsidR="0077448E" w:rsidRPr="00E05108">
        <w:t>“strutturalment</w:t>
      </w:r>
      <w:r w:rsidR="00C6293E" w:rsidRPr="00E05108">
        <w:t>e</w:t>
      </w:r>
      <w:r w:rsidR="0077448E" w:rsidRPr="00E05108">
        <w:t xml:space="preserve"> diverso</w:t>
      </w:r>
      <w:r w:rsidR="00C6293E" w:rsidRPr="00E05108">
        <w:t>”</w:t>
      </w:r>
      <w:r w:rsidR="008D34EA">
        <w:t xml:space="preserve"> e </w:t>
      </w:r>
      <w:r w:rsidR="0077448E" w:rsidRPr="00E05108">
        <w:t xml:space="preserve">per questo </w:t>
      </w:r>
      <w:r w:rsidR="0077448E" w:rsidRPr="00E05108">
        <w:lastRenderedPageBreak/>
        <w:t>additato (salvo che dai monchi, questo va da sé)</w:t>
      </w:r>
      <w:r w:rsidR="000948E5" w:rsidRPr="00E05108">
        <w:t xml:space="preserve"> come cattivo soggetto e pecora nera. Perché la gente non ama </w:t>
      </w:r>
      <w:proofErr w:type="gramStart"/>
      <w:r w:rsidR="000948E5" w:rsidRPr="00E05108">
        <w:t>color</w:t>
      </w:r>
      <w:r w:rsidR="003A7FFC">
        <w:t>o che percorrono</w:t>
      </w:r>
      <w:proofErr w:type="gramEnd"/>
      <w:r w:rsidR="003A7FFC">
        <w:t xml:space="preserve"> strade diverse</w:t>
      </w:r>
      <w:r w:rsidR="00D45B38">
        <w:t>,</w:t>
      </w:r>
      <w:r w:rsidR="003A7FFC">
        <w:t xml:space="preserve"> quelle strade </w:t>
      </w:r>
      <w:r w:rsidR="00D45B38">
        <w:t>che non conducono</w:t>
      </w:r>
      <w:r w:rsidR="000948E5" w:rsidRPr="00E05108">
        <w:t xml:space="preserve"> a Roma.</w:t>
      </w:r>
    </w:p>
    <w:p w:rsidR="000948E5" w:rsidRPr="00E05108" w:rsidRDefault="000948E5" w:rsidP="00C64974">
      <w:pPr>
        <w:spacing w:after="0"/>
        <w:jc w:val="both"/>
      </w:pPr>
      <w:r w:rsidRPr="00E05108">
        <w:t xml:space="preserve">Non è </w:t>
      </w:r>
      <w:r w:rsidR="003A7FFC" w:rsidRPr="00E05108">
        <w:t xml:space="preserve">moralista </w:t>
      </w:r>
      <w:r w:rsidR="003A7FFC">
        <w:t xml:space="preserve">né moralizzatore, </w:t>
      </w:r>
      <w:r w:rsidRPr="00E05108">
        <w:t xml:space="preserve">il suo unico scopo dichiarato è quello di potere vivere in pace coltivando il proprio </w:t>
      </w:r>
      <w:r w:rsidR="00D45B38">
        <w:t>orticello. F</w:t>
      </w:r>
      <w:r w:rsidRPr="00E05108">
        <w:t xml:space="preserve">a di tutto per essere pecora nera in un gregge di tanti </w:t>
      </w:r>
      <w:proofErr w:type="spellStart"/>
      <w:r w:rsidRPr="00E05108">
        <w:rPr>
          <w:i/>
        </w:rPr>
        <w:t>Corne</w:t>
      </w:r>
      <w:proofErr w:type="spellEnd"/>
      <w:r w:rsidRPr="00E05108">
        <w:rPr>
          <w:i/>
        </w:rPr>
        <w:t xml:space="preserve"> d’</w:t>
      </w:r>
      <w:proofErr w:type="spellStart"/>
      <w:r w:rsidRPr="00E05108">
        <w:rPr>
          <w:i/>
        </w:rPr>
        <w:t>Aurochs</w:t>
      </w:r>
      <w:proofErr w:type="spellEnd"/>
      <w:r w:rsidRPr="00E05108">
        <w:rPr>
          <w:i/>
        </w:rPr>
        <w:t xml:space="preserve"> </w:t>
      </w:r>
      <w:r w:rsidRPr="00E05108">
        <w:t>ai</w:t>
      </w:r>
      <w:r w:rsidR="00F7094C" w:rsidRPr="00E05108">
        <w:t xml:space="preserve"> quali spetteranno onoranze funebri solenni perché </w:t>
      </w:r>
      <w:r w:rsidR="00D45B38" w:rsidRPr="00E05108">
        <w:t xml:space="preserve">solo ai pecoroni toccano </w:t>
      </w:r>
      <w:r w:rsidR="00F7094C" w:rsidRPr="00E05108">
        <w:t xml:space="preserve">i riconoscimenti pubblici </w:t>
      </w:r>
      <w:r w:rsidR="00D45B38">
        <w:t>maestosi</w:t>
      </w:r>
      <w:r w:rsidR="00F7094C" w:rsidRPr="00E05108">
        <w:t xml:space="preserve">. </w:t>
      </w:r>
      <w:proofErr w:type="gramStart"/>
      <w:r w:rsidR="00F7094C" w:rsidRPr="00E05108">
        <w:t>Non agli agnelli né, tantomeno, alle pecore di diverso colore.</w:t>
      </w:r>
      <w:proofErr w:type="gramEnd"/>
    </w:p>
    <w:p w:rsidR="00F7094C" w:rsidRDefault="00D45B38" w:rsidP="00C64974">
      <w:pPr>
        <w:spacing w:after="0"/>
        <w:jc w:val="both"/>
      </w:pPr>
      <w:r>
        <w:t xml:space="preserve">Nel suo personale universo poetico, gli </w:t>
      </w:r>
      <w:r w:rsidR="00F7094C" w:rsidRPr="00E05108">
        <w:t>a</w:t>
      </w:r>
      <w:r w:rsidR="000E0561">
        <w:t>gnelli s</w:t>
      </w:r>
      <w:r>
        <w:t xml:space="preserve">ono </w:t>
      </w:r>
      <w:r w:rsidR="00227975">
        <w:t xml:space="preserve">i teneri protagonisti degli amori debuttanti </w:t>
      </w:r>
      <w:r w:rsidR="00F7094C" w:rsidRPr="00E05108">
        <w:t>che si sbaciucchiano sulle panchine pubbliche sotto gli sguar</w:t>
      </w:r>
      <w:r w:rsidR="00227975">
        <w:t>di biechi dei “passanti onesti”. Lo è</w:t>
      </w:r>
      <w:r w:rsidR="00F7094C" w:rsidRPr="00E05108">
        <w:t xml:space="preserve"> il povero Martino</w:t>
      </w:r>
      <w:r w:rsidR="007A2AB0" w:rsidRPr="00E05108">
        <w:t>, il beccamorto</w:t>
      </w:r>
      <w:r w:rsidR="00F7094C" w:rsidRPr="00E05108">
        <w:t xml:space="preserve"> che consuma la vita con la pala sempre in azione e si scaverà perfino la fossa quando sentirà sopraggiungere la </w:t>
      </w:r>
      <w:r w:rsidR="00227975">
        <w:t xml:space="preserve">propria </w:t>
      </w:r>
      <w:r w:rsidR="00F7094C" w:rsidRPr="00E05108">
        <w:t xml:space="preserve">morte. E </w:t>
      </w:r>
      <w:r w:rsidR="00227975">
        <w:t>lo è</w:t>
      </w:r>
      <w:r w:rsidR="00F7094C" w:rsidRPr="00E05108">
        <w:t xml:space="preserve"> la brava Margot che fa da balia a un gattino abbandonato </w:t>
      </w:r>
      <w:r>
        <w:t xml:space="preserve">attirando la </w:t>
      </w:r>
      <w:r w:rsidRPr="00E05108">
        <w:t xml:space="preserve">morbosa concupiscenza </w:t>
      </w:r>
      <w:r>
        <w:t xml:space="preserve">di un intero villaggio con l’ingenua esibizione del </w:t>
      </w:r>
      <w:r w:rsidR="00F7094C" w:rsidRPr="00E05108">
        <w:t>seno nudo.</w:t>
      </w:r>
    </w:p>
    <w:p w:rsidR="009C31F8" w:rsidRPr="002942D6" w:rsidRDefault="009C31F8" w:rsidP="009C31F8">
      <w:pPr>
        <w:spacing w:after="0"/>
        <w:jc w:val="both"/>
      </w:pPr>
      <w:r>
        <w:t>I</w:t>
      </w:r>
      <w:r w:rsidRPr="00E05108">
        <w:t xml:space="preserve">n </w:t>
      </w:r>
      <w:r>
        <w:t>lui</w:t>
      </w:r>
      <w:r w:rsidRPr="00E05108">
        <w:t xml:space="preserve"> </w:t>
      </w:r>
      <w:r>
        <w:t>c’è l’</w:t>
      </w:r>
      <w:r w:rsidRPr="00E05108">
        <w:t>e</w:t>
      </w:r>
      <w:r>
        <w:t xml:space="preserve">stetica del riso </w:t>
      </w:r>
      <w:r w:rsidRPr="00E05108">
        <w:t xml:space="preserve">teorizzata da </w:t>
      </w:r>
      <w:r>
        <w:t>Umberto Eco:</w:t>
      </w:r>
      <w:r w:rsidRPr="00E05108">
        <w:t xml:space="preserve"> “Se il Bene è solo quello che una società riconosce come favorevole, il Male sarà soltanto ciò che si oppone a quanto una </w:t>
      </w:r>
      <w:proofErr w:type="gramStart"/>
      <w:r w:rsidRPr="00E05108">
        <w:t>società</w:t>
      </w:r>
      <w:proofErr w:type="gramEnd"/>
      <w:r w:rsidRPr="00E05108">
        <w:t xml:space="preserve"> identifica con il Bene; e il Riso, lo strumento con cui il novatore occulto mette in dubbio ciò che una società considera come Bene, apparirà col volto del Male, mentre in realtà il ridente – o il sogghignante – altro non è che il </w:t>
      </w:r>
      <w:proofErr w:type="spellStart"/>
      <w:r w:rsidRPr="00E05108">
        <w:t>maieuta</w:t>
      </w:r>
      <w:proofErr w:type="spellEnd"/>
      <w:r w:rsidRPr="00E05108">
        <w:t xml:space="preserve"> di una diversa società possibile.”</w:t>
      </w:r>
      <w:r>
        <w:rPr>
          <w:rStyle w:val="Rimandonotaapidipagina"/>
        </w:rPr>
        <w:footnoteReference w:id="3"/>
      </w:r>
    </w:p>
    <w:p w:rsidR="009C31F8" w:rsidRDefault="009C31F8" w:rsidP="009C31F8">
      <w:pPr>
        <w:spacing w:after="0"/>
        <w:jc w:val="both"/>
      </w:pPr>
      <w:r w:rsidRPr="009577F0">
        <w:t xml:space="preserve">Eppure </w:t>
      </w:r>
      <w:r>
        <w:t>i</w:t>
      </w:r>
      <w:r w:rsidRPr="00E05108">
        <w:t xml:space="preserve">l termine scurrile, usato in privato </w:t>
      </w:r>
      <w:r>
        <w:t xml:space="preserve">con </w:t>
      </w:r>
      <w:r w:rsidRPr="00E05108">
        <w:t xml:space="preserve">ostentazione </w:t>
      </w:r>
      <w:r>
        <w:t xml:space="preserve">o </w:t>
      </w:r>
      <w:r w:rsidRPr="00E05108">
        <w:t xml:space="preserve">con </w:t>
      </w:r>
      <w:r>
        <w:t>naturalezza</w:t>
      </w:r>
      <w:r w:rsidRPr="00E05108">
        <w:t xml:space="preserve">, una volta trovata la consacrazione pubblica </w:t>
      </w:r>
      <w:r>
        <w:t xml:space="preserve">corre il rischio di </w:t>
      </w:r>
      <w:r w:rsidRPr="00E05108">
        <w:t>diventa</w:t>
      </w:r>
      <w:r>
        <w:t>re</w:t>
      </w:r>
      <w:r w:rsidRPr="00E05108">
        <w:t xml:space="preserve"> oggetto</w:t>
      </w:r>
      <w:r>
        <w:t xml:space="preserve"> d’</w:t>
      </w:r>
      <w:r w:rsidRPr="00E05108">
        <w:t>ilarità irrefrenabile</w:t>
      </w:r>
      <w:r>
        <w:t xml:space="preserve">: basti pensare a quella </w:t>
      </w:r>
      <w:r w:rsidRPr="00E05108">
        <w:t>riserva</w:t>
      </w:r>
      <w:r>
        <w:t>ta</w:t>
      </w:r>
      <w:r w:rsidRPr="00E05108">
        <w:t xml:space="preserve"> </w:t>
      </w:r>
      <w:r>
        <w:t xml:space="preserve">a </w:t>
      </w:r>
      <w:r w:rsidRPr="00515D9D">
        <w:t xml:space="preserve">tanta produzione </w:t>
      </w:r>
      <w:r>
        <w:t xml:space="preserve">cinematografica nostrana, da </w:t>
      </w:r>
      <w:proofErr w:type="spellStart"/>
      <w:r w:rsidRPr="00277512">
        <w:rPr>
          <w:i/>
        </w:rPr>
        <w:t>Er</w:t>
      </w:r>
      <w:proofErr w:type="spellEnd"/>
      <w:r w:rsidRPr="00277512">
        <w:rPr>
          <w:i/>
        </w:rPr>
        <w:t xml:space="preserve"> Monnezza </w:t>
      </w:r>
      <w:r w:rsidRPr="00515D9D">
        <w:t>in giù</w:t>
      </w:r>
      <w:r>
        <w:t>, proprio</w:t>
      </w:r>
      <w:r w:rsidRPr="00515D9D">
        <w:t xml:space="preserve"> </w:t>
      </w:r>
      <w:r>
        <w:t>grazie all’</w:t>
      </w:r>
      <w:r w:rsidRPr="00515D9D">
        <w:t>esposizione sguaiata di parolacce</w:t>
      </w:r>
      <w:r w:rsidRPr="00E05108">
        <w:t xml:space="preserve">. </w:t>
      </w:r>
    </w:p>
    <w:p w:rsidR="009C31F8" w:rsidRDefault="009C31F8" w:rsidP="009C31F8">
      <w:pPr>
        <w:spacing w:after="0"/>
        <w:jc w:val="both"/>
        <w:rPr>
          <w:i/>
        </w:rPr>
      </w:pPr>
      <w:r w:rsidRPr="00E05108">
        <w:t xml:space="preserve">Il riso non è solo abbattimento di tabù, </w:t>
      </w:r>
      <w:r>
        <w:t xml:space="preserve">come sostiene Umberto Eco: </w:t>
      </w:r>
      <w:r w:rsidRPr="00E05108">
        <w:t>a volte ne è un’emanazione diretta.</w:t>
      </w:r>
    </w:p>
    <w:p w:rsidR="00227975" w:rsidRPr="00E05108" w:rsidRDefault="00227975" w:rsidP="00C64974">
      <w:pPr>
        <w:spacing w:after="0"/>
        <w:jc w:val="both"/>
      </w:pPr>
    </w:p>
    <w:p w:rsidR="001C2963" w:rsidRPr="00E05108" w:rsidRDefault="001C2963" w:rsidP="001C2963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5"/>
          <w:sz w:val="112"/>
        </w:rPr>
      </w:pPr>
      <w:r w:rsidRPr="00E05108">
        <w:rPr>
          <w:position w:val="-5"/>
          <w:sz w:val="112"/>
        </w:rPr>
        <w:t>N</w:t>
      </w:r>
    </w:p>
    <w:p w:rsidR="00F7094C" w:rsidRPr="00E05108" w:rsidRDefault="00F7094C" w:rsidP="00C64974">
      <w:pPr>
        <w:spacing w:after="0"/>
        <w:jc w:val="both"/>
      </w:pPr>
      <w:r w:rsidRPr="00E05108">
        <w:t xml:space="preserve">el ’53 </w:t>
      </w:r>
      <w:proofErr w:type="spellStart"/>
      <w:r w:rsidRPr="00E05108">
        <w:t>Brassens</w:t>
      </w:r>
      <w:proofErr w:type="spellEnd"/>
      <w:r w:rsidRPr="00E05108">
        <w:t xml:space="preserve"> pubblica, presso </w:t>
      </w:r>
      <w:proofErr w:type="spellStart"/>
      <w:r w:rsidRPr="00D45B38">
        <w:rPr>
          <w:i/>
        </w:rPr>
        <w:t>Jeun</w:t>
      </w:r>
      <w:r w:rsidR="00127850" w:rsidRPr="00D45B38">
        <w:rPr>
          <w:i/>
        </w:rPr>
        <w:t>es</w:t>
      </w:r>
      <w:proofErr w:type="spellEnd"/>
      <w:r w:rsidRPr="00D45B38">
        <w:rPr>
          <w:i/>
        </w:rPr>
        <w:t xml:space="preserve"> </w:t>
      </w:r>
      <w:proofErr w:type="spellStart"/>
      <w:r w:rsidRPr="00D45B38">
        <w:rPr>
          <w:i/>
        </w:rPr>
        <w:t>Auteurs</w:t>
      </w:r>
      <w:proofErr w:type="spellEnd"/>
      <w:r w:rsidR="004F7B5E" w:rsidRPr="00D45B38">
        <w:rPr>
          <w:i/>
        </w:rPr>
        <w:t xml:space="preserve"> </w:t>
      </w:r>
      <w:proofErr w:type="spellStart"/>
      <w:r w:rsidR="004F7B5E" w:rsidRPr="00D45B38">
        <w:rPr>
          <w:i/>
        </w:rPr>
        <w:t>Réunis</w:t>
      </w:r>
      <w:proofErr w:type="spellEnd"/>
      <w:r w:rsidR="004F7B5E" w:rsidRPr="00E05108">
        <w:t xml:space="preserve">, un breve racconto: </w:t>
      </w:r>
      <w:r w:rsidR="00127850" w:rsidRPr="00E05108">
        <w:rPr>
          <w:i/>
        </w:rPr>
        <w:t xml:space="preserve">La tour </w:t>
      </w:r>
      <w:commentRangeStart w:id="3"/>
      <w:proofErr w:type="spellStart"/>
      <w:r w:rsidR="00896EE4">
        <w:rPr>
          <w:i/>
        </w:rPr>
        <w:t>des</w:t>
      </w:r>
      <w:commentRangeEnd w:id="3"/>
      <w:proofErr w:type="spellEnd"/>
      <w:r w:rsidR="00896EE4">
        <w:rPr>
          <w:rStyle w:val="Rimandocommento"/>
        </w:rPr>
        <w:commentReference w:id="3"/>
      </w:r>
      <w:r w:rsidR="00127850" w:rsidRPr="00E05108">
        <w:rPr>
          <w:i/>
        </w:rPr>
        <w:t xml:space="preserve"> </w:t>
      </w:r>
      <w:proofErr w:type="spellStart"/>
      <w:r w:rsidR="00127850" w:rsidRPr="00E05108">
        <w:rPr>
          <w:i/>
        </w:rPr>
        <w:t>miracles</w:t>
      </w:r>
      <w:proofErr w:type="spellEnd"/>
      <w:r w:rsidR="00127850" w:rsidRPr="00E05108">
        <w:t>.</w:t>
      </w:r>
    </w:p>
    <w:p w:rsidR="00127850" w:rsidRPr="00E05108" w:rsidRDefault="00127850" w:rsidP="00C64974">
      <w:pPr>
        <w:spacing w:after="0"/>
        <w:jc w:val="both"/>
      </w:pPr>
      <w:r w:rsidRPr="00E05108">
        <w:t xml:space="preserve">Ma è il ’54 che segna l’inizio del mito </w:t>
      </w:r>
      <w:proofErr w:type="spellStart"/>
      <w:r w:rsidRPr="00E05108">
        <w:t>Brassens</w:t>
      </w:r>
      <w:proofErr w:type="spellEnd"/>
      <w:r w:rsidRPr="00E05108">
        <w:t xml:space="preserve">: vince il </w:t>
      </w:r>
      <w:proofErr w:type="gramStart"/>
      <w:r w:rsidRPr="00E05108">
        <w:t>prestigioso</w:t>
      </w:r>
      <w:proofErr w:type="gramEnd"/>
      <w:r w:rsidRPr="00E05108">
        <w:t xml:space="preserve"> “</w:t>
      </w:r>
      <w:proofErr w:type="spellStart"/>
      <w:r w:rsidRPr="00E05108">
        <w:t>Prix</w:t>
      </w:r>
      <w:proofErr w:type="spellEnd"/>
      <w:r w:rsidRPr="00E05108">
        <w:t xml:space="preserve"> Charles-</w:t>
      </w:r>
      <w:proofErr w:type="spellStart"/>
      <w:r w:rsidRPr="00E05108">
        <w:t>Cros</w:t>
      </w:r>
      <w:proofErr w:type="spellEnd"/>
      <w:r w:rsidRPr="00E05108">
        <w:t xml:space="preserve">”, succedendo a </w:t>
      </w:r>
      <w:proofErr w:type="spellStart"/>
      <w:r w:rsidRPr="00E05108">
        <w:t>Mouloudji</w:t>
      </w:r>
      <w:proofErr w:type="spellEnd"/>
      <w:r w:rsidRPr="00E05108">
        <w:t xml:space="preserve"> che l’aveva vi</w:t>
      </w:r>
      <w:r w:rsidR="004F7B5E" w:rsidRPr="00E05108">
        <w:t xml:space="preserve">nto l’anno precedente grazie a </w:t>
      </w:r>
      <w:proofErr w:type="spellStart"/>
      <w:r w:rsidRPr="00E05108">
        <w:rPr>
          <w:i/>
        </w:rPr>
        <w:t>Comme</w:t>
      </w:r>
      <w:proofErr w:type="spellEnd"/>
      <w:r w:rsidRPr="00E05108">
        <w:rPr>
          <w:i/>
        </w:rPr>
        <w:t xml:space="preserve"> un petit </w:t>
      </w:r>
      <w:proofErr w:type="spellStart"/>
      <w:r w:rsidRPr="00E05108">
        <w:rPr>
          <w:i/>
        </w:rPr>
        <w:t>coquelicot</w:t>
      </w:r>
      <w:proofErr w:type="spellEnd"/>
      <w:r w:rsidRPr="00E05108">
        <w:t>, poesia di Paul Valéry musicata da Raymond Asso, uno degli autori preferiti della Piaf.</w:t>
      </w:r>
    </w:p>
    <w:p w:rsidR="00B2276A" w:rsidRDefault="00C6293E" w:rsidP="00C64974">
      <w:pPr>
        <w:spacing w:after="0"/>
        <w:jc w:val="both"/>
      </w:pPr>
      <w:r w:rsidRPr="00E05108">
        <w:t xml:space="preserve">Partecipa </w:t>
      </w:r>
      <w:r w:rsidR="00127850" w:rsidRPr="00E05108">
        <w:t>al “</w:t>
      </w:r>
      <w:proofErr w:type="gramStart"/>
      <w:r w:rsidR="00127850" w:rsidRPr="00E05108">
        <w:t>Concert</w:t>
      </w:r>
      <w:proofErr w:type="gramEnd"/>
      <w:r w:rsidR="00127850" w:rsidRPr="00E05108">
        <w:t xml:space="preserve"> </w:t>
      </w:r>
      <w:proofErr w:type="spellStart"/>
      <w:r w:rsidR="00127850" w:rsidRPr="00E05108">
        <w:t>Pacra</w:t>
      </w:r>
      <w:proofErr w:type="spellEnd"/>
      <w:r w:rsidR="00127850" w:rsidRPr="00E05108">
        <w:t xml:space="preserve">”, dove il suo successo </w:t>
      </w:r>
      <w:commentRangeStart w:id="4"/>
      <w:r w:rsidR="003C0C50">
        <w:t>subissa</w:t>
      </w:r>
      <w:commentRangeEnd w:id="4"/>
      <w:r w:rsidR="003C0C50">
        <w:rPr>
          <w:rStyle w:val="Rimandocommento"/>
        </w:rPr>
        <w:commentReference w:id="4"/>
      </w:r>
      <w:r w:rsidR="00127850" w:rsidRPr="00E05108">
        <w:t xml:space="preserve"> quello di </w:t>
      </w:r>
      <w:proofErr w:type="spellStart"/>
      <w:r w:rsidR="00127850" w:rsidRPr="00E05108">
        <w:t>Mathé</w:t>
      </w:r>
      <w:proofErr w:type="spellEnd"/>
      <w:r w:rsidR="00127850" w:rsidRPr="00E05108">
        <w:t xml:space="preserve"> </w:t>
      </w:r>
      <w:proofErr w:type="spellStart"/>
      <w:r w:rsidR="00127850" w:rsidRPr="00E05108">
        <w:t>Altery</w:t>
      </w:r>
      <w:proofErr w:type="spellEnd"/>
      <w:r w:rsidR="00127850" w:rsidRPr="00E05108">
        <w:t xml:space="preserve"> che è la vincitrice, in quell’anno, del “Premier </w:t>
      </w:r>
      <w:proofErr w:type="spellStart"/>
      <w:r w:rsidR="00127850" w:rsidRPr="00E05108">
        <w:t>Prix</w:t>
      </w:r>
      <w:proofErr w:type="spellEnd"/>
      <w:r w:rsidR="00127850" w:rsidRPr="00E05108">
        <w:t xml:space="preserve"> de la Chanson </w:t>
      </w:r>
      <w:commentRangeStart w:id="5"/>
      <w:proofErr w:type="spellStart"/>
      <w:r w:rsidR="00127850" w:rsidRPr="00E05108">
        <w:t>Français</w:t>
      </w:r>
      <w:r w:rsidR="003C0C50">
        <w:t>e</w:t>
      </w:r>
      <w:commentRangeEnd w:id="5"/>
      <w:proofErr w:type="spellEnd"/>
      <w:r w:rsidR="003C0C50">
        <w:rPr>
          <w:rStyle w:val="Rimandocommento"/>
        </w:rPr>
        <w:commentReference w:id="5"/>
      </w:r>
      <w:r w:rsidR="00127850" w:rsidRPr="00E05108">
        <w:t>”.</w:t>
      </w:r>
      <w:r w:rsidR="009C31F8">
        <w:t xml:space="preserve"> </w:t>
      </w:r>
      <w:r w:rsidR="00B2276A">
        <w:t>V</w:t>
      </w:r>
      <w:r w:rsidR="00127850" w:rsidRPr="00E05108">
        <w:t xml:space="preserve">ale la pena di </w:t>
      </w:r>
      <w:proofErr w:type="gramStart"/>
      <w:r w:rsidR="00127850" w:rsidRPr="00E05108">
        <w:t>sottolineare</w:t>
      </w:r>
      <w:proofErr w:type="gramEnd"/>
      <w:r w:rsidR="00127850" w:rsidRPr="00E05108">
        <w:t xml:space="preserve"> come in Francia, dove non esiste il costume del festival competitivo, </w:t>
      </w:r>
      <w:r w:rsidR="00B2276A">
        <w:t xml:space="preserve">questi premi </w:t>
      </w:r>
      <w:r w:rsidR="00127850" w:rsidRPr="00E05108">
        <w:t>rappresentino</w:t>
      </w:r>
      <w:r w:rsidR="00B2276A">
        <w:t xml:space="preserve"> </w:t>
      </w:r>
      <w:r w:rsidR="00127850" w:rsidRPr="00E05108">
        <w:t xml:space="preserve">traguardi </w:t>
      </w:r>
      <w:r w:rsidRPr="00E05108">
        <w:t>davvero prestigiosi</w:t>
      </w:r>
      <w:r w:rsidR="00B2276A" w:rsidRPr="00B2276A">
        <w:t xml:space="preserve"> </w:t>
      </w:r>
      <w:r w:rsidR="00B2276A">
        <w:t>nella carriera dei</w:t>
      </w:r>
      <w:r w:rsidR="00B2276A" w:rsidRPr="00E05108">
        <w:t xml:space="preserve"> cantanti</w:t>
      </w:r>
      <w:r w:rsidRPr="00E05108">
        <w:t xml:space="preserve">. </w:t>
      </w:r>
    </w:p>
    <w:p w:rsidR="00B2276A" w:rsidRDefault="002B7F23" w:rsidP="00C64974">
      <w:pPr>
        <w:spacing w:after="0"/>
        <w:jc w:val="both"/>
      </w:pPr>
      <w:proofErr w:type="gramStart"/>
      <w:r w:rsidRPr="00E05108">
        <w:t>Questo</w:t>
      </w:r>
      <w:proofErr w:type="gramEnd"/>
      <w:r w:rsidRPr="00E05108">
        <w:t xml:space="preserve"> orso da palcoscenico</w:t>
      </w:r>
      <w:commentRangeStart w:id="6"/>
      <w:r w:rsidR="00B6280F">
        <w:t>,</w:t>
      </w:r>
      <w:commentRangeEnd w:id="6"/>
      <w:r w:rsidR="00B6280F">
        <w:rPr>
          <w:rStyle w:val="Rimandocommento"/>
        </w:rPr>
        <w:commentReference w:id="6"/>
      </w:r>
      <w:r w:rsidRPr="00E05108">
        <w:t xml:space="preserve"> “sofferente di una modestia quasi patologica”, sale sulla scena</w:t>
      </w:r>
      <w:r w:rsidR="00B2276A" w:rsidRPr="00B2276A">
        <w:t xml:space="preserve"> </w:t>
      </w:r>
      <w:r w:rsidR="00B2276A" w:rsidRPr="00E05108">
        <w:t>senza un saluto o un sorriso</w:t>
      </w:r>
      <w:r w:rsidRPr="00E05108">
        <w:t>, accompagnato dall’inseparabile amico Pierre Nicolas</w:t>
      </w:r>
      <w:r w:rsidR="00B2276A">
        <w:t>,</w:t>
      </w:r>
      <w:r w:rsidRPr="00E05108">
        <w:t xml:space="preserve"> virtuoso del co</w:t>
      </w:r>
      <w:r w:rsidR="00B2276A">
        <w:t>ntrabbasso</w:t>
      </w:r>
      <w:r w:rsidRPr="00E05108">
        <w:t>. Poggia il piede su una sedia impugnando la chitarra e si trascina nella sua esibizione grondante di sudore senza concedere</w:t>
      </w:r>
      <w:r w:rsidR="003F5C13" w:rsidRPr="00E05108">
        <w:t>,</w:t>
      </w:r>
      <w:r w:rsidRPr="00E05108">
        <w:t xml:space="preserve"> </w:t>
      </w:r>
      <w:r w:rsidR="003F5C13" w:rsidRPr="00E05108">
        <w:t xml:space="preserve">tra una canzone e l’altra, </w:t>
      </w:r>
      <w:r w:rsidRPr="00E05108">
        <w:t xml:space="preserve">né pause né parole e dividendo il pubblico in due fazioni. </w:t>
      </w:r>
    </w:p>
    <w:p w:rsidR="007A6E65" w:rsidRPr="00E05108" w:rsidRDefault="00B2276A" w:rsidP="00C64974">
      <w:pPr>
        <w:spacing w:after="0"/>
        <w:jc w:val="both"/>
      </w:pPr>
      <w:r>
        <w:t>Si</w:t>
      </w:r>
      <w:r w:rsidR="002B7F23" w:rsidRPr="00E05108">
        <w:t xml:space="preserve"> fronteggiano gli scandalizzati dall’assurdo e dall’immondo e</w:t>
      </w:r>
      <w:proofErr w:type="gramStart"/>
      <w:r w:rsidR="002B7F23" w:rsidRPr="00E05108">
        <w:t xml:space="preserve"> </w:t>
      </w:r>
      <w:r w:rsidR="008E6049" w:rsidRPr="00E05108">
        <w:t xml:space="preserve"> </w:t>
      </w:r>
      <w:proofErr w:type="gramEnd"/>
      <w:r w:rsidR="002B7F23" w:rsidRPr="00E05108">
        <w:t xml:space="preserve">gli entusiasti di tanta disintossicazione. </w:t>
      </w:r>
      <w:proofErr w:type="gramStart"/>
      <w:r>
        <w:t xml:space="preserve">Nella </w:t>
      </w:r>
      <w:r w:rsidRPr="00E05108">
        <w:t xml:space="preserve">prefazione al volume della collana </w:t>
      </w:r>
      <w:proofErr w:type="spellStart"/>
      <w:r w:rsidRPr="00E05108">
        <w:rPr>
          <w:i/>
        </w:rPr>
        <w:t>Poètes</w:t>
      </w:r>
      <w:proofErr w:type="spellEnd"/>
      <w:r w:rsidRPr="00E05108">
        <w:rPr>
          <w:i/>
        </w:rPr>
        <w:t xml:space="preserve"> d’</w:t>
      </w:r>
      <w:proofErr w:type="spellStart"/>
      <w:r w:rsidRPr="00E05108">
        <w:rPr>
          <w:i/>
        </w:rPr>
        <w:t>aujourd’hui</w:t>
      </w:r>
      <w:proofErr w:type="spellEnd"/>
      <w:r w:rsidRPr="00E05108">
        <w:t xml:space="preserve"> dell’editore </w:t>
      </w:r>
      <w:proofErr w:type="spellStart"/>
      <w:r w:rsidRPr="00E05108">
        <w:t>Seghers</w:t>
      </w:r>
      <w:proofErr w:type="spellEnd"/>
      <w:r>
        <w:t>,</w:t>
      </w:r>
      <w:r w:rsidRPr="00E05108">
        <w:t xml:space="preserve"> </w:t>
      </w:r>
      <w:r>
        <w:t>s</w:t>
      </w:r>
      <w:r w:rsidR="002B7F23" w:rsidRPr="00E05108">
        <w:t xml:space="preserve">crive Alphonse </w:t>
      </w:r>
      <w:proofErr w:type="spellStart"/>
      <w:r w:rsidR="002B7F23" w:rsidRPr="00E05108">
        <w:t>Bonnafé</w:t>
      </w:r>
      <w:proofErr w:type="spellEnd"/>
      <w:r>
        <w:t>,</w:t>
      </w:r>
      <w:r w:rsidR="002B7F23" w:rsidRPr="00E05108">
        <w:t xml:space="preserve"> </w:t>
      </w:r>
      <w:r w:rsidR="008E6049" w:rsidRPr="00E05108">
        <w:t xml:space="preserve">l’insegnante di </w:t>
      </w:r>
      <w:proofErr w:type="spellStart"/>
      <w:r w:rsidR="008E6049" w:rsidRPr="00E05108">
        <w:t>Sète</w:t>
      </w:r>
      <w:proofErr w:type="spellEnd"/>
      <w:r w:rsidR="008E6049" w:rsidRPr="00E05108">
        <w:t xml:space="preserve"> che spalancò al giovane</w:t>
      </w:r>
      <w:r>
        <w:t xml:space="preserve"> </w:t>
      </w:r>
      <w:proofErr w:type="spellStart"/>
      <w:r>
        <w:t>Brassens</w:t>
      </w:r>
      <w:proofErr w:type="spellEnd"/>
      <w:r>
        <w:t xml:space="preserve"> il mondo della poesia</w:t>
      </w:r>
      <w:r w:rsidR="008E6049" w:rsidRPr="00E05108">
        <w:t>: “Tutti quanti hanno ragione, come sempre</w:t>
      </w:r>
      <w:proofErr w:type="gramEnd"/>
      <w:r w:rsidR="008E6049" w:rsidRPr="00E05108">
        <w:t xml:space="preserve">. </w:t>
      </w:r>
      <w:proofErr w:type="gramStart"/>
      <w:r w:rsidR="008E6049" w:rsidRPr="00E05108">
        <w:t>Ma</w:t>
      </w:r>
      <w:proofErr w:type="gramEnd"/>
      <w:r w:rsidR="008E6049" w:rsidRPr="00E05108">
        <w:t xml:space="preserve"> queste opinioni contrapposte non raggiungono altro scopo che contribuire alla nascita di un mito </w:t>
      </w:r>
      <w:proofErr w:type="spellStart"/>
      <w:r w:rsidR="008E6049" w:rsidRPr="00E05108">
        <w:t>Brassens</w:t>
      </w:r>
      <w:proofErr w:type="spellEnd"/>
      <w:r w:rsidR="008E6049" w:rsidRPr="00E05108">
        <w:t xml:space="preserve">. </w:t>
      </w:r>
      <w:proofErr w:type="gramStart"/>
      <w:r w:rsidR="008E6049" w:rsidRPr="00E05108">
        <w:t>Era da tanto, dopo Hugo o Rimbaud, che un poeta non assumeva le dimensioni di un mito”</w:t>
      </w:r>
      <w:proofErr w:type="gramEnd"/>
      <w:r w:rsidR="008E6049" w:rsidRPr="00E05108">
        <w:t xml:space="preserve">. </w:t>
      </w:r>
    </w:p>
    <w:p w:rsidR="002B7F23" w:rsidRPr="00E05108" w:rsidRDefault="008E6049" w:rsidP="00C64974">
      <w:pPr>
        <w:spacing w:after="0"/>
        <w:jc w:val="both"/>
      </w:pPr>
      <w:r w:rsidRPr="00E05108">
        <w:t xml:space="preserve">E siccome, bene o male, il mito ha le sue unità di misura, bastano pochi dati per </w:t>
      </w:r>
      <w:r w:rsidR="00B61B0F" w:rsidRPr="00E05108">
        <w:t xml:space="preserve">quantificare quello di </w:t>
      </w:r>
      <w:proofErr w:type="spellStart"/>
      <w:r w:rsidR="00B61B0F" w:rsidRPr="00E05108">
        <w:t>Brassens</w:t>
      </w:r>
      <w:proofErr w:type="spellEnd"/>
      <w:r w:rsidR="00B61B0F" w:rsidRPr="00E05108">
        <w:t>: h</w:t>
      </w:r>
      <w:r w:rsidRPr="00E05108">
        <w:t xml:space="preserve">a inciso finora undici </w:t>
      </w:r>
      <w:r w:rsidR="00B2276A">
        <w:t>LP</w:t>
      </w:r>
      <w:r w:rsidRPr="00E05108">
        <w:t xml:space="preserve"> per un totale di centoventuno canzoni e si calcola che abbia venduto più di diciassette milioni di copie.</w:t>
      </w:r>
    </w:p>
    <w:p w:rsidR="008E6049" w:rsidRPr="00E05108" w:rsidRDefault="009C31F8" w:rsidP="00C64974">
      <w:pPr>
        <w:spacing w:after="0"/>
        <w:jc w:val="both"/>
      </w:pPr>
      <w:r>
        <w:lastRenderedPageBreak/>
        <w:t>N</w:t>
      </w:r>
      <w:r w:rsidR="008E6049" w:rsidRPr="00E05108">
        <w:t xml:space="preserve">aturalmente, ci sono altri dati </w:t>
      </w:r>
      <w:proofErr w:type="gramStart"/>
      <w:r w:rsidR="008E6049" w:rsidRPr="00E05108">
        <w:t>significativi</w:t>
      </w:r>
      <w:proofErr w:type="gramEnd"/>
      <w:r>
        <w:t xml:space="preserve">: ha </w:t>
      </w:r>
      <w:r w:rsidR="003F5C13" w:rsidRPr="00E05108">
        <w:t>recitato e cantato, in un ruolo scritto appositamente p</w:t>
      </w:r>
      <w:r w:rsidR="004F7B5E" w:rsidRPr="00E05108">
        <w:t xml:space="preserve">er lui, nel film di René Clair </w:t>
      </w:r>
      <w:r w:rsidR="003F5C13" w:rsidRPr="00E05108">
        <w:rPr>
          <w:i/>
        </w:rPr>
        <w:t xml:space="preserve">Le </w:t>
      </w:r>
      <w:proofErr w:type="spellStart"/>
      <w:r w:rsidR="003F5C13" w:rsidRPr="00E05108">
        <w:rPr>
          <w:i/>
        </w:rPr>
        <w:t>port</w:t>
      </w:r>
      <w:proofErr w:type="spellEnd"/>
      <w:r w:rsidR="003F5C13" w:rsidRPr="00E05108">
        <w:rPr>
          <w:i/>
        </w:rPr>
        <w:t xml:space="preserve"> </w:t>
      </w:r>
      <w:proofErr w:type="spellStart"/>
      <w:r w:rsidR="003F5C13" w:rsidRPr="00E05108">
        <w:rPr>
          <w:i/>
        </w:rPr>
        <w:t>des</w:t>
      </w:r>
      <w:proofErr w:type="spellEnd"/>
      <w:r w:rsidR="003F5C13" w:rsidRPr="00E05108">
        <w:rPr>
          <w:i/>
        </w:rPr>
        <w:t xml:space="preserve"> lilas</w:t>
      </w:r>
      <w:r w:rsidR="003F5C13" w:rsidRPr="00E05108">
        <w:t xml:space="preserve"> p</w:t>
      </w:r>
      <w:r w:rsidR="004F7B5E" w:rsidRPr="00E05108">
        <w:t xml:space="preserve">er cui ha scritto tre canzoni: </w:t>
      </w:r>
      <w:proofErr w:type="spellStart"/>
      <w:r w:rsidR="004F7B5E" w:rsidRPr="00E05108">
        <w:rPr>
          <w:i/>
        </w:rPr>
        <w:t>Au</w:t>
      </w:r>
      <w:proofErr w:type="spellEnd"/>
      <w:r w:rsidR="004F7B5E" w:rsidRPr="00E05108">
        <w:rPr>
          <w:i/>
        </w:rPr>
        <w:t xml:space="preserve"> </w:t>
      </w:r>
      <w:proofErr w:type="spellStart"/>
      <w:r w:rsidR="004F7B5E" w:rsidRPr="00E05108">
        <w:rPr>
          <w:i/>
        </w:rPr>
        <w:t>bois</w:t>
      </w:r>
      <w:proofErr w:type="spellEnd"/>
      <w:r w:rsidR="004F7B5E" w:rsidRPr="00E05108">
        <w:rPr>
          <w:i/>
        </w:rPr>
        <w:t xml:space="preserve"> de </w:t>
      </w:r>
      <w:proofErr w:type="spellStart"/>
      <w:r w:rsidR="004F7B5E" w:rsidRPr="00E05108">
        <w:rPr>
          <w:i/>
        </w:rPr>
        <w:t>mon</w:t>
      </w:r>
      <w:proofErr w:type="spellEnd"/>
      <w:r w:rsidR="004F7B5E" w:rsidRPr="00E05108">
        <w:rPr>
          <w:i/>
        </w:rPr>
        <w:t xml:space="preserve"> </w:t>
      </w:r>
      <w:proofErr w:type="spellStart"/>
      <w:r w:rsidR="004F7B5E" w:rsidRPr="00E05108">
        <w:rPr>
          <w:i/>
        </w:rPr>
        <w:t>coeur</w:t>
      </w:r>
      <w:proofErr w:type="spellEnd"/>
      <w:r w:rsidR="004F7B5E" w:rsidRPr="00E05108">
        <w:rPr>
          <w:i/>
        </w:rPr>
        <w:t>, L’</w:t>
      </w:r>
      <w:proofErr w:type="spellStart"/>
      <w:r w:rsidR="004F7B5E" w:rsidRPr="00E05108">
        <w:rPr>
          <w:i/>
        </w:rPr>
        <w:t>amandier</w:t>
      </w:r>
      <w:proofErr w:type="spellEnd"/>
      <w:r w:rsidR="004F7B5E" w:rsidRPr="00E05108">
        <w:rPr>
          <w:i/>
        </w:rPr>
        <w:t xml:space="preserve"> e Le vin</w:t>
      </w:r>
      <w:r w:rsidR="003F5C13" w:rsidRPr="00E05108">
        <w:t xml:space="preserve">. E </w:t>
      </w:r>
      <w:r w:rsidR="004F7B5E" w:rsidRPr="00E05108">
        <w:t xml:space="preserve">ha composto </w:t>
      </w:r>
      <w:proofErr w:type="spellStart"/>
      <w:r w:rsidR="004F7B5E" w:rsidRPr="00E05108">
        <w:rPr>
          <w:i/>
        </w:rPr>
        <w:t>Les</w:t>
      </w:r>
      <w:proofErr w:type="spellEnd"/>
      <w:r w:rsidR="004F7B5E" w:rsidRPr="00E05108">
        <w:rPr>
          <w:i/>
        </w:rPr>
        <w:t xml:space="preserve"> </w:t>
      </w:r>
      <w:proofErr w:type="spellStart"/>
      <w:r w:rsidR="004F7B5E" w:rsidRPr="00E05108">
        <w:rPr>
          <w:i/>
        </w:rPr>
        <w:t>copains</w:t>
      </w:r>
      <w:proofErr w:type="spellEnd"/>
      <w:r w:rsidR="004F7B5E" w:rsidRPr="00E05108">
        <w:rPr>
          <w:i/>
        </w:rPr>
        <w:t xml:space="preserve"> d’</w:t>
      </w:r>
      <w:proofErr w:type="spellStart"/>
      <w:r w:rsidR="004F7B5E" w:rsidRPr="00E05108">
        <w:rPr>
          <w:i/>
        </w:rPr>
        <w:t>abord</w:t>
      </w:r>
      <w:proofErr w:type="spellEnd"/>
      <w:r w:rsidR="003F5C13" w:rsidRPr="00E05108">
        <w:t xml:space="preserve"> per la colonna sonora</w:t>
      </w:r>
      <w:proofErr w:type="gramStart"/>
      <w:r w:rsidR="003F5C13" w:rsidRPr="00E05108">
        <w:t xml:space="preserve">  </w:t>
      </w:r>
      <w:proofErr w:type="gramEnd"/>
      <w:r w:rsidR="003F5C13" w:rsidRPr="00E05108">
        <w:t>della ce</w:t>
      </w:r>
      <w:r w:rsidR="004F7B5E" w:rsidRPr="00E05108">
        <w:t xml:space="preserve">lebre pellicola di Yves Robert </w:t>
      </w:r>
      <w:proofErr w:type="spellStart"/>
      <w:r w:rsidR="003F5C13" w:rsidRPr="00E05108">
        <w:rPr>
          <w:i/>
        </w:rPr>
        <w:t>Les</w:t>
      </w:r>
      <w:proofErr w:type="spellEnd"/>
      <w:r w:rsidR="003F5C13" w:rsidRPr="00E05108">
        <w:rPr>
          <w:i/>
        </w:rPr>
        <w:t xml:space="preserve"> </w:t>
      </w:r>
      <w:proofErr w:type="spellStart"/>
      <w:r w:rsidR="003F5C13" w:rsidRPr="00E05108">
        <w:rPr>
          <w:i/>
        </w:rPr>
        <w:t>copains</w:t>
      </w:r>
      <w:proofErr w:type="spellEnd"/>
      <w:r w:rsidR="003F5C13" w:rsidRPr="00E05108">
        <w:t>.</w:t>
      </w:r>
    </w:p>
    <w:p w:rsidR="003F5C13" w:rsidRPr="00E05108" w:rsidRDefault="003F5C13" w:rsidP="00C64974">
      <w:pPr>
        <w:spacing w:after="0"/>
        <w:jc w:val="both"/>
      </w:pPr>
      <w:r w:rsidRPr="00E05108">
        <w:t xml:space="preserve">E poi ancora: </w:t>
      </w:r>
      <w:r w:rsidR="00B61B0F" w:rsidRPr="00E05108">
        <w:t xml:space="preserve">quando </w:t>
      </w:r>
      <w:r w:rsidRPr="00E05108">
        <w:t xml:space="preserve">nel ’66 Jacques Douai fonda </w:t>
      </w:r>
      <w:r w:rsidR="00DC28BF" w:rsidRPr="00E05108">
        <w:t xml:space="preserve">il </w:t>
      </w:r>
      <w:proofErr w:type="spellStart"/>
      <w:r w:rsidR="00DC28BF" w:rsidRPr="00E05108">
        <w:t>Théâtre</w:t>
      </w:r>
      <w:proofErr w:type="spellEnd"/>
      <w:r w:rsidR="00DC28BF" w:rsidRPr="00E05108">
        <w:t xml:space="preserve"> </w:t>
      </w:r>
      <w:proofErr w:type="spellStart"/>
      <w:r w:rsidR="00DC28BF" w:rsidRPr="00E05108">
        <w:t>Populaire</w:t>
      </w:r>
      <w:proofErr w:type="spellEnd"/>
      <w:r w:rsidR="00DC28BF" w:rsidRPr="00E05108">
        <w:t xml:space="preserve"> de la Chanson, interessante esempio di gestione diretta di un teatro da parte degl</w:t>
      </w:r>
      <w:r w:rsidR="00B61B0F" w:rsidRPr="00E05108">
        <w:t>i artisti, p</w:t>
      </w:r>
      <w:r w:rsidR="00DC28BF" w:rsidRPr="00E05108">
        <w:t xml:space="preserve">roprio </w:t>
      </w:r>
      <w:proofErr w:type="spellStart"/>
      <w:r w:rsidR="00DC28BF" w:rsidRPr="00E05108">
        <w:t>Brassens</w:t>
      </w:r>
      <w:proofErr w:type="spellEnd"/>
      <w:r w:rsidR="00DC28BF" w:rsidRPr="00E05108">
        <w:t xml:space="preserve"> inaugura le fortune di questa iniziativa. E, sempre nello stesso anno, per la prima volta un autore e compositore dona una serie di recital al </w:t>
      </w:r>
      <w:proofErr w:type="spellStart"/>
      <w:r w:rsidR="00DC28BF" w:rsidRPr="00E05108">
        <w:t>Théâtre</w:t>
      </w:r>
      <w:proofErr w:type="spellEnd"/>
      <w:r w:rsidR="00DC28BF" w:rsidRPr="00E05108">
        <w:t xml:space="preserve"> </w:t>
      </w:r>
      <w:r w:rsidR="00B61B0F" w:rsidRPr="00E05108">
        <w:t xml:space="preserve">National </w:t>
      </w:r>
      <w:proofErr w:type="spellStart"/>
      <w:r w:rsidR="00DC28BF" w:rsidRPr="00E05108">
        <w:t>Populaire</w:t>
      </w:r>
      <w:proofErr w:type="spellEnd"/>
      <w:r w:rsidR="00B61B0F" w:rsidRPr="00E05108">
        <w:t xml:space="preserve">, uno dei centri francesi del teatro drammatico. Si tratta di </w:t>
      </w:r>
      <w:proofErr w:type="spellStart"/>
      <w:r w:rsidR="00B61B0F" w:rsidRPr="00E05108">
        <w:t>Brassens</w:t>
      </w:r>
      <w:proofErr w:type="spellEnd"/>
      <w:r w:rsidR="00B61B0F" w:rsidRPr="00E05108">
        <w:t>, naturalmente. Risultato: il tutto esaurito per trenta rappresentazioni.</w:t>
      </w:r>
    </w:p>
    <w:p w:rsidR="00B61B0F" w:rsidRPr="00E05108" w:rsidRDefault="00B61B0F" w:rsidP="00C64974">
      <w:pPr>
        <w:spacing w:after="0"/>
        <w:jc w:val="both"/>
      </w:pPr>
      <w:r w:rsidRPr="00E05108">
        <w:t xml:space="preserve">Quando </w:t>
      </w:r>
      <w:proofErr w:type="spellStart"/>
      <w:r w:rsidRPr="00E05108">
        <w:t>Luc</w:t>
      </w:r>
      <w:proofErr w:type="spellEnd"/>
      <w:r w:rsidRPr="00E05108">
        <w:t xml:space="preserve"> </w:t>
      </w:r>
      <w:proofErr w:type="spellStart"/>
      <w:r w:rsidRPr="00E05108">
        <w:t>Bérimont</w:t>
      </w:r>
      <w:proofErr w:type="spellEnd"/>
      <w:r w:rsidRPr="00E05108">
        <w:t xml:space="preserve"> crea, in analogia col jazz, la formula “jam-session” dove </w:t>
      </w:r>
      <w:r w:rsidR="00B5726B" w:rsidRPr="00E05108">
        <w:t xml:space="preserve">vari </w:t>
      </w:r>
      <w:r w:rsidRPr="00E05108">
        <w:t xml:space="preserve">autori, presenti in gruppo, recitano o cantano brani dovuti all’ispirazione e alla scelta del momento, </w:t>
      </w:r>
      <w:proofErr w:type="gramStart"/>
      <w:r w:rsidRPr="00E05108">
        <w:t>viene</w:t>
      </w:r>
      <w:proofErr w:type="gramEnd"/>
      <w:r w:rsidRPr="00E05108">
        <w:t xml:space="preserve"> chiamato a partecipare anche </w:t>
      </w:r>
      <w:proofErr w:type="spellStart"/>
      <w:r w:rsidRPr="00E05108">
        <w:t>Brassens</w:t>
      </w:r>
      <w:proofErr w:type="spellEnd"/>
      <w:r w:rsidRPr="00E05108">
        <w:t xml:space="preserve">. È tanto grande l’affluenza del pubblico che deve intervenire la polizia per “difendere” la </w:t>
      </w:r>
      <w:proofErr w:type="spellStart"/>
      <w:r w:rsidRPr="00E05108">
        <w:t>Mutualité</w:t>
      </w:r>
      <w:proofErr w:type="spellEnd"/>
      <w:r w:rsidRPr="00E05108">
        <w:t xml:space="preserve"> che ospita lo spettacolo. “Jam-session”</w:t>
      </w:r>
      <w:r w:rsidR="00AF267A" w:rsidRPr="00E05108">
        <w:t xml:space="preserve"> diventerà rubrica fissa delle trasmissioni dell’ORTF, la radio-televisione francese.</w:t>
      </w:r>
    </w:p>
    <w:p w:rsidR="0030299C" w:rsidRPr="00E05108" w:rsidRDefault="0030299C" w:rsidP="004F47FB">
      <w:pPr>
        <w:spacing w:after="0"/>
        <w:jc w:val="both"/>
      </w:pPr>
    </w:p>
    <w:p w:rsidR="00277512" w:rsidRPr="00277512" w:rsidRDefault="00277512" w:rsidP="00277512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2"/>
        </w:rPr>
      </w:pPr>
      <w:r w:rsidRPr="00277512">
        <w:rPr>
          <w:position w:val="-8"/>
          <w:sz w:val="122"/>
        </w:rPr>
        <w:t>I</w:t>
      </w:r>
    </w:p>
    <w:p w:rsidR="004B65F6" w:rsidRDefault="00277512" w:rsidP="004F47FB">
      <w:pPr>
        <w:spacing w:after="0"/>
        <w:jc w:val="both"/>
      </w:pPr>
      <w:r>
        <w:t>n quanto</w:t>
      </w:r>
      <w:r w:rsidR="00C6721E">
        <w:t xml:space="preserve"> </w:t>
      </w:r>
      <w:r w:rsidR="00C6721E" w:rsidRPr="00E05108">
        <w:t>ribellione esclusivam</w:t>
      </w:r>
      <w:r w:rsidR="00C6721E">
        <w:t xml:space="preserve">ente individuale, </w:t>
      </w:r>
      <w:r>
        <w:t>l</w:t>
      </w:r>
      <w:r w:rsidR="00C6721E">
        <w:t>’</w:t>
      </w:r>
      <w:r w:rsidR="00C6721E" w:rsidRPr="00E05108">
        <w:t>anarchismo</w:t>
      </w:r>
      <w:r w:rsidR="00C6721E">
        <w:t xml:space="preserve"> di</w:t>
      </w:r>
      <w:r w:rsidR="0030299C" w:rsidRPr="00E05108">
        <w:t xml:space="preserve"> </w:t>
      </w:r>
      <w:proofErr w:type="spellStart"/>
      <w:r w:rsidR="0030299C" w:rsidRPr="00E05108">
        <w:t>Brassens</w:t>
      </w:r>
      <w:proofErr w:type="spellEnd"/>
      <w:r w:rsidR="00CA02EA" w:rsidRPr="00E05108">
        <w:t xml:space="preserve"> </w:t>
      </w:r>
      <w:r w:rsidR="00C6721E">
        <w:t xml:space="preserve">non sfocia in nessun </w:t>
      </w:r>
      <w:r w:rsidR="00CA02EA" w:rsidRPr="00E05108">
        <w:t>progetto politico</w:t>
      </w:r>
      <w:r w:rsidR="00C6721E">
        <w:t xml:space="preserve">. Mantiene </w:t>
      </w:r>
      <w:r w:rsidR="00CA02EA" w:rsidRPr="00E05108">
        <w:t>l’equidistanza più assoluta da ogni movimento arrivando</w:t>
      </w:r>
      <w:r w:rsidR="00C6721E">
        <w:t>, anzi,</w:t>
      </w:r>
      <w:r w:rsidR="00CA02EA" w:rsidRPr="00E05108">
        <w:t xml:space="preserve"> a enunciazioni in grado di sollevare controversie a n</w:t>
      </w:r>
      <w:r w:rsidR="0061383A">
        <w:t xml:space="preserve">on finire. Come </w:t>
      </w:r>
      <w:r w:rsidR="00755875">
        <w:t>quando</w:t>
      </w:r>
      <w:r w:rsidR="00CA02EA" w:rsidRPr="00E05108">
        <w:t xml:space="preserve"> </w:t>
      </w:r>
      <w:proofErr w:type="gramStart"/>
      <w:r w:rsidR="00755875">
        <w:t>vengono</w:t>
      </w:r>
      <w:proofErr w:type="gramEnd"/>
      <w:r w:rsidR="00755875">
        <w:t xml:space="preserve"> osservati da una posizione di equidistanza</w:t>
      </w:r>
      <w:r w:rsidR="00CA02EA" w:rsidRPr="00E05108">
        <w:t xml:space="preserve"> </w:t>
      </w:r>
      <w:r w:rsidR="0061383A" w:rsidRPr="00E05108">
        <w:t xml:space="preserve">i </w:t>
      </w:r>
      <w:r w:rsidR="0061383A" w:rsidRPr="00C6721E">
        <w:rPr>
          <w:i/>
        </w:rPr>
        <w:t>maquis</w:t>
      </w:r>
      <w:r w:rsidR="0061383A" w:rsidRPr="00E05108">
        <w:t xml:space="preserve"> </w:t>
      </w:r>
      <w:r w:rsidR="0061383A">
        <w:t>e i collaborazionisti di Vichy:</w:t>
      </w:r>
      <w:r w:rsidR="00CA02EA" w:rsidRPr="00E05108">
        <w:t xml:space="preserve"> </w:t>
      </w:r>
      <w:r w:rsidR="00755875" w:rsidRPr="00277512">
        <w:rPr>
          <w:i/>
        </w:rPr>
        <w:t xml:space="preserve">C’era lo zio Martino / c’era lo zio Gastone / a uno piacevano i </w:t>
      </w:r>
      <w:proofErr w:type="spellStart"/>
      <w:r w:rsidR="00755875" w:rsidRPr="00277512">
        <w:rPr>
          <w:i/>
        </w:rPr>
        <w:t>Tommies</w:t>
      </w:r>
      <w:proofErr w:type="spellEnd"/>
      <w:r w:rsidR="00755875" w:rsidRPr="00277512">
        <w:rPr>
          <w:i/>
        </w:rPr>
        <w:t xml:space="preserve"> / all’altro i Teutoni /ciascuno dei due è morto per i suoi amici / io invece che non amavo nessuno sono ancora vivo</w:t>
      </w:r>
      <w:r w:rsidR="00DD5152" w:rsidRPr="00E05108">
        <w:rPr>
          <w:rStyle w:val="Rimandonotaapidipagina"/>
          <w:i/>
        </w:rPr>
        <w:footnoteReference w:id="4"/>
      </w:r>
      <w:r w:rsidR="00CA02EA" w:rsidRPr="00E05108">
        <w:rPr>
          <w:i/>
        </w:rPr>
        <w:t>.</w:t>
      </w:r>
      <w:r w:rsidR="0061383A">
        <w:t xml:space="preserve"> </w:t>
      </w:r>
      <w:r w:rsidR="00E6674B">
        <w:t xml:space="preserve">Anche se la mancanza </w:t>
      </w:r>
      <w:r w:rsidR="00E6674B" w:rsidRPr="00E05108">
        <w:t>di u</w:t>
      </w:r>
      <w:r w:rsidR="00E6674B">
        <w:t xml:space="preserve">na qualsiasi sfumatura di odio rende impossibile </w:t>
      </w:r>
      <w:r w:rsidR="00755875">
        <w:t>confondere</w:t>
      </w:r>
      <w:r w:rsidR="00E6674B">
        <w:t xml:space="preserve"> il suo caustico anarchismo </w:t>
      </w:r>
      <w:r w:rsidR="00755875">
        <w:t xml:space="preserve">con il feroce </w:t>
      </w:r>
      <w:r w:rsidR="00E6674B">
        <w:t xml:space="preserve">nichilismo di un </w:t>
      </w:r>
      <w:proofErr w:type="spellStart"/>
      <w:r w:rsidR="00E6674B" w:rsidRPr="00E05108">
        <w:t>Céline</w:t>
      </w:r>
      <w:proofErr w:type="spellEnd"/>
      <w:r w:rsidR="00E6674B">
        <w:t>,</w:t>
      </w:r>
      <w:r w:rsidR="00E6674B" w:rsidRPr="00E05108">
        <w:t xml:space="preserve"> </w:t>
      </w:r>
      <w:proofErr w:type="spellStart"/>
      <w:r w:rsidR="0061383A">
        <w:t>Brassens</w:t>
      </w:r>
      <w:proofErr w:type="spellEnd"/>
      <w:r w:rsidR="0061383A">
        <w:t xml:space="preserve"> è certamente conscio di questo </w:t>
      </w:r>
      <w:commentRangeStart w:id="7"/>
      <w:r w:rsidR="0092729A">
        <w:t>blasfemo</w:t>
      </w:r>
      <w:commentRangeEnd w:id="7"/>
      <w:r w:rsidR="0092729A">
        <w:rPr>
          <w:rStyle w:val="Rimandocommento"/>
        </w:rPr>
        <w:commentReference w:id="7"/>
      </w:r>
      <w:r w:rsidR="0061383A">
        <w:t xml:space="preserve"> accostamento proprio negli anni in cui </w:t>
      </w:r>
      <w:r w:rsidR="004B65F6">
        <w:t xml:space="preserve">si fa particolarmente sentito </w:t>
      </w:r>
      <w:r w:rsidR="0061383A">
        <w:t xml:space="preserve">il dibattito su </w:t>
      </w:r>
      <w:r w:rsidR="004B65F6">
        <w:t xml:space="preserve">personaggi collaborazionisti, o presunti tali, </w:t>
      </w:r>
      <w:r w:rsidR="0061383A">
        <w:t xml:space="preserve">come </w:t>
      </w:r>
      <w:r w:rsidR="00755875">
        <w:t xml:space="preserve">lo stesso </w:t>
      </w:r>
      <w:proofErr w:type="spellStart"/>
      <w:r w:rsidR="0061383A">
        <w:t>Céline</w:t>
      </w:r>
      <w:proofErr w:type="spellEnd"/>
      <w:r w:rsidR="0061383A">
        <w:t xml:space="preserve"> o </w:t>
      </w:r>
      <w:proofErr w:type="spellStart"/>
      <w:r w:rsidR="0061383A">
        <w:t>Drieu</w:t>
      </w:r>
      <w:proofErr w:type="spellEnd"/>
      <w:r w:rsidR="0061383A">
        <w:t xml:space="preserve"> de la </w:t>
      </w:r>
      <w:proofErr w:type="spellStart"/>
      <w:r w:rsidR="0061383A">
        <w:t>Rochelle</w:t>
      </w:r>
      <w:proofErr w:type="spellEnd"/>
      <w:r w:rsidR="0061383A">
        <w:t xml:space="preserve">. </w:t>
      </w:r>
      <w:r w:rsidR="00755875">
        <w:t xml:space="preserve"> </w:t>
      </w:r>
    </w:p>
    <w:p w:rsidR="008D3916" w:rsidRPr="00E05108" w:rsidRDefault="004B65F6" w:rsidP="004F47FB">
      <w:pPr>
        <w:spacing w:after="0"/>
        <w:jc w:val="both"/>
        <w:rPr>
          <w:lang w:val="fr-FR"/>
        </w:rPr>
      </w:pPr>
      <w:r>
        <w:t xml:space="preserve">Anche la </w:t>
      </w:r>
      <w:r w:rsidRPr="00E05108">
        <w:t xml:space="preserve">violenza </w:t>
      </w:r>
      <w:r>
        <w:rPr>
          <w:i/>
        </w:rPr>
        <w:t xml:space="preserve">sui generis </w:t>
      </w:r>
      <w:r>
        <w:t>d</w:t>
      </w:r>
      <w:r w:rsidR="007B0D64" w:rsidRPr="00E05108">
        <w:t>elle sue canzoni più dure</w:t>
      </w:r>
      <w:r>
        <w:t xml:space="preserve"> fa comunque</w:t>
      </w:r>
      <w:r w:rsidR="007B0D64" w:rsidRPr="00E05108">
        <w:t xml:space="preserve"> emergere il tono bonario, </w:t>
      </w:r>
      <w:r>
        <w:t>l</w:t>
      </w:r>
      <w:r w:rsidR="007B0D64" w:rsidRPr="00E05108">
        <w:t>’immensa carica</w:t>
      </w:r>
      <w:r w:rsidR="0098142D">
        <w:t xml:space="preserve"> di umanità e di profonda bontà</w:t>
      </w:r>
      <w:r w:rsidR="007B0D64" w:rsidRPr="00E05108">
        <w:t xml:space="preserve"> </w:t>
      </w:r>
      <w:r w:rsidR="0098142D">
        <w:t>t</w:t>
      </w:r>
      <w:r>
        <w:t xml:space="preserve">estimoniata anche da </w:t>
      </w:r>
      <w:r w:rsidR="007B0D64" w:rsidRPr="00E05108">
        <w:t>J</w:t>
      </w:r>
      <w:r>
        <w:t>ean-Paul Sartre:</w:t>
      </w:r>
      <w:r w:rsidR="007B0D64" w:rsidRPr="00E05108">
        <w:t xml:space="preserve"> “ Ha uno sguardo molto bello</w:t>
      </w:r>
      <w:r w:rsidR="0024021C" w:rsidRPr="00E05108">
        <w:t xml:space="preserve">: nei suoi occhi </w:t>
      </w:r>
      <w:proofErr w:type="gramStart"/>
      <w:r w:rsidR="0024021C" w:rsidRPr="00E05108">
        <w:t xml:space="preserve">si </w:t>
      </w:r>
      <w:proofErr w:type="gramEnd"/>
      <w:r w:rsidR="0024021C" w:rsidRPr="00E05108">
        <w:t>indovina molta bontà”.</w:t>
      </w:r>
      <w:r w:rsidR="00E6674B">
        <w:t xml:space="preserve"> </w:t>
      </w:r>
      <w:proofErr w:type="gramStart"/>
      <w:r w:rsidR="00E6674B">
        <w:t>R</w:t>
      </w:r>
      <w:r w:rsidR="008D3916" w:rsidRPr="00E05108">
        <w:t>isulta</w:t>
      </w:r>
      <w:proofErr w:type="gramEnd"/>
      <w:r w:rsidR="008D3916" w:rsidRPr="00E05108">
        <w:t xml:space="preserve"> più facile comprendere</w:t>
      </w:r>
      <w:r w:rsidR="00E6674B">
        <w:t xml:space="preserve"> </w:t>
      </w:r>
      <w:r w:rsidR="0098142D">
        <w:t>certe</w:t>
      </w:r>
      <w:r w:rsidR="008D3916" w:rsidRPr="00E05108">
        <w:t xml:space="preserve"> </w:t>
      </w:r>
      <w:r>
        <w:t xml:space="preserve">sue </w:t>
      </w:r>
      <w:r w:rsidR="008D3916" w:rsidRPr="00E05108">
        <w:t xml:space="preserve">affermazioni </w:t>
      </w:r>
      <w:r>
        <w:t>che sembrano il frutto dell’</w:t>
      </w:r>
      <w:r w:rsidR="008D3916" w:rsidRPr="00E05108">
        <w:t>indifferenza affettiva e politica</w:t>
      </w:r>
      <w:r w:rsidR="005645B2" w:rsidRPr="00E05108">
        <w:t>,</w:t>
      </w:r>
      <w:r w:rsidR="008D3916" w:rsidRPr="00E05108">
        <w:t xml:space="preserve"> se non </w:t>
      </w:r>
      <w:r w:rsidR="000E0561">
        <w:t xml:space="preserve">proprio </w:t>
      </w:r>
      <w:r w:rsidR="008D3916" w:rsidRPr="00E05108">
        <w:t>abulia</w:t>
      </w:r>
      <w:r w:rsidR="005645B2" w:rsidRPr="00E05108">
        <w:t xml:space="preserve"> ideologica</w:t>
      </w:r>
      <w:r>
        <w:t>:</w:t>
      </w:r>
      <w:r w:rsidR="005645B2" w:rsidRPr="00E05108">
        <w:t xml:space="preserve"> </w:t>
      </w:r>
      <w:r w:rsidR="00E6674B" w:rsidRPr="00277512">
        <w:rPr>
          <w:i/>
        </w:rPr>
        <w:t>Morire per delle idee, l’idea è eccellente / io ho rischiato di morire per non averla avuta / dal momento che tutti coloro che l’avevano, moltitudine opprimente / inneggiando alla morte mi sono cascati addosso / hanno saputo convincermi e la mia musa insolente / abiurando i propri errori ha aderito al loro credo / con una piccola riserva, tuttavia / moriamo per delle idee, d’accordo, ma di morte lenta</w:t>
      </w:r>
      <w:r w:rsidR="00E6674B">
        <w:rPr>
          <w:i/>
        </w:rPr>
        <w:t xml:space="preserve"> </w:t>
      </w:r>
      <w:r w:rsidR="00DD5152" w:rsidRPr="00E05108">
        <w:rPr>
          <w:rStyle w:val="Rimandonotaapidipagina"/>
          <w:lang w:val="fr-FR"/>
        </w:rPr>
        <w:footnoteReference w:id="5"/>
      </w:r>
      <w:r w:rsidR="00DD5152" w:rsidRPr="00E05108">
        <w:rPr>
          <w:i/>
          <w:lang w:val="fr-FR"/>
        </w:rPr>
        <w:t>.</w:t>
      </w:r>
    </w:p>
    <w:p w:rsidR="005645B2" w:rsidRPr="00E05108" w:rsidRDefault="00481E1B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t xml:space="preserve">Del resto, </w:t>
      </w:r>
      <w:proofErr w:type="spellStart"/>
      <w:r w:rsidRPr="00E05108">
        <w:rPr>
          <w:lang w:val="fr-FR"/>
        </w:rPr>
        <w:t>già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nel</w:t>
      </w:r>
      <w:proofErr w:type="spellEnd"/>
      <w:r w:rsidRPr="00E05108">
        <w:rPr>
          <w:lang w:val="fr-FR"/>
        </w:rPr>
        <w:t xml:space="preserve"> 1954,</w:t>
      </w:r>
      <w:r w:rsidRPr="00E05108">
        <w:t xml:space="preserve"> </w:t>
      </w:r>
      <w:r w:rsidR="004F47FB" w:rsidRPr="00E05108">
        <w:t>coltivando gelosamente il</w:t>
      </w:r>
      <w:r w:rsidR="004F47FB" w:rsidRPr="00E05108">
        <w:rPr>
          <w:lang w:val="fr-FR"/>
        </w:rPr>
        <w:t xml:space="preserve"> </w:t>
      </w:r>
      <w:proofErr w:type="spellStart"/>
      <w:r w:rsidR="004F47FB" w:rsidRPr="00E05108">
        <w:rPr>
          <w:lang w:val="fr-FR"/>
        </w:rPr>
        <w:t>suo</w:t>
      </w:r>
      <w:proofErr w:type="spellEnd"/>
      <w:r w:rsidRPr="00E05108">
        <w:rPr>
          <w:lang w:val="fr-FR"/>
        </w:rPr>
        <w:t xml:space="preserve"> </w:t>
      </w:r>
      <w:r w:rsidRPr="00E05108">
        <w:t>anticonformistico</w:t>
      </w:r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isolamento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cantava</w:t>
      </w:r>
      <w:proofErr w:type="spellEnd"/>
      <w:r w:rsidR="005645B2" w:rsidRPr="00E05108">
        <w:rPr>
          <w:lang w:val="fr-FR"/>
        </w:rPr>
        <w:t xml:space="preserve">: </w:t>
      </w:r>
      <w:proofErr w:type="spellStart"/>
      <w:r w:rsidR="00E6674B" w:rsidRPr="00E6674B">
        <w:rPr>
          <w:i/>
          <w:lang w:val="fr-FR"/>
        </w:rPr>
        <w:t>io</w:t>
      </w:r>
      <w:proofErr w:type="spellEnd"/>
      <w:r w:rsidR="00E6674B" w:rsidRPr="00E6674B">
        <w:rPr>
          <w:i/>
          <w:lang w:val="fr-FR"/>
        </w:rPr>
        <w:t xml:space="preserve"> mi </w:t>
      </w:r>
      <w:proofErr w:type="spellStart"/>
      <w:r w:rsidR="00E6674B" w:rsidRPr="00E6674B">
        <w:rPr>
          <w:i/>
          <w:lang w:val="fr-FR"/>
        </w:rPr>
        <w:t>domando</w:t>
      </w:r>
      <w:proofErr w:type="spellEnd"/>
      <w:r w:rsidR="00E6674B" w:rsidRPr="00E6674B">
        <w:rPr>
          <w:i/>
          <w:lang w:val="fr-FR"/>
        </w:rPr>
        <w:t xml:space="preserve"> / perché, </w:t>
      </w:r>
      <w:proofErr w:type="spellStart"/>
      <w:r w:rsidR="00E6674B" w:rsidRPr="00E6674B">
        <w:rPr>
          <w:i/>
          <w:lang w:val="fr-FR"/>
        </w:rPr>
        <w:t>buon</w:t>
      </w:r>
      <w:proofErr w:type="spellEnd"/>
      <w:r w:rsidR="00E6674B" w:rsidRPr="00E6674B">
        <w:rPr>
          <w:i/>
          <w:lang w:val="fr-FR"/>
        </w:rPr>
        <w:t xml:space="preserve"> </w:t>
      </w:r>
      <w:proofErr w:type="spellStart"/>
      <w:r w:rsidR="00E6674B" w:rsidRPr="00E6674B">
        <w:rPr>
          <w:i/>
          <w:lang w:val="fr-FR"/>
        </w:rPr>
        <w:t>Dio</w:t>
      </w:r>
      <w:proofErr w:type="spellEnd"/>
      <w:r w:rsidR="00E6674B" w:rsidRPr="00E6674B">
        <w:rPr>
          <w:i/>
          <w:lang w:val="fr-FR"/>
        </w:rPr>
        <w:t xml:space="preserve"> /  vi dia </w:t>
      </w:r>
      <w:proofErr w:type="spellStart"/>
      <w:r w:rsidR="00E6674B" w:rsidRPr="00E6674B">
        <w:rPr>
          <w:i/>
          <w:lang w:val="fr-FR"/>
        </w:rPr>
        <w:t>fastidio</w:t>
      </w:r>
      <w:proofErr w:type="spellEnd"/>
      <w:r w:rsidR="00E6674B" w:rsidRPr="00E6674B">
        <w:rPr>
          <w:i/>
          <w:lang w:val="fr-FR"/>
        </w:rPr>
        <w:t xml:space="preserve"> /</w:t>
      </w:r>
      <w:proofErr w:type="spellStart"/>
      <w:r w:rsidR="00E6674B" w:rsidRPr="00E6674B">
        <w:rPr>
          <w:i/>
          <w:lang w:val="fr-FR"/>
        </w:rPr>
        <w:t>che</w:t>
      </w:r>
      <w:proofErr w:type="spellEnd"/>
      <w:r w:rsidR="00E6674B" w:rsidRPr="00E6674B">
        <w:rPr>
          <w:i/>
          <w:lang w:val="fr-FR"/>
        </w:rPr>
        <w:t xml:space="preserve"> </w:t>
      </w:r>
      <w:proofErr w:type="spellStart"/>
      <w:r w:rsidR="00E6674B" w:rsidRPr="00E6674B">
        <w:rPr>
          <w:i/>
          <w:lang w:val="fr-FR"/>
        </w:rPr>
        <w:t>io</w:t>
      </w:r>
      <w:proofErr w:type="spellEnd"/>
      <w:r w:rsidR="00E6674B" w:rsidRPr="00E6674B">
        <w:rPr>
          <w:i/>
          <w:lang w:val="fr-FR"/>
        </w:rPr>
        <w:t xml:space="preserve"> </w:t>
      </w:r>
      <w:proofErr w:type="spellStart"/>
      <w:r w:rsidR="00E6674B" w:rsidRPr="00E6674B">
        <w:rPr>
          <w:i/>
          <w:lang w:val="fr-FR"/>
        </w:rPr>
        <w:t>viva</w:t>
      </w:r>
      <w:proofErr w:type="spellEnd"/>
      <w:r w:rsidR="00E6674B" w:rsidRPr="00E6674B">
        <w:rPr>
          <w:i/>
          <w:lang w:val="fr-FR"/>
        </w:rPr>
        <w:t xml:space="preserve"> un po’.</w:t>
      </w:r>
      <w:r w:rsidRPr="00E6674B">
        <w:rPr>
          <w:i/>
        </w:rPr>
        <w:t>..</w:t>
      </w:r>
      <w:r w:rsidR="00E6674B">
        <w:rPr>
          <w:i/>
        </w:rPr>
        <w:t xml:space="preserve"> </w:t>
      </w:r>
      <w:r w:rsidR="00E6674B">
        <w:rPr>
          <w:rStyle w:val="Rimandonotaapidipagina"/>
          <w:i/>
        </w:rPr>
        <w:footnoteReference w:id="6"/>
      </w:r>
      <w:r w:rsidRPr="00E6674B">
        <w:rPr>
          <w:i/>
          <w:lang w:val="fr-FR"/>
        </w:rPr>
        <w:t xml:space="preserve"> </w:t>
      </w:r>
      <w:proofErr w:type="spellStart"/>
      <w:r w:rsidRPr="00E05108">
        <w:rPr>
          <w:lang w:val="fr-FR"/>
        </w:rPr>
        <w:t>Ora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ribadendo</w:t>
      </w:r>
      <w:proofErr w:type="spellEnd"/>
      <w:r w:rsidRPr="00E05108">
        <w:rPr>
          <w:lang w:val="fr-FR"/>
        </w:rPr>
        <w:t xml:space="preserve"> la </w:t>
      </w:r>
      <w:proofErr w:type="spellStart"/>
      <w:r w:rsidRPr="00E05108">
        <w:rPr>
          <w:lang w:val="fr-FR"/>
        </w:rPr>
        <w:t>stessa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indipendenza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critica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intona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sommessamente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un’analoga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richiesta</w:t>
      </w:r>
      <w:proofErr w:type="spellEnd"/>
      <w:r w:rsidR="00E6674B">
        <w:rPr>
          <w:lang w:val="fr-FR"/>
        </w:rPr>
        <w:t> :</w:t>
      </w:r>
      <w:r w:rsidRPr="00E05108">
        <w:rPr>
          <w:lang w:val="fr-FR"/>
        </w:rPr>
        <w:t> </w:t>
      </w:r>
      <w:r w:rsidR="00E6674B" w:rsidRPr="00E6674B">
        <w:rPr>
          <w:i/>
        </w:rPr>
        <w:t>O voi istigatori, o voi buoni seguaci / morite pure per primi, vi cediamo il passo / ma perdio, lasciate vivere gli altri / quaggiù la vita è pressappoco il loro unico lusso / perché infine la Morte è</w:t>
      </w:r>
      <w:commentRangeStart w:id="8"/>
      <w:r w:rsidR="0092729A">
        <w:rPr>
          <w:i/>
        </w:rPr>
        <w:t xml:space="preserve"> già</w:t>
      </w:r>
      <w:commentRangeEnd w:id="8"/>
      <w:r w:rsidR="0092729A">
        <w:rPr>
          <w:rStyle w:val="Rimandocommento"/>
        </w:rPr>
        <w:commentReference w:id="8"/>
      </w:r>
      <w:r w:rsidR="00E6674B" w:rsidRPr="00E6674B">
        <w:rPr>
          <w:i/>
        </w:rPr>
        <w:t xml:space="preserve"> abbastanza attenta / non ha bisogno che le si sorregga la falce / mai più danze macabre intorno ai patiboli / moriamo per delle idee, d’accordo, ma di morte lenta</w:t>
      </w:r>
      <w:r w:rsidR="00E6674B">
        <w:t xml:space="preserve"> </w:t>
      </w:r>
      <w:r w:rsidR="00DD5152" w:rsidRPr="00E05108">
        <w:rPr>
          <w:rStyle w:val="Rimandonotaapidipagina"/>
          <w:lang w:val="fr-FR"/>
        </w:rPr>
        <w:footnoteReference w:id="7"/>
      </w:r>
      <w:r w:rsidR="00DD5152" w:rsidRPr="00E05108">
        <w:rPr>
          <w:lang w:val="fr-FR"/>
        </w:rPr>
        <w:t xml:space="preserve">. </w:t>
      </w:r>
      <w:proofErr w:type="spellStart"/>
      <w:r w:rsidR="008A0B22" w:rsidRPr="00E05108">
        <w:rPr>
          <w:lang w:val="fr-FR"/>
        </w:rPr>
        <w:t>Persino</w:t>
      </w:r>
      <w:proofErr w:type="spellEnd"/>
      <w:r w:rsidR="008A0B22" w:rsidRPr="00E05108">
        <w:rPr>
          <w:lang w:val="fr-FR"/>
        </w:rPr>
        <w:t xml:space="preserve"> in </w:t>
      </w:r>
      <w:proofErr w:type="spellStart"/>
      <w:r w:rsidR="008A0B22" w:rsidRPr="00E05108">
        <w:rPr>
          <w:lang w:val="fr-FR"/>
        </w:rPr>
        <w:t>riferimento</w:t>
      </w:r>
      <w:proofErr w:type="spellEnd"/>
      <w:r w:rsidR="008A0B22" w:rsidRPr="00E05108">
        <w:rPr>
          <w:lang w:val="fr-FR"/>
        </w:rPr>
        <w:t xml:space="preserve"> alla </w:t>
      </w:r>
      <w:proofErr w:type="spellStart"/>
      <w:r w:rsidR="008A0B22" w:rsidRPr="00E05108">
        <w:rPr>
          <w:lang w:val="fr-FR"/>
        </w:rPr>
        <w:t>propria</w:t>
      </w:r>
      <w:proofErr w:type="spellEnd"/>
      <w:r w:rsidR="008A0B22" w:rsidRPr="00E05108">
        <w:rPr>
          <w:lang w:val="fr-FR"/>
        </w:rPr>
        <w:t xml:space="preserve">, di morte, </w:t>
      </w:r>
      <w:proofErr w:type="spellStart"/>
      <w:r w:rsidR="008A0B22" w:rsidRPr="00E05108">
        <w:rPr>
          <w:lang w:val="fr-FR"/>
        </w:rPr>
        <w:t>manterrà</w:t>
      </w:r>
      <w:proofErr w:type="spellEnd"/>
      <w:r w:rsidR="008A0B22" w:rsidRPr="00E05108">
        <w:rPr>
          <w:lang w:val="fr-FR"/>
        </w:rPr>
        <w:t xml:space="preserve"> </w:t>
      </w:r>
      <w:proofErr w:type="spellStart"/>
      <w:r w:rsidR="008A0B22" w:rsidRPr="00E05108">
        <w:rPr>
          <w:lang w:val="fr-FR"/>
        </w:rPr>
        <w:t>questo</w:t>
      </w:r>
      <w:proofErr w:type="spellEnd"/>
      <w:r w:rsidR="008A0B22" w:rsidRPr="00E05108">
        <w:rPr>
          <w:lang w:val="fr-FR"/>
        </w:rPr>
        <w:t xml:space="preserve"> </w:t>
      </w:r>
      <w:proofErr w:type="spellStart"/>
      <w:r w:rsidR="008A0B22" w:rsidRPr="00E05108">
        <w:rPr>
          <w:lang w:val="fr-FR"/>
        </w:rPr>
        <w:t>spirito</w:t>
      </w:r>
      <w:proofErr w:type="spellEnd"/>
      <w:r w:rsidR="008A0B22" w:rsidRPr="00E05108">
        <w:rPr>
          <w:lang w:val="fr-FR"/>
        </w:rPr>
        <w:t xml:space="preserve"> </w:t>
      </w:r>
      <w:proofErr w:type="spellStart"/>
      <w:r w:rsidR="004F47FB" w:rsidRPr="00E05108">
        <w:rPr>
          <w:lang w:val="fr-FR"/>
        </w:rPr>
        <w:t>gioiosamente</w:t>
      </w:r>
      <w:proofErr w:type="spellEnd"/>
      <w:r w:rsidR="004F47FB" w:rsidRPr="00E05108">
        <w:rPr>
          <w:lang w:val="fr-FR"/>
        </w:rPr>
        <w:t xml:space="preserve"> </w:t>
      </w:r>
      <w:proofErr w:type="spellStart"/>
      <w:r w:rsidR="004F47FB" w:rsidRPr="00E05108">
        <w:rPr>
          <w:lang w:val="fr-FR"/>
        </w:rPr>
        <w:t>iconoclastico</w:t>
      </w:r>
      <w:proofErr w:type="spellEnd"/>
      <w:r w:rsidR="004F47FB" w:rsidRPr="00E05108">
        <w:rPr>
          <w:lang w:val="fr-FR"/>
        </w:rPr>
        <w:t xml:space="preserve"> con la « </w:t>
      </w:r>
      <w:proofErr w:type="spellStart"/>
      <w:r w:rsidR="004F47FB" w:rsidRPr="00E05108">
        <w:rPr>
          <w:lang w:val="fr-FR"/>
        </w:rPr>
        <w:t>Supplica</w:t>
      </w:r>
      <w:proofErr w:type="spellEnd"/>
      <w:r w:rsidR="004F47FB" w:rsidRPr="00E05108">
        <w:rPr>
          <w:lang w:val="fr-FR"/>
        </w:rPr>
        <w:t xml:space="preserve"> per </w:t>
      </w:r>
      <w:proofErr w:type="spellStart"/>
      <w:r w:rsidR="004F47FB" w:rsidRPr="00E05108">
        <w:rPr>
          <w:lang w:val="fr-FR"/>
        </w:rPr>
        <w:t>essere</w:t>
      </w:r>
      <w:proofErr w:type="spellEnd"/>
      <w:r w:rsidR="004F47FB" w:rsidRPr="00E05108">
        <w:rPr>
          <w:lang w:val="fr-FR"/>
        </w:rPr>
        <w:t xml:space="preserve"> </w:t>
      </w:r>
      <w:proofErr w:type="spellStart"/>
      <w:r w:rsidR="004F47FB" w:rsidRPr="00E05108">
        <w:rPr>
          <w:lang w:val="fr-FR"/>
        </w:rPr>
        <w:t>sepolto</w:t>
      </w:r>
      <w:proofErr w:type="spellEnd"/>
      <w:r w:rsidR="004F47FB" w:rsidRPr="00E05108">
        <w:rPr>
          <w:lang w:val="fr-FR"/>
        </w:rPr>
        <w:t xml:space="preserve"> </w:t>
      </w:r>
      <w:proofErr w:type="spellStart"/>
      <w:r w:rsidR="004F47FB" w:rsidRPr="00E05108">
        <w:rPr>
          <w:lang w:val="fr-FR"/>
        </w:rPr>
        <w:t>nella</w:t>
      </w:r>
      <w:proofErr w:type="spellEnd"/>
      <w:r w:rsidR="004F47FB" w:rsidRPr="00E05108">
        <w:rPr>
          <w:lang w:val="fr-FR"/>
        </w:rPr>
        <w:t xml:space="preserve"> </w:t>
      </w:r>
      <w:proofErr w:type="spellStart"/>
      <w:r w:rsidR="004F47FB" w:rsidRPr="00E05108">
        <w:rPr>
          <w:lang w:val="fr-FR"/>
        </w:rPr>
        <w:t>spiaggia</w:t>
      </w:r>
      <w:proofErr w:type="spellEnd"/>
      <w:r w:rsidR="004F47FB" w:rsidRPr="00E05108">
        <w:rPr>
          <w:lang w:val="fr-FR"/>
        </w:rPr>
        <w:t xml:space="preserve"> di Sète »</w:t>
      </w:r>
      <w:r w:rsidR="00CB66A8" w:rsidRPr="00E05108">
        <w:rPr>
          <w:lang w:val="fr-FR"/>
        </w:rPr>
        <w:t xml:space="preserve"> per </w:t>
      </w:r>
      <w:proofErr w:type="spellStart"/>
      <w:r w:rsidR="00CB66A8" w:rsidRPr="00E05108">
        <w:rPr>
          <w:lang w:val="fr-FR"/>
        </w:rPr>
        <w:t>poter</w:t>
      </w:r>
      <w:proofErr w:type="spellEnd"/>
      <w:r w:rsidR="00CB66A8" w:rsidRPr="00E05108">
        <w:rPr>
          <w:lang w:val="fr-FR"/>
        </w:rPr>
        <w:t xml:space="preserve"> </w:t>
      </w:r>
      <w:proofErr w:type="spellStart"/>
      <w:r w:rsidR="00CB66A8" w:rsidRPr="00E05108">
        <w:rPr>
          <w:lang w:val="fr-FR"/>
        </w:rPr>
        <w:t>diventare</w:t>
      </w:r>
      <w:proofErr w:type="spellEnd"/>
      <w:r w:rsidR="00CB66A8" w:rsidRPr="00E05108">
        <w:rPr>
          <w:lang w:val="fr-FR"/>
        </w:rPr>
        <w:t xml:space="preserve"> un </w:t>
      </w:r>
      <w:proofErr w:type="spellStart"/>
      <w:r w:rsidR="00CB66A8" w:rsidRPr="00E05108">
        <w:rPr>
          <w:lang w:val="fr-FR"/>
        </w:rPr>
        <w:t>eterno</w:t>
      </w:r>
      <w:proofErr w:type="spellEnd"/>
      <w:r w:rsidR="00CB66A8" w:rsidRPr="00E05108">
        <w:rPr>
          <w:lang w:val="fr-FR"/>
        </w:rPr>
        <w:t xml:space="preserve"> </w:t>
      </w:r>
      <w:proofErr w:type="spellStart"/>
      <w:r w:rsidR="00CB66A8" w:rsidRPr="00E05108">
        <w:rPr>
          <w:lang w:val="fr-FR"/>
        </w:rPr>
        <w:t>villeggiante</w:t>
      </w:r>
      <w:proofErr w:type="spellEnd"/>
      <w:r w:rsidR="00CB66A8" w:rsidRPr="00E05108">
        <w:rPr>
          <w:lang w:val="fr-FR"/>
        </w:rPr>
        <w:t xml:space="preserve"> e </w:t>
      </w:r>
      <w:proofErr w:type="spellStart"/>
      <w:r w:rsidR="00CB66A8" w:rsidRPr="00E05108">
        <w:rPr>
          <w:lang w:val="fr-FR"/>
        </w:rPr>
        <w:t>vivere</w:t>
      </w:r>
      <w:proofErr w:type="spellEnd"/>
      <w:r w:rsidR="00CB66A8" w:rsidRPr="00E05108">
        <w:rPr>
          <w:lang w:val="fr-FR"/>
        </w:rPr>
        <w:t xml:space="preserve"> </w:t>
      </w:r>
      <w:proofErr w:type="spellStart"/>
      <w:r w:rsidR="00CB66A8" w:rsidRPr="00E05108">
        <w:rPr>
          <w:lang w:val="fr-FR"/>
        </w:rPr>
        <w:t>così</w:t>
      </w:r>
      <w:proofErr w:type="spellEnd"/>
      <w:r w:rsidR="00CB66A8" w:rsidRPr="00E05108">
        <w:rPr>
          <w:lang w:val="fr-FR"/>
        </w:rPr>
        <w:t xml:space="preserve"> la morte in </w:t>
      </w:r>
      <w:proofErr w:type="spellStart"/>
      <w:r w:rsidR="00CB66A8" w:rsidRPr="00E05108">
        <w:rPr>
          <w:lang w:val="fr-FR"/>
        </w:rPr>
        <w:t>vacanza</w:t>
      </w:r>
      <w:proofErr w:type="spellEnd"/>
      <w:r w:rsidR="00CB66A8" w:rsidRPr="00E05108">
        <w:rPr>
          <w:lang w:val="fr-FR"/>
        </w:rPr>
        <w:t>.</w:t>
      </w:r>
    </w:p>
    <w:p w:rsidR="00BF0147" w:rsidRPr="00E05108" w:rsidRDefault="000648ED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lastRenderedPageBreak/>
        <w:t>C</w:t>
      </w:r>
      <w:r w:rsidR="00BF0147" w:rsidRPr="00E05108">
        <w:rPr>
          <w:lang w:val="fr-FR"/>
        </w:rPr>
        <w:t>ome, con</w:t>
      </w:r>
      <w:r w:rsidR="00BF0147" w:rsidRPr="00E05108">
        <w:t xml:space="preserve"> ostentato</w:t>
      </w:r>
      <w:r w:rsidR="00BF0147" w:rsidRPr="00E05108">
        <w:rPr>
          <w:lang w:val="it-CH"/>
        </w:rPr>
        <w:t xml:space="preserve"> artificio</w:t>
      </w:r>
      <w:r w:rsidR="00BF0147" w:rsidRPr="00E05108">
        <w:t xml:space="preserve"> retorico</w:t>
      </w:r>
      <w:r w:rsidR="00BF0147" w:rsidRPr="00E05108">
        <w:rPr>
          <w:lang w:val="fr-FR"/>
        </w:rPr>
        <w:t xml:space="preserve"> </w:t>
      </w:r>
      <w:proofErr w:type="spellStart"/>
      <w:r w:rsidR="00BF0147" w:rsidRPr="00E05108">
        <w:rPr>
          <w:lang w:val="fr-FR"/>
        </w:rPr>
        <w:t>dichiara</w:t>
      </w:r>
      <w:proofErr w:type="spellEnd"/>
      <w:r w:rsidR="00BF0147" w:rsidRPr="00E05108">
        <w:rPr>
          <w:lang w:val="fr-FR"/>
        </w:rPr>
        <w:t xml:space="preserve"> la sua « </w:t>
      </w:r>
      <w:proofErr w:type="spellStart"/>
      <w:r w:rsidR="00BF0147" w:rsidRPr="00E05108">
        <w:rPr>
          <w:lang w:val="fr-FR"/>
        </w:rPr>
        <w:t>violenza</w:t>
      </w:r>
      <w:proofErr w:type="spellEnd"/>
      <w:r w:rsidR="00BF0147" w:rsidRPr="00E05108">
        <w:rPr>
          <w:lang w:val="fr-FR"/>
        </w:rPr>
        <w:t xml:space="preserve"> » verbale per </w:t>
      </w:r>
      <w:proofErr w:type="spellStart"/>
      <w:r w:rsidR="00BF0147" w:rsidRPr="00E05108">
        <w:rPr>
          <w:lang w:val="fr-FR"/>
        </w:rPr>
        <w:t>poi</w:t>
      </w:r>
      <w:proofErr w:type="spellEnd"/>
      <w:r w:rsidR="00BF0147" w:rsidRPr="00E05108">
        <w:rPr>
          <w:lang w:val="fr-FR"/>
        </w:rPr>
        <w:t xml:space="preserve"> </w:t>
      </w:r>
      <w:proofErr w:type="spellStart"/>
      <w:r w:rsidR="00BF0147" w:rsidRPr="00E05108">
        <w:rPr>
          <w:lang w:val="fr-FR"/>
        </w:rPr>
        <w:t>regalare</w:t>
      </w:r>
      <w:proofErr w:type="spellEnd"/>
      <w:r w:rsidR="00BF0147" w:rsidRPr="00E05108">
        <w:rPr>
          <w:lang w:val="fr-FR"/>
        </w:rPr>
        <w:t xml:space="preserve"> un </w:t>
      </w:r>
      <w:proofErr w:type="spellStart"/>
      <w:r w:rsidR="00BF0147" w:rsidRPr="00E05108">
        <w:rPr>
          <w:lang w:val="fr-FR"/>
        </w:rPr>
        <w:t>campionario</w:t>
      </w:r>
      <w:proofErr w:type="spellEnd"/>
      <w:r w:rsidR="00BF0147" w:rsidRPr="00E05108">
        <w:rPr>
          <w:lang w:val="fr-FR"/>
        </w:rPr>
        <w:t xml:space="preserve"> di </w:t>
      </w:r>
      <w:proofErr w:type="spellStart"/>
      <w:r w:rsidRPr="00E05108">
        <w:rPr>
          <w:lang w:val="fr-FR"/>
        </w:rPr>
        <w:t>indulgenza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così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inserisce</w:t>
      </w:r>
      <w:proofErr w:type="spellEnd"/>
      <w:r w:rsidRPr="00E05108">
        <w:rPr>
          <w:lang w:val="fr-FR"/>
        </w:rPr>
        <w:t xml:space="preserve"> </w:t>
      </w:r>
      <w:r w:rsidR="00E052E6" w:rsidRPr="00E05108">
        <w:rPr>
          <w:lang w:val="fr-FR"/>
        </w:rPr>
        <w:t>l’</w:t>
      </w:r>
      <w:r w:rsidRPr="00E05108">
        <w:rPr>
          <w:lang w:val="fr-FR"/>
        </w:rPr>
        <w:t xml:space="preserve">argot in un </w:t>
      </w:r>
      <w:proofErr w:type="spellStart"/>
      <w:r w:rsidRPr="00E05108">
        <w:rPr>
          <w:lang w:val="fr-FR"/>
        </w:rPr>
        <w:t>sofisticato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lessico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poetico</w:t>
      </w:r>
      <w:proofErr w:type="spellEnd"/>
      <w:r w:rsidRPr="00E05108">
        <w:rPr>
          <w:lang w:val="fr-FR"/>
        </w:rPr>
        <w:t xml:space="preserve"> e in </w:t>
      </w:r>
      <w:proofErr w:type="spellStart"/>
      <w:r w:rsidR="00E052E6" w:rsidRPr="00E05108">
        <w:rPr>
          <w:lang w:val="fr-FR"/>
        </w:rPr>
        <w:t>ricercate</w:t>
      </w:r>
      <w:proofErr w:type="spellEnd"/>
      <w:r w:rsidRPr="00E05108">
        <w:rPr>
          <w:lang w:val="fr-FR"/>
        </w:rPr>
        <w:t xml:space="preserve"> </w:t>
      </w:r>
      <w:commentRangeStart w:id="9"/>
      <w:proofErr w:type="spellStart"/>
      <w:r w:rsidR="0092729A">
        <w:rPr>
          <w:lang w:val="fr-FR"/>
        </w:rPr>
        <w:t>preziosità</w:t>
      </w:r>
      <w:commentRangeEnd w:id="9"/>
      <w:proofErr w:type="spellEnd"/>
      <w:r w:rsidR="0092729A">
        <w:rPr>
          <w:rStyle w:val="Rimandocommento"/>
        </w:rPr>
        <w:commentReference w:id="9"/>
      </w:r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metric</w:t>
      </w:r>
      <w:r w:rsidR="00E052E6" w:rsidRPr="00E05108">
        <w:rPr>
          <w:lang w:val="fr-FR"/>
        </w:rPr>
        <w:t>he</w:t>
      </w:r>
      <w:proofErr w:type="spellEnd"/>
      <w:r w:rsidRPr="00E05108">
        <w:rPr>
          <w:lang w:val="fr-FR"/>
        </w:rPr>
        <w:t>.</w:t>
      </w:r>
    </w:p>
    <w:p w:rsidR="00E052E6" w:rsidRPr="00E05108" w:rsidRDefault="00E052E6" w:rsidP="004F47FB">
      <w:pPr>
        <w:spacing w:after="0"/>
        <w:jc w:val="both"/>
        <w:rPr>
          <w:lang w:val="fr-FR"/>
        </w:rPr>
      </w:pPr>
    </w:p>
    <w:p w:rsidR="001C2963" w:rsidRPr="00E05108" w:rsidRDefault="001C2963" w:rsidP="001C2963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7"/>
          <w:sz w:val="115"/>
          <w:lang w:val="fr-FR"/>
        </w:rPr>
      </w:pPr>
      <w:r w:rsidRPr="00E05108">
        <w:rPr>
          <w:position w:val="-7"/>
          <w:sz w:val="115"/>
          <w:lang w:val="fr-FR"/>
        </w:rPr>
        <w:t>B</w:t>
      </w:r>
    </w:p>
    <w:p w:rsidR="00E052E6" w:rsidRPr="00E05108" w:rsidRDefault="00E052E6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t xml:space="preserve">rassens </w:t>
      </w:r>
      <w:proofErr w:type="spellStart"/>
      <w:r w:rsidRPr="00E05108">
        <w:rPr>
          <w:lang w:val="fr-FR"/>
        </w:rPr>
        <w:t>musica</w:t>
      </w:r>
      <w:proofErr w:type="spellEnd"/>
      <w:r w:rsidRPr="00E05108">
        <w:rPr>
          <w:lang w:val="fr-FR"/>
        </w:rPr>
        <w:t xml:space="preserve"> e </w:t>
      </w:r>
      <w:proofErr w:type="spellStart"/>
      <w:r w:rsidRPr="00E05108">
        <w:rPr>
          <w:lang w:val="fr-FR"/>
        </w:rPr>
        <w:t>canta</w:t>
      </w:r>
      <w:proofErr w:type="spellEnd"/>
      <w:r w:rsidRPr="00E05108">
        <w:rPr>
          <w:lang w:val="fr-FR"/>
        </w:rPr>
        <w:t xml:space="preserve"> i </w:t>
      </w:r>
      <w:proofErr w:type="spellStart"/>
      <w:r w:rsidRPr="00E05108">
        <w:rPr>
          <w:lang w:val="fr-FR"/>
        </w:rPr>
        <w:t>poeti</w:t>
      </w:r>
      <w:proofErr w:type="spellEnd"/>
      <w:r w:rsidRPr="00E05108">
        <w:rPr>
          <w:lang w:val="fr-FR"/>
        </w:rPr>
        <w:t xml:space="preserve"> « </w:t>
      </w:r>
      <w:proofErr w:type="spellStart"/>
      <w:r w:rsidRPr="00E05108">
        <w:rPr>
          <w:lang w:val="fr-FR"/>
        </w:rPr>
        <w:t>ufficiali</w:t>
      </w:r>
      <w:proofErr w:type="spellEnd"/>
      <w:r w:rsidRPr="00E05108">
        <w:rPr>
          <w:lang w:val="fr-FR"/>
        </w:rPr>
        <w:t xml:space="preserve"> », i </w:t>
      </w:r>
      <w:proofErr w:type="spellStart"/>
      <w:r w:rsidRPr="00E05108">
        <w:rPr>
          <w:lang w:val="fr-FR"/>
        </w:rPr>
        <w:t>maestri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consacrati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gli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accademici</w:t>
      </w:r>
      <w:proofErr w:type="spellEnd"/>
      <w:r w:rsidRPr="00E05108">
        <w:rPr>
          <w:lang w:val="fr-FR"/>
        </w:rPr>
        <w:t xml:space="preserve"> di Francia. Lo fa con Aragon, il </w:t>
      </w:r>
      <w:proofErr w:type="spellStart"/>
      <w:r w:rsidRPr="00E05108">
        <w:rPr>
          <w:lang w:val="fr-FR"/>
        </w:rPr>
        <w:t>pallino</w:t>
      </w:r>
      <w:proofErr w:type="spellEnd"/>
      <w:r w:rsidRPr="00E05108">
        <w:rPr>
          <w:lang w:val="fr-FR"/>
        </w:rPr>
        <w:t xml:space="preserve"> dei </w:t>
      </w:r>
      <w:proofErr w:type="spellStart"/>
      <w:r w:rsidRPr="00E05108">
        <w:rPr>
          <w:lang w:val="fr-FR"/>
        </w:rPr>
        <w:t>compositori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francesi</w:t>
      </w:r>
      <w:proofErr w:type="spellEnd"/>
      <w:r w:rsidRPr="00E05108">
        <w:rPr>
          <w:lang w:val="fr-FR"/>
        </w:rPr>
        <w:t xml:space="preserve"> (Ferré, Ferrat, </w:t>
      </w:r>
      <w:proofErr w:type="spellStart"/>
      <w:r w:rsidRPr="00E05108">
        <w:rPr>
          <w:lang w:val="fr-FR"/>
        </w:rPr>
        <w:t>Leonardi</w:t>
      </w:r>
      <w:proofErr w:type="spellEnd"/>
      <w:r w:rsidRPr="00E05108">
        <w:rPr>
          <w:lang w:val="fr-FR"/>
        </w:rPr>
        <w:t>, Kosma, Philippe Gérard, Douai...).</w:t>
      </w:r>
    </w:p>
    <w:p w:rsidR="00E052E6" w:rsidRPr="00E05108" w:rsidRDefault="007513AB" w:rsidP="004F47FB">
      <w:pPr>
        <w:spacing w:after="0"/>
        <w:jc w:val="both"/>
        <w:rPr>
          <w:lang w:val="fr-FR"/>
        </w:rPr>
      </w:pPr>
      <w:r>
        <w:t xml:space="preserve">Lo stesso </w:t>
      </w:r>
      <w:proofErr w:type="spellStart"/>
      <w:r w:rsidR="002D0327" w:rsidRPr="00E05108">
        <w:t>Aragon</w:t>
      </w:r>
      <w:proofErr w:type="spellEnd"/>
      <w:r w:rsidR="002D0327" w:rsidRPr="00E05108">
        <w:t>,</w:t>
      </w:r>
      <w:proofErr w:type="gramStart"/>
      <w:r w:rsidR="002D0327" w:rsidRPr="00E05108">
        <w:t xml:space="preserve"> </w:t>
      </w:r>
      <w:r w:rsidR="00E052E6" w:rsidRPr="00E05108">
        <w:rPr>
          <w:lang w:val="it-CH"/>
        </w:rPr>
        <w:t xml:space="preserve"> </w:t>
      </w:r>
      <w:proofErr w:type="gramEnd"/>
      <w:r w:rsidR="00E052E6" w:rsidRPr="00E05108">
        <w:rPr>
          <w:lang w:val="it-CH"/>
        </w:rPr>
        <w:t>sostiene</w:t>
      </w:r>
      <w:r w:rsidR="00E052E6" w:rsidRPr="00E05108">
        <w:rPr>
          <w:lang w:val="fr-FR"/>
        </w:rPr>
        <w:t> : « </w:t>
      </w:r>
      <w:proofErr w:type="spellStart"/>
      <w:r w:rsidR="00E052E6" w:rsidRPr="00E05108">
        <w:rPr>
          <w:lang w:val="fr-FR"/>
        </w:rPr>
        <w:t>Fare</w:t>
      </w:r>
      <w:proofErr w:type="spellEnd"/>
      <w:r w:rsidR="00E052E6" w:rsidRPr="00E05108">
        <w:rPr>
          <w:lang w:val="fr-FR"/>
        </w:rPr>
        <w:t xml:space="preserve"> di </w:t>
      </w:r>
      <w:proofErr w:type="spellStart"/>
      <w:r w:rsidR="00E052E6" w:rsidRPr="00E05108">
        <w:rPr>
          <w:lang w:val="fr-FR"/>
        </w:rPr>
        <w:t>una</w:t>
      </w:r>
      <w:proofErr w:type="spellEnd"/>
      <w:r w:rsidR="00E052E6" w:rsidRPr="00E05108">
        <w:rPr>
          <w:lang w:val="fr-FR"/>
        </w:rPr>
        <w:t xml:space="preserve"> </w:t>
      </w:r>
      <w:proofErr w:type="spellStart"/>
      <w:r w:rsidR="00E052E6" w:rsidRPr="00E05108">
        <w:rPr>
          <w:lang w:val="fr-FR"/>
        </w:rPr>
        <w:t>poesia</w:t>
      </w:r>
      <w:proofErr w:type="spellEnd"/>
      <w:r w:rsidR="0048742E" w:rsidRPr="00E05108">
        <w:rPr>
          <w:lang w:val="fr-FR"/>
        </w:rPr>
        <w:t xml:space="preserve"> </w:t>
      </w:r>
      <w:proofErr w:type="spellStart"/>
      <w:r w:rsidR="0048742E" w:rsidRPr="00E05108">
        <w:rPr>
          <w:lang w:val="fr-FR"/>
        </w:rPr>
        <w:t>una</w:t>
      </w:r>
      <w:proofErr w:type="spellEnd"/>
      <w:r w:rsidR="0048742E" w:rsidRPr="00E05108">
        <w:rPr>
          <w:lang w:val="fr-FR"/>
        </w:rPr>
        <w:t xml:space="preserve"> canzone </w:t>
      </w:r>
      <w:proofErr w:type="spellStart"/>
      <w:r w:rsidR="0048742E" w:rsidRPr="00E05108">
        <w:rPr>
          <w:lang w:val="fr-FR"/>
        </w:rPr>
        <w:t>rappresenta</w:t>
      </w:r>
      <w:proofErr w:type="spellEnd"/>
      <w:r w:rsidR="0048742E" w:rsidRPr="00E05108">
        <w:rPr>
          <w:lang w:val="fr-FR"/>
        </w:rPr>
        <w:t xml:space="preserve">, ai </w:t>
      </w:r>
      <w:proofErr w:type="spellStart"/>
      <w:r w:rsidR="0048742E" w:rsidRPr="00E05108">
        <w:rPr>
          <w:lang w:val="fr-FR"/>
        </w:rPr>
        <w:t>miei</w:t>
      </w:r>
      <w:proofErr w:type="spellEnd"/>
      <w:r w:rsidR="0048742E" w:rsidRPr="00E05108">
        <w:rPr>
          <w:lang w:val="fr-FR"/>
        </w:rPr>
        <w:t xml:space="preserve"> </w:t>
      </w:r>
      <w:proofErr w:type="spellStart"/>
      <w:r w:rsidR="002D0327" w:rsidRPr="00E05108">
        <w:rPr>
          <w:lang w:val="fr-FR"/>
        </w:rPr>
        <w:t>occhi</w:t>
      </w:r>
      <w:proofErr w:type="spellEnd"/>
      <w:r w:rsidR="002D0327" w:rsidRPr="00E05108">
        <w:rPr>
          <w:lang w:val="fr-FR"/>
        </w:rPr>
        <w:t xml:space="preserve">, </w:t>
      </w:r>
      <w:proofErr w:type="spellStart"/>
      <w:r w:rsidR="002D0327" w:rsidRPr="00E05108">
        <w:rPr>
          <w:lang w:val="fr-FR"/>
        </w:rPr>
        <w:t>una</w:t>
      </w:r>
      <w:proofErr w:type="spellEnd"/>
      <w:r w:rsidR="002D0327" w:rsidRPr="00E05108">
        <w:rPr>
          <w:lang w:val="fr-FR"/>
        </w:rPr>
        <w:t xml:space="preserve"> forma superiore di</w:t>
      </w:r>
      <w:r w:rsidR="0048742E" w:rsidRPr="00E05108">
        <w:rPr>
          <w:lang w:val="fr-FR"/>
        </w:rPr>
        <w:t xml:space="preserve"> </w:t>
      </w:r>
      <w:proofErr w:type="spellStart"/>
      <w:r w:rsidR="0048742E" w:rsidRPr="00E05108">
        <w:rPr>
          <w:lang w:val="fr-FR"/>
        </w:rPr>
        <w:t>critica</w:t>
      </w:r>
      <w:proofErr w:type="spellEnd"/>
      <w:r w:rsidR="0048742E" w:rsidRPr="00E05108">
        <w:rPr>
          <w:lang w:val="fr-FR"/>
        </w:rPr>
        <w:t xml:space="preserve"> </w:t>
      </w:r>
      <w:proofErr w:type="spellStart"/>
      <w:r w:rsidR="0048742E" w:rsidRPr="00E05108">
        <w:rPr>
          <w:lang w:val="fr-FR"/>
        </w:rPr>
        <w:t>poetica</w:t>
      </w:r>
      <w:proofErr w:type="spellEnd"/>
      <w:r w:rsidR="0048742E" w:rsidRPr="00E05108">
        <w:rPr>
          <w:lang w:val="fr-FR"/>
        </w:rPr>
        <w:t> »</w:t>
      </w:r>
      <w:r w:rsidR="004F7B5E" w:rsidRPr="00E05108">
        <w:rPr>
          <w:lang w:val="fr-FR"/>
        </w:rPr>
        <w:t xml:space="preserve">. Brassens usa la </w:t>
      </w:r>
      <w:proofErr w:type="spellStart"/>
      <w:r w:rsidR="004F7B5E" w:rsidRPr="00E05108">
        <w:rPr>
          <w:lang w:val="fr-FR"/>
        </w:rPr>
        <w:t>stessa</w:t>
      </w:r>
      <w:proofErr w:type="spellEnd"/>
      <w:r w:rsidR="004F7B5E" w:rsidRPr="00E05108">
        <w:rPr>
          <w:lang w:val="fr-FR"/>
        </w:rPr>
        <w:t xml:space="preserve"> </w:t>
      </w:r>
      <w:proofErr w:type="spellStart"/>
      <w:r w:rsidR="004F7B5E" w:rsidRPr="00E05108">
        <w:rPr>
          <w:lang w:val="fr-FR"/>
        </w:rPr>
        <w:t>musica</w:t>
      </w:r>
      <w:proofErr w:type="spellEnd"/>
      <w:r w:rsidR="004F7B5E" w:rsidRPr="00E05108">
        <w:rPr>
          <w:lang w:val="fr-FR"/>
        </w:rPr>
        <w:t xml:space="preserve"> per </w:t>
      </w:r>
      <w:proofErr w:type="spellStart"/>
      <w:r w:rsidR="004F7B5E" w:rsidRPr="00E05108">
        <w:rPr>
          <w:lang w:val="fr-FR"/>
        </w:rPr>
        <w:t>cantare</w:t>
      </w:r>
      <w:proofErr w:type="spellEnd"/>
      <w:r w:rsidR="004F7B5E" w:rsidRPr="00E05108">
        <w:rPr>
          <w:lang w:val="fr-FR"/>
        </w:rPr>
        <w:t xml:space="preserve"> </w:t>
      </w:r>
      <w:proofErr w:type="spellStart"/>
      <w:r w:rsidR="004F7B5E" w:rsidRPr="00E05108">
        <w:rPr>
          <w:lang w:val="fr-FR"/>
        </w:rPr>
        <w:t>sia</w:t>
      </w:r>
      <w:proofErr w:type="spellEnd"/>
      <w:r w:rsidR="004F7B5E" w:rsidRPr="00E05108">
        <w:rPr>
          <w:lang w:val="fr-FR"/>
        </w:rPr>
        <w:t xml:space="preserve">  </w:t>
      </w:r>
      <w:r w:rsidR="004F7B5E" w:rsidRPr="00E05108">
        <w:rPr>
          <w:i/>
          <w:lang w:val="fr-FR"/>
        </w:rPr>
        <w:t>La prière</w:t>
      </w:r>
      <w:r w:rsidR="004F7B5E" w:rsidRPr="00E05108">
        <w:rPr>
          <w:lang w:val="fr-FR"/>
        </w:rPr>
        <w:t xml:space="preserve">  di Francis Jammes </w:t>
      </w:r>
      <w:proofErr w:type="spellStart"/>
      <w:r w:rsidR="004F7B5E" w:rsidRPr="00E05108">
        <w:rPr>
          <w:lang w:val="fr-FR"/>
        </w:rPr>
        <w:t>che</w:t>
      </w:r>
      <w:proofErr w:type="spellEnd"/>
      <w:r w:rsidR="004F7B5E" w:rsidRPr="00E05108">
        <w:rPr>
          <w:lang w:val="fr-FR"/>
        </w:rPr>
        <w:t xml:space="preserve"> </w:t>
      </w:r>
      <w:r w:rsidR="004F7B5E" w:rsidRPr="00E05108">
        <w:rPr>
          <w:i/>
          <w:lang w:val="fr-FR"/>
        </w:rPr>
        <w:t xml:space="preserve">Il n’y a pas d’amour </w:t>
      </w:r>
      <w:proofErr w:type="gramStart"/>
      <w:r w:rsidR="004F7B5E" w:rsidRPr="00E05108">
        <w:rPr>
          <w:i/>
          <w:lang w:val="fr-FR"/>
        </w:rPr>
        <w:t>heureux</w:t>
      </w:r>
      <w:r w:rsidR="00DF473D" w:rsidRPr="00E05108">
        <w:rPr>
          <w:lang w:val="fr-FR"/>
        </w:rPr>
        <w:t> 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con </w:t>
      </w:r>
      <w:proofErr w:type="spellStart"/>
      <w:r>
        <w:rPr>
          <w:lang w:val="fr-FR"/>
        </w:rPr>
        <w:t>un’</w:t>
      </w:r>
      <w:r w:rsidR="00DD5152" w:rsidRPr="00E05108">
        <w:rPr>
          <w:lang w:val="fr-FR"/>
        </w:rPr>
        <w:t>operazione</w:t>
      </w:r>
      <w:proofErr w:type="spellEnd"/>
      <w:r w:rsidR="00DD5152" w:rsidRPr="00E05108">
        <w:rPr>
          <w:lang w:val="fr-FR"/>
        </w:rPr>
        <w:t xml:space="preserve"> </w:t>
      </w:r>
      <w:proofErr w:type="spellStart"/>
      <w:r w:rsidR="00DD5152" w:rsidRPr="00E05108">
        <w:rPr>
          <w:lang w:val="fr-FR"/>
        </w:rPr>
        <w:t>che</w:t>
      </w:r>
      <w:proofErr w:type="spellEnd"/>
      <w:r w:rsidR="00DD5152" w:rsidRPr="00E05108">
        <w:rPr>
          <w:lang w:val="fr-FR"/>
        </w:rPr>
        <w:t xml:space="preserve"> </w:t>
      </w:r>
      <w:r>
        <w:rPr>
          <w:lang w:val="fr-FR"/>
        </w:rPr>
        <w:t xml:space="preserve">in Francia </w:t>
      </w:r>
      <w:proofErr w:type="spellStart"/>
      <w:r>
        <w:rPr>
          <w:lang w:val="fr-FR"/>
        </w:rPr>
        <w:t>vieme</w:t>
      </w:r>
      <w:proofErr w:type="spellEnd"/>
      <w:r w:rsidR="00DD5152" w:rsidRPr="00E05108">
        <w:rPr>
          <w:lang w:val="fr-FR"/>
        </w:rPr>
        <w:t xml:space="preserve"> </w:t>
      </w:r>
      <w:proofErr w:type="spellStart"/>
      <w:r>
        <w:rPr>
          <w:lang w:val="fr-FR"/>
        </w:rPr>
        <w:t>definita</w:t>
      </w:r>
      <w:proofErr w:type="spellEnd"/>
      <w:r>
        <w:rPr>
          <w:lang w:val="fr-FR"/>
        </w:rPr>
        <w:t xml:space="preserve">  </w:t>
      </w:r>
      <w:r w:rsidRPr="007513AB">
        <w:rPr>
          <w:i/>
          <w:lang w:val="fr-FR"/>
        </w:rPr>
        <w:t>timbre</w:t>
      </w:r>
      <w:r w:rsidR="002D0327" w:rsidRPr="00E05108">
        <w:rPr>
          <w:lang w:val="fr-FR"/>
        </w:rPr>
        <w:t xml:space="preserve">. </w:t>
      </w:r>
      <w:r w:rsidR="004F7B5E" w:rsidRPr="00E05108">
        <w:rPr>
          <w:lang w:val="fr-FR"/>
        </w:rPr>
        <w:t xml:space="preserve"> </w:t>
      </w:r>
      <w:r>
        <w:rPr>
          <w:lang w:val="fr-FR"/>
        </w:rPr>
        <w:t xml:space="preserve">Si </w:t>
      </w:r>
      <w:proofErr w:type="spellStart"/>
      <w:r>
        <w:rPr>
          <w:lang w:val="fr-FR"/>
        </w:rPr>
        <w:t>iscrive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così</w:t>
      </w:r>
      <w:proofErr w:type="spellEnd"/>
      <w:r>
        <w:rPr>
          <w:lang w:val="fr-FR"/>
        </w:rPr>
        <w:t xml:space="preserve"> alla </w:t>
      </w:r>
      <w:proofErr w:type="spellStart"/>
      <w:r>
        <w:rPr>
          <w:lang w:val="fr-FR"/>
        </w:rPr>
        <w:t>legione</w:t>
      </w:r>
      <w:proofErr w:type="spellEnd"/>
      <w:r>
        <w:rPr>
          <w:lang w:val="fr-FR"/>
        </w:rPr>
        <w:t xml:space="preserve"> dei</w:t>
      </w:r>
      <w:r w:rsidR="004F7B5E" w:rsidRPr="00E05108">
        <w:rPr>
          <w:lang w:val="fr-FR"/>
        </w:rPr>
        <w:t xml:space="preserve"> </w:t>
      </w:r>
      <w:proofErr w:type="spellStart"/>
      <w:r w:rsidR="004F7B5E" w:rsidRPr="00E05108">
        <w:rPr>
          <w:lang w:val="fr-FR"/>
        </w:rPr>
        <w:t>dei</w:t>
      </w:r>
      <w:proofErr w:type="spellEnd"/>
      <w:r w:rsidR="004F7B5E" w:rsidRPr="00E05108">
        <w:rPr>
          <w:lang w:val="fr-FR"/>
        </w:rPr>
        <w:t xml:space="preserve"> </w:t>
      </w:r>
      <w:proofErr w:type="spellStart"/>
      <w:r w:rsidR="004F7B5E" w:rsidRPr="00E05108">
        <w:rPr>
          <w:lang w:val="fr-FR"/>
        </w:rPr>
        <w:t>cantori</w:t>
      </w:r>
      <w:proofErr w:type="spellEnd"/>
      <w:r w:rsidR="004F7B5E" w:rsidRPr="00E05108">
        <w:rPr>
          <w:lang w:val="fr-FR"/>
        </w:rPr>
        <w:t xml:space="preserve"> di Elsa</w:t>
      </w:r>
      <w:r>
        <w:rPr>
          <w:lang w:val="fr-FR"/>
        </w:rPr>
        <w:t xml:space="preserve">, la </w:t>
      </w:r>
      <w:proofErr w:type="spellStart"/>
      <w:r>
        <w:rPr>
          <w:lang w:val="fr-FR"/>
        </w:rPr>
        <w:t>moglie</w:t>
      </w:r>
      <w:proofErr w:type="spellEnd"/>
      <w:r>
        <w:rPr>
          <w:lang w:val="fr-FR"/>
        </w:rPr>
        <w:t xml:space="preserve"> </w:t>
      </w:r>
      <w:r w:rsidR="00B8568C">
        <w:rPr>
          <w:lang w:val="fr-FR"/>
        </w:rPr>
        <w:t xml:space="preserve">e musa </w:t>
      </w:r>
      <w:proofErr w:type="spellStart"/>
      <w:r w:rsidR="00B8568C">
        <w:rPr>
          <w:lang w:val="fr-FR"/>
        </w:rPr>
        <w:t>costante</w:t>
      </w:r>
      <w:proofErr w:type="spellEnd"/>
      <w:r w:rsidR="00B8568C">
        <w:rPr>
          <w:lang w:val="fr-FR"/>
        </w:rPr>
        <w:t xml:space="preserve"> di Aragon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che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farà</w:t>
      </w:r>
      <w:proofErr w:type="spellEnd"/>
      <w:r>
        <w:rPr>
          <w:lang w:val="fr-FR"/>
        </w:rPr>
        <w:t xml:space="preserve"> va via più </w:t>
      </w:r>
      <w:proofErr w:type="spellStart"/>
      <w:r>
        <w:rPr>
          <w:lang w:val="fr-FR"/>
        </w:rPr>
        <w:t>nutrita</w:t>
      </w:r>
      <w:proofErr w:type="spellEnd"/>
      <w:r>
        <w:rPr>
          <w:lang w:val="fr-FR"/>
        </w:rPr>
        <w:t xml:space="preserve"> (</w:t>
      </w:r>
      <w:r w:rsidR="004F7B5E" w:rsidRPr="00E05108">
        <w:rPr>
          <w:lang w:val="fr-FR"/>
        </w:rPr>
        <w:t>Léo Ferré</w:t>
      </w:r>
      <w:r>
        <w:rPr>
          <w:lang w:val="fr-FR"/>
        </w:rPr>
        <w:t xml:space="preserve">, </w:t>
      </w:r>
      <w:r w:rsidR="00037CD2" w:rsidRPr="00E05108">
        <w:rPr>
          <w:lang w:val="fr-FR"/>
        </w:rPr>
        <w:t>Jean Ferrat</w:t>
      </w:r>
      <w:r>
        <w:rPr>
          <w:lang w:val="fr-FR"/>
        </w:rPr>
        <w:t xml:space="preserve">, Alain Barrière, Monique </w:t>
      </w:r>
      <w:proofErr w:type="spellStart"/>
      <w:r>
        <w:rPr>
          <w:lang w:val="fr-FR"/>
        </w:rPr>
        <w:t>Morelli</w:t>
      </w:r>
      <w:proofErr w:type="spellEnd"/>
      <w:r>
        <w:rPr>
          <w:lang w:val="fr-FR"/>
        </w:rPr>
        <w:t xml:space="preserve">, Michel Maestro, Marc </w:t>
      </w:r>
      <w:proofErr w:type="spellStart"/>
      <w:r>
        <w:rPr>
          <w:lang w:val="fr-FR"/>
        </w:rPr>
        <w:t>Ogeret</w:t>
      </w:r>
      <w:proofErr w:type="spellEnd"/>
      <w:r>
        <w:rPr>
          <w:lang w:val="fr-FR"/>
        </w:rPr>
        <w:t>…)</w:t>
      </w:r>
      <w:r w:rsidR="00037CD2" w:rsidRPr="00E05108">
        <w:rPr>
          <w:lang w:val="fr-FR"/>
        </w:rPr>
        <w:t xml:space="preserve">. Solo </w:t>
      </w:r>
      <w:proofErr w:type="spellStart"/>
      <w:r w:rsidR="00037CD2" w:rsidRPr="00E05108">
        <w:rPr>
          <w:lang w:val="fr-FR"/>
        </w:rPr>
        <w:t>che</w:t>
      </w:r>
      <w:proofErr w:type="spellEnd"/>
      <w:r w:rsidR="00037CD2" w:rsidRPr="00E05108">
        <w:rPr>
          <w:lang w:val="fr-FR"/>
        </w:rPr>
        <w:t xml:space="preserve">, </w:t>
      </w:r>
      <w:proofErr w:type="spellStart"/>
      <w:r w:rsidR="00037CD2" w:rsidRPr="00E05108">
        <w:rPr>
          <w:lang w:val="fr-FR"/>
        </w:rPr>
        <w:t>nell’incidere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questa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poesia</w:t>
      </w:r>
      <w:proofErr w:type="spellEnd"/>
      <w:r w:rsidR="00037CD2" w:rsidRPr="00E05108">
        <w:rPr>
          <w:lang w:val="fr-FR"/>
        </w:rPr>
        <w:t xml:space="preserve">, Brassens </w:t>
      </w:r>
      <w:proofErr w:type="spellStart"/>
      <w:r w:rsidR="00037CD2" w:rsidRPr="00E05108">
        <w:rPr>
          <w:lang w:val="fr-FR"/>
        </w:rPr>
        <w:t>toglie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l’ultima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strofa</w:t>
      </w:r>
      <w:proofErr w:type="spellEnd"/>
      <w:r w:rsidR="00037CD2" w:rsidRPr="00E05108">
        <w:rPr>
          <w:lang w:val="fr-FR"/>
        </w:rPr>
        <w:t xml:space="preserve">, </w:t>
      </w:r>
      <w:proofErr w:type="spellStart"/>
      <w:r w:rsidR="00037CD2" w:rsidRPr="00E05108">
        <w:rPr>
          <w:lang w:val="fr-FR"/>
        </w:rPr>
        <w:t>dove</w:t>
      </w:r>
      <w:proofErr w:type="spellEnd"/>
      <w:r w:rsidR="00037CD2" w:rsidRPr="00E05108">
        <w:rPr>
          <w:lang w:val="fr-FR"/>
        </w:rPr>
        <w:t xml:space="preserve"> l’</w:t>
      </w:r>
      <w:proofErr w:type="spellStart"/>
      <w:r w:rsidR="00037CD2" w:rsidRPr="00E05108">
        <w:rPr>
          <w:lang w:val="fr-FR"/>
        </w:rPr>
        <w:t>amore</w:t>
      </w:r>
      <w:proofErr w:type="spellEnd"/>
      <w:r w:rsidR="00037CD2" w:rsidRPr="00E05108">
        <w:rPr>
          <w:lang w:val="fr-FR"/>
        </w:rPr>
        <w:t xml:space="preserve"> per la </w:t>
      </w:r>
      <w:proofErr w:type="spellStart"/>
      <w:r w:rsidR="00037CD2" w:rsidRPr="00E05108">
        <w:rPr>
          <w:lang w:val="fr-FR"/>
        </w:rPr>
        <w:t>propria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compagna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viene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identificato</w:t>
      </w:r>
      <w:proofErr w:type="spellEnd"/>
      <w:r w:rsidR="00037CD2" w:rsidRPr="00E05108">
        <w:rPr>
          <w:lang w:val="fr-FR"/>
        </w:rPr>
        <w:t xml:space="preserve"> con l’</w:t>
      </w:r>
      <w:proofErr w:type="spellStart"/>
      <w:r w:rsidR="00037CD2" w:rsidRPr="00E05108">
        <w:rPr>
          <w:lang w:val="fr-FR"/>
        </w:rPr>
        <w:t>amore</w:t>
      </w:r>
      <w:proofErr w:type="spellEnd"/>
      <w:r w:rsidR="00037CD2" w:rsidRPr="00E05108">
        <w:rPr>
          <w:lang w:val="fr-FR"/>
        </w:rPr>
        <w:t xml:space="preserve"> per la </w:t>
      </w:r>
      <w:proofErr w:type="spellStart"/>
      <w:r w:rsidR="00037CD2" w:rsidRPr="00E05108">
        <w:rPr>
          <w:lang w:val="fr-FR"/>
        </w:rPr>
        <w:t>patria</w:t>
      </w:r>
      <w:proofErr w:type="spellEnd"/>
      <w:r w:rsidR="00037CD2" w:rsidRPr="00E05108">
        <w:rPr>
          <w:lang w:val="fr-FR"/>
        </w:rPr>
        <w:t xml:space="preserve">. Non </w:t>
      </w:r>
      <w:proofErr w:type="spellStart"/>
      <w:r w:rsidR="00037CD2" w:rsidRPr="00E05108">
        <w:rPr>
          <w:lang w:val="fr-FR"/>
        </w:rPr>
        <w:t>poteva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essere</w:t>
      </w:r>
      <w:proofErr w:type="spellEnd"/>
      <w:r w:rsidR="00037CD2" w:rsidRPr="00E05108">
        <w:rPr>
          <w:lang w:val="fr-FR"/>
        </w:rPr>
        <w:t xml:space="preserve"> </w:t>
      </w:r>
      <w:proofErr w:type="spellStart"/>
      <w:r w:rsidR="00037CD2" w:rsidRPr="00E05108">
        <w:rPr>
          <w:lang w:val="fr-FR"/>
        </w:rPr>
        <w:t>altrimenti</w:t>
      </w:r>
      <w:proofErr w:type="spellEnd"/>
      <w:r w:rsidR="00037CD2" w:rsidRPr="00E05108">
        <w:rPr>
          <w:lang w:val="fr-FR"/>
        </w:rPr>
        <w:t>.</w:t>
      </w:r>
    </w:p>
    <w:p w:rsidR="00BF0147" w:rsidRPr="00E05108" w:rsidRDefault="00FC0CA5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t>Aragon non è l’</w:t>
      </w:r>
      <w:proofErr w:type="spellStart"/>
      <w:r w:rsidRPr="00E05108">
        <w:rPr>
          <w:lang w:val="fr-FR"/>
        </w:rPr>
        <w:t>unico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poeta</w:t>
      </w:r>
      <w:proofErr w:type="spellEnd"/>
      <w:r w:rsidRPr="00E05108">
        <w:rPr>
          <w:lang w:val="fr-FR"/>
        </w:rPr>
        <w:t xml:space="preserve"> </w:t>
      </w:r>
      <w:r w:rsidR="00755875">
        <w:rPr>
          <w:lang w:val="fr-FR"/>
        </w:rPr>
        <w:t xml:space="preserve">a </w:t>
      </w:r>
      <w:proofErr w:type="spellStart"/>
      <w:r w:rsidR="00755875">
        <w:rPr>
          <w:lang w:val="fr-FR"/>
        </w:rPr>
        <w:t>essere</w:t>
      </w:r>
      <w:proofErr w:type="spellEnd"/>
      <w:r w:rsidR="00755875">
        <w:rPr>
          <w:lang w:val="fr-FR"/>
        </w:rPr>
        <w:t xml:space="preserve"> </w:t>
      </w:r>
      <w:proofErr w:type="spellStart"/>
      <w:r w:rsidR="00755875">
        <w:rPr>
          <w:lang w:val="fr-FR"/>
        </w:rPr>
        <w:t>rivestito</w:t>
      </w:r>
      <w:proofErr w:type="spellEnd"/>
      <w:r w:rsidR="00755875">
        <w:rPr>
          <w:lang w:val="fr-FR"/>
        </w:rPr>
        <w:t xml:space="preserve"> dal</w:t>
      </w:r>
      <w:r w:rsidRPr="00E05108">
        <w:rPr>
          <w:lang w:val="fr-FR"/>
        </w:rPr>
        <w:t xml:space="preserve">le note </w:t>
      </w:r>
      <w:proofErr w:type="spellStart"/>
      <w:r w:rsidRPr="00E05108">
        <w:rPr>
          <w:lang w:val="fr-FR"/>
        </w:rPr>
        <w:t>dell’illustre</w:t>
      </w:r>
      <w:proofErr w:type="spellEnd"/>
      <w:r w:rsidRPr="00E05108">
        <w:rPr>
          <w:lang w:val="fr-FR"/>
        </w:rPr>
        <w:t xml:space="preserve"> </w:t>
      </w:r>
      <w:r w:rsidRPr="007513AB">
        <w:rPr>
          <w:i/>
          <w:lang w:val="fr-FR"/>
        </w:rPr>
        <w:t>sétois</w:t>
      </w:r>
      <w:r w:rsidRPr="00E05108">
        <w:rPr>
          <w:lang w:val="fr-FR"/>
        </w:rPr>
        <w:t xml:space="preserve">. C’è, e non </w:t>
      </w:r>
      <w:proofErr w:type="spellStart"/>
      <w:r w:rsidRPr="00E05108">
        <w:rPr>
          <w:lang w:val="fr-FR"/>
        </w:rPr>
        <w:t>poteva</w:t>
      </w:r>
      <w:proofErr w:type="spellEnd"/>
      <w:r w:rsidRPr="00E05108">
        <w:rPr>
          <w:lang w:val="fr-FR"/>
        </w:rPr>
        <w:t xml:space="preserve"> non </w:t>
      </w:r>
      <w:proofErr w:type="spellStart"/>
      <w:r w:rsidRPr="00E05108">
        <w:rPr>
          <w:lang w:val="fr-FR"/>
        </w:rPr>
        <w:t>esserci</w:t>
      </w:r>
      <w:proofErr w:type="spellEnd"/>
      <w:r w:rsidRPr="00E05108">
        <w:rPr>
          <w:lang w:val="fr-FR"/>
        </w:rPr>
        <w:t>, Franç</w:t>
      </w:r>
      <w:r w:rsidR="00A73B10" w:rsidRPr="00E05108">
        <w:rPr>
          <w:lang w:val="fr-FR"/>
        </w:rPr>
        <w:t xml:space="preserve">ois Villon con </w:t>
      </w:r>
      <w:r w:rsidR="00A73B10" w:rsidRPr="00E05108">
        <w:rPr>
          <w:i/>
          <w:lang w:val="fr-FR"/>
        </w:rPr>
        <w:t>La ballade des dames du temps jadis</w:t>
      </w:r>
      <w:r w:rsidR="00F71147" w:rsidRPr="00E05108">
        <w:rPr>
          <w:lang w:val="fr-FR"/>
        </w:rPr>
        <w:t>, Théodore de Banville (</w:t>
      </w:r>
      <w:r w:rsidR="00F71147" w:rsidRPr="00E05108">
        <w:rPr>
          <w:i/>
          <w:lang w:val="fr-FR"/>
        </w:rPr>
        <w:t>Le verger de roi Louis</w:t>
      </w:r>
      <w:r w:rsidR="00D365BD" w:rsidRPr="00E05108">
        <w:rPr>
          <w:lang w:val="fr-FR"/>
        </w:rPr>
        <w:t xml:space="preserve">), </w:t>
      </w:r>
      <w:r w:rsidR="00F71147" w:rsidRPr="00E05108">
        <w:rPr>
          <w:lang w:val="fr-FR"/>
        </w:rPr>
        <w:t xml:space="preserve"> Corneille </w:t>
      </w:r>
      <w:proofErr w:type="spellStart"/>
      <w:r w:rsidR="00F71147" w:rsidRPr="00E05108">
        <w:rPr>
          <w:lang w:val="fr-FR"/>
        </w:rPr>
        <w:t>rivisto</w:t>
      </w:r>
      <w:proofErr w:type="spellEnd"/>
      <w:r w:rsidR="00F71147" w:rsidRPr="00E05108">
        <w:rPr>
          <w:lang w:val="fr-FR"/>
        </w:rPr>
        <w:t xml:space="preserve"> da Tristan Bernard (</w:t>
      </w:r>
      <w:r w:rsidR="00F71147" w:rsidRPr="00E05108">
        <w:rPr>
          <w:i/>
          <w:lang w:val="fr-FR"/>
        </w:rPr>
        <w:t>Marquise</w:t>
      </w:r>
      <w:r w:rsidR="00F71147" w:rsidRPr="00E05108">
        <w:rPr>
          <w:lang w:val="fr-FR"/>
        </w:rPr>
        <w:t>), Paul Verlaine (</w:t>
      </w:r>
      <w:r w:rsidR="00F71147" w:rsidRPr="00E05108">
        <w:rPr>
          <w:i/>
          <w:lang w:val="fr-FR"/>
        </w:rPr>
        <w:t>Colombine</w:t>
      </w:r>
      <w:r w:rsidR="00F71147" w:rsidRPr="00E05108">
        <w:rPr>
          <w:lang w:val="fr-FR"/>
        </w:rPr>
        <w:t>), Alphonse de Lamartine (</w:t>
      </w:r>
      <w:r w:rsidR="00F71147" w:rsidRPr="00E05108">
        <w:rPr>
          <w:i/>
          <w:lang w:val="fr-FR"/>
        </w:rPr>
        <w:t>Pensée des morts</w:t>
      </w:r>
      <w:r w:rsidR="00F71147" w:rsidRPr="00E05108">
        <w:rPr>
          <w:lang w:val="fr-FR"/>
        </w:rPr>
        <w:t>), Victor Hugo (</w:t>
      </w:r>
      <w:proofErr w:type="spellStart"/>
      <w:r w:rsidR="00F71147" w:rsidRPr="00E05108">
        <w:rPr>
          <w:i/>
          <w:lang w:val="fr-FR"/>
        </w:rPr>
        <w:t>Gastibelza</w:t>
      </w:r>
      <w:proofErr w:type="spellEnd"/>
      <w:r w:rsidR="005C3B05" w:rsidRPr="00E05108">
        <w:rPr>
          <w:i/>
          <w:lang w:val="fr-FR"/>
        </w:rPr>
        <w:t xml:space="preserve">, La </w:t>
      </w:r>
      <w:proofErr w:type="spellStart"/>
      <w:r w:rsidR="005C3B05" w:rsidRPr="00E05108">
        <w:rPr>
          <w:i/>
          <w:lang w:val="fr-FR"/>
        </w:rPr>
        <w:t>legende</w:t>
      </w:r>
      <w:proofErr w:type="spellEnd"/>
      <w:r w:rsidR="005C3B05" w:rsidRPr="00E05108">
        <w:rPr>
          <w:i/>
          <w:lang w:val="fr-FR"/>
        </w:rPr>
        <w:t xml:space="preserve"> de la nonne</w:t>
      </w:r>
      <w:r w:rsidR="00F71147" w:rsidRPr="00E05108">
        <w:rPr>
          <w:lang w:val="fr-FR"/>
        </w:rPr>
        <w:t>)</w:t>
      </w:r>
      <w:r w:rsidR="005C3B05" w:rsidRPr="00E05108">
        <w:rPr>
          <w:lang w:val="fr-FR"/>
        </w:rPr>
        <w:t>, Jean Richepin (</w:t>
      </w:r>
      <w:r w:rsidR="005C3B05" w:rsidRPr="00E05108">
        <w:rPr>
          <w:i/>
          <w:lang w:val="fr-FR"/>
        </w:rPr>
        <w:t>Oiseaux de passage, Philistin</w:t>
      </w:r>
      <w:r w:rsidR="00392CC0" w:rsidRPr="00E05108">
        <w:rPr>
          <w:lang w:val="fr-FR"/>
        </w:rPr>
        <w:t xml:space="preserve">). </w:t>
      </w:r>
      <w:proofErr w:type="spellStart"/>
      <w:r w:rsidR="00392CC0" w:rsidRPr="00E05108">
        <w:rPr>
          <w:lang w:val="fr-FR"/>
        </w:rPr>
        <w:t>P</w:t>
      </w:r>
      <w:r w:rsidR="005C3B05" w:rsidRPr="00E05108">
        <w:rPr>
          <w:lang w:val="fr-FR"/>
        </w:rPr>
        <w:t>oi</w:t>
      </w:r>
      <w:proofErr w:type="spellEnd"/>
      <w:r w:rsidR="005C3B05" w:rsidRPr="00E05108">
        <w:rPr>
          <w:lang w:val="fr-FR"/>
        </w:rPr>
        <w:t xml:space="preserve"> il grande </w:t>
      </w:r>
      <w:proofErr w:type="spellStart"/>
      <w:r w:rsidR="005C3B05" w:rsidRPr="00E05108">
        <w:rPr>
          <w:lang w:val="fr-FR"/>
        </w:rPr>
        <w:t>amore</w:t>
      </w:r>
      <w:proofErr w:type="spellEnd"/>
      <w:r w:rsidR="005C3B05" w:rsidRPr="00E05108">
        <w:rPr>
          <w:lang w:val="fr-FR"/>
        </w:rPr>
        <w:t xml:space="preserve"> </w:t>
      </w:r>
      <w:proofErr w:type="spellStart"/>
      <w:r w:rsidR="005C3B05" w:rsidRPr="00E05108">
        <w:rPr>
          <w:lang w:val="fr-FR"/>
        </w:rPr>
        <w:t>letterario</w:t>
      </w:r>
      <w:proofErr w:type="spellEnd"/>
      <w:r w:rsidR="00392CC0" w:rsidRPr="00E05108">
        <w:rPr>
          <w:lang w:val="fr-FR"/>
        </w:rPr>
        <w:t xml:space="preserve"> Paul Fort di </w:t>
      </w:r>
      <w:proofErr w:type="spellStart"/>
      <w:r w:rsidR="00392CC0" w:rsidRPr="00E05108">
        <w:rPr>
          <w:lang w:val="fr-FR"/>
        </w:rPr>
        <w:t>cui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incide</w:t>
      </w:r>
      <w:proofErr w:type="spellEnd"/>
      <w:r w:rsidR="00392CC0" w:rsidRPr="00E05108">
        <w:rPr>
          <w:lang w:val="fr-FR"/>
        </w:rPr>
        <w:t xml:space="preserve"> </w:t>
      </w:r>
      <w:r w:rsidR="000C7A73">
        <w:rPr>
          <w:lang w:val="fr-FR"/>
        </w:rPr>
        <w:t xml:space="preserve">ben </w:t>
      </w:r>
      <w:proofErr w:type="spellStart"/>
      <w:r w:rsidR="00392CC0" w:rsidRPr="00E05108">
        <w:rPr>
          <w:lang w:val="fr-FR"/>
        </w:rPr>
        <w:t>sette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poesie</w:t>
      </w:r>
      <w:proofErr w:type="spellEnd"/>
      <w:r w:rsidR="00392CC0" w:rsidRPr="00E05108">
        <w:rPr>
          <w:lang w:val="fr-FR"/>
        </w:rPr>
        <w:t xml:space="preserve">: </w:t>
      </w:r>
      <w:proofErr w:type="spellStart"/>
      <w:r w:rsidR="00392CC0" w:rsidRPr="00E05108">
        <w:rPr>
          <w:lang w:val="fr-FR"/>
        </w:rPr>
        <w:t>tre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recitate</w:t>
      </w:r>
      <w:proofErr w:type="spellEnd"/>
      <w:r w:rsidR="00392CC0" w:rsidRPr="00E05108">
        <w:rPr>
          <w:lang w:val="fr-FR"/>
        </w:rPr>
        <w:t xml:space="preserve"> (</w:t>
      </w:r>
      <w:r w:rsidR="00392CC0" w:rsidRPr="00E05108">
        <w:rPr>
          <w:i/>
          <w:lang w:val="fr-FR"/>
        </w:rPr>
        <w:t>L’enterrement de Verlaine, Germaine Tourangelle, Petit-Verglas</w:t>
      </w:r>
      <w:r w:rsidR="00392CC0" w:rsidRPr="00E05108">
        <w:rPr>
          <w:lang w:val="fr-FR"/>
        </w:rPr>
        <w:t xml:space="preserve">) e </w:t>
      </w:r>
      <w:proofErr w:type="spellStart"/>
      <w:r w:rsidR="00392CC0" w:rsidRPr="00E05108">
        <w:rPr>
          <w:lang w:val="fr-FR"/>
        </w:rPr>
        <w:t>quattro</w:t>
      </w:r>
      <w:proofErr w:type="spellEnd"/>
      <w:r w:rsidR="00392CC0" w:rsidRPr="00E05108">
        <w:rPr>
          <w:lang w:val="fr-FR"/>
        </w:rPr>
        <w:t xml:space="preserve"> cantate (</w:t>
      </w:r>
      <w:r w:rsidR="00392CC0" w:rsidRPr="00E05108">
        <w:rPr>
          <w:i/>
          <w:lang w:val="fr-FR"/>
        </w:rPr>
        <w:t>Si le bon Dieu l’aurait voulu, Comme hier, Le petit cheval, La marine</w:t>
      </w:r>
      <w:r w:rsidR="00392CC0" w:rsidRPr="00E05108">
        <w:rPr>
          <w:lang w:val="fr-FR"/>
        </w:rPr>
        <w:t xml:space="preserve">). E, </w:t>
      </w:r>
      <w:proofErr w:type="spellStart"/>
      <w:r w:rsidR="000E6855" w:rsidRPr="00E05108">
        <w:rPr>
          <w:lang w:val="fr-FR"/>
        </w:rPr>
        <w:t>mentre</w:t>
      </w:r>
      <w:proofErr w:type="spellEnd"/>
      <w:r w:rsidR="000E6855" w:rsidRPr="00E05108">
        <w:rPr>
          <w:lang w:val="fr-FR"/>
        </w:rPr>
        <w:t xml:space="preserve"> si muove </w:t>
      </w:r>
      <w:proofErr w:type="spellStart"/>
      <w:r w:rsidR="00392CC0" w:rsidRPr="00E05108">
        <w:rPr>
          <w:lang w:val="fr-FR"/>
        </w:rPr>
        <w:t>tra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tanti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protagonisti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della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letteratura</w:t>
      </w:r>
      <w:proofErr w:type="spellEnd"/>
      <w:r w:rsidR="00392CC0" w:rsidRPr="00E05108">
        <w:rPr>
          <w:lang w:val="fr-FR"/>
        </w:rPr>
        <w:t xml:space="preserve"> </w:t>
      </w:r>
      <w:proofErr w:type="spellStart"/>
      <w:r w:rsidR="00392CC0" w:rsidRPr="00E05108">
        <w:rPr>
          <w:lang w:val="fr-FR"/>
        </w:rPr>
        <w:t>francese</w:t>
      </w:r>
      <w:proofErr w:type="spellEnd"/>
      <w:r w:rsidR="00392CC0" w:rsidRPr="00E05108">
        <w:rPr>
          <w:lang w:val="fr-FR"/>
        </w:rPr>
        <w:t xml:space="preserve">, rende </w:t>
      </w:r>
      <w:r w:rsidR="000E6855" w:rsidRPr="00E05108">
        <w:rPr>
          <w:lang w:val="fr-FR"/>
        </w:rPr>
        <w:t xml:space="preserve">anche </w:t>
      </w:r>
      <w:proofErr w:type="spellStart"/>
      <w:r w:rsidR="00392CC0" w:rsidRPr="00E05108">
        <w:rPr>
          <w:lang w:val="fr-FR"/>
        </w:rPr>
        <w:t>celeberrima</w:t>
      </w:r>
      <w:proofErr w:type="spellEnd"/>
      <w:r w:rsidR="00392CC0" w:rsidRPr="00E05108">
        <w:rPr>
          <w:lang w:val="fr-FR"/>
        </w:rPr>
        <w:t xml:space="preserve"> </w:t>
      </w:r>
      <w:r w:rsidR="000E6855" w:rsidRPr="00E05108">
        <w:rPr>
          <w:i/>
          <w:lang w:val="fr-FR"/>
        </w:rPr>
        <w:t>Les passantes</w:t>
      </w:r>
      <w:commentRangeStart w:id="10"/>
      <w:r w:rsidR="005D32FE">
        <w:rPr>
          <w:i/>
          <w:lang w:val="fr-FR"/>
        </w:rPr>
        <w:t>,</w:t>
      </w:r>
      <w:commentRangeEnd w:id="10"/>
      <w:r w:rsidR="005D32FE">
        <w:rPr>
          <w:rStyle w:val="Rimandocommento"/>
        </w:rPr>
        <w:commentReference w:id="10"/>
      </w:r>
      <w:r w:rsidR="000E6855" w:rsidRPr="00E05108">
        <w:rPr>
          <w:lang w:val="fr-FR"/>
        </w:rPr>
        <w:t xml:space="preserve"> </w:t>
      </w:r>
      <w:proofErr w:type="spellStart"/>
      <w:r w:rsidR="000E6855" w:rsidRPr="00E05108">
        <w:rPr>
          <w:lang w:val="fr-FR"/>
        </w:rPr>
        <w:t>opera</w:t>
      </w:r>
      <w:proofErr w:type="spellEnd"/>
      <w:r w:rsidR="000E6855" w:rsidRPr="00E05108">
        <w:rPr>
          <w:lang w:val="fr-FR"/>
        </w:rPr>
        <w:t xml:space="preserve"> </w:t>
      </w:r>
      <w:proofErr w:type="spellStart"/>
      <w:r w:rsidR="000E6855" w:rsidRPr="00E05108">
        <w:rPr>
          <w:lang w:val="fr-FR"/>
        </w:rPr>
        <w:t>sconosciuta</w:t>
      </w:r>
      <w:proofErr w:type="spellEnd"/>
      <w:r w:rsidR="000E6855" w:rsidRPr="00E05108">
        <w:rPr>
          <w:lang w:val="fr-FR"/>
        </w:rPr>
        <w:t xml:space="preserve"> di un </w:t>
      </w:r>
      <w:proofErr w:type="spellStart"/>
      <w:r w:rsidR="000E6855" w:rsidRPr="00E05108">
        <w:rPr>
          <w:lang w:val="fr-FR"/>
        </w:rPr>
        <w:t>oscuro</w:t>
      </w:r>
      <w:proofErr w:type="spellEnd"/>
      <w:r w:rsidR="000E6855" w:rsidRPr="00E05108">
        <w:rPr>
          <w:lang w:val="fr-FR"/>
        </w:rPr>
        <w:t xml:space="preserve"> </w:t>
      </w:r>
      <w:proofErr w:type="spellStart"/>
      <w:r w:rsidR="000E6855" w:rsidRPr="00E05108">
        <w:rPr>
          <w:lang w:val="fr-FR"/>
        </w:rPr>
        <w:t>poeta</w:t>
      </w:r>
      <w:proofErr w:type="spellEnd"/>
      <w:r w:rsidR="000E6855" w:rsidRPr="00E05108">
        <w:rPr>
          <w:lang w:val="fr-FR"/>
        </w:rPr>
        <w:t>, Antoine Pol.</w:t>
      </w:r>
    </w:p>
    <w:p w:rsidR="000E6855" w:rsidRPr="00E05108" w:rsidRDefault="000E6855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t xml:space="preserve">Ma un </w:t>
      </w:r>
      <w:proofErr w:type="spellStart"/>
      <w:r w:rsidRPr="00E05108">
        <w:rPr>
          <w:lang w:val="fr-FR"/>
        </w:rPr>
        <w:t>posto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tra</w:t>
      </w:r>
      <w:proofErr w:type="spellEnd"/>
      <w:r w:rsidRPr="00E05108">
        <w:rPr>
          <w:lang w:val="fr-FR"/>
        </w:rPr>
        <w:t xml:space="preserve"> i </w:t>
      </w:r>
      <w:proofErr w:type="spellStart"/>
      <w:r w:rsidRPr="00E05108">
        <w:rPr>
          <w:lang w:val="fr-FR"/>
        </w:rPr>
        <w:t>poeti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lo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guadagna</w:t>
      </w:r>
      <w:proofErr w:type="spellEnd"/>
      <w:r w:rsidRPr="00E05108">
        <w:rPr>
          <w:lang w:val="fr-FR"/>
        </w:rPr>
        <w:t xml:space="preserve"> lui </w:t>
      </w:r>
      <w:proofErr w:type="spellStart"/>
      <w:r w:rsidRPr="00E05108">
        <w:rPr>
          <w:lang w:val="fr-FR"/>
        </w:rPr>
        <w:t>stesso</w:t>
      </w:r>
      <w:proofErr w:type="spellEnd"/>
      <w:r w:rsidR="002B37B9" w:rsidRPr="00E05108">
        <w:rPr>
          <w:lang w:val="fr-FR"/>
        </w:rPr>
        <w:t xml:space="preserve"> e la sua </w:t>
      </w:r>
      <w:proofErr w:type="spellStart"/>
      <w:r w:rsidR="002B37B9" w:rsidRPr="00E05108">
        <w:rPr>
          <w:lang w:val="fr-FR"/>
        </w:rPr>
        <w:t>opera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esce</w:t>
      </w:r>
      <w:proofErr w:type="spellEnd"/>
      <w:r w:rsidR="002B37B9" w:rsidRPr="00E05108">
        <w:rPr>
          <w:lang w:val="fr-FR"/>
        </w:rPr>
        <w:t xml:space="preserve"> anche in libro. </w:t>
      </w:r>
      <w:proofErr w:type="spellStart"/>
      <w:r w:rsidR="002B37B9" w:rsidRPr="00E05108">
        <w:rPr>
          <w:lang w:val="fr-FR"/>
        </w:rPr>
        <w:t>Pubblica</w:t>
      </w:r>
      <w:proofErr w:type="spellEnd"/>
      <w:r w:rsidR="002B37B9" w:rsidRPr="00E05108">
        <w:rPr>
          <w:lang w:val="fr-FR"/>
        </w:rPr>
        <w:t xml:space="preserve"> </w:t>
      </w:r>
      <w:r w:rsidR="002B37B9" w:rsidRPr="00E05108">
        <w:rPr>
          <w:i/>
          <w:lang w:val="fr-FR"/>
        </w:rPr>
        <w:t>La mauvaise réputation</w:t>
      </w:r>
      <w:r w:rsidR="002B37B9" w:rsidRPr="00E05108">
        <w:rPr>
          <w:lang w:val="fr-FR"/>
        </w:rPr>
        <w:t xml:space="preserve">, </w:t>
      </w:r>
      <w:proofErr w:type="spellStart"/>
      <w:r w:rsidR="002B37B9" w:rsidRPr="00E05108">
        <w:rPr>
          <w:lang w:val="fr-FR"/>
        </w:rPr>
        <w:t>nel</w:t>
      </w:r>
      <w:proofErr w:type="spellEnd"/>
      <w:r w:rsidR="002B37B9" w:rsidRPr="00E05108">
        <w:rPr>
          <w:lang w:val="fr-FR"/>
        </w:rPr>
        <w:t xml:space="preserve"> 1954, da </w:t>
      </w:r>
      <w:proofErr w:type="spellStart"/>
      <w:r w:rsidR="002B37B9" w:rsidRPr="00E05108">
        <w:rPr>
          <w:lang w:val="fr-FR"/>
        </w:rPr>
        <w:t>Danoël</w:t>
      </w:r>
      <w:proofErr w:type="spellEnd"/>
      <w:r w:rsidR="002B37B9" w:rsidRPr="00E05108">
        <w:rPr>
          <w:lang w:val="fr-FR"/>
        </w:rPr>
        <w:t xml:space="preserve">, e </w:t>
      </w:r>
      <w:r w:rsidR="002B37B9" w:rsidRPr="00E05108">
        <w:rPr>
          <w:i/>
          <w:lang w:val="fr-FR"/>
        </w:rPr>
        <w:t>Poèmes et chansons</w:t>
      </w:r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nel</w:t>
      </w:r>
      <w:proofErr w:type="spellEnd"/>
      <w:r w:rsidR="002B37B9" w:rsidRPr="00E05108">
        <w:rPr>
          <w:lang w:val="fr-FR"/>
        </w:rPr>
        <w:t xml:space="preserve"> 1973 da Editions Musicales. Il </w:t>
      </w:r>
      <w:proofErr w:type="spellStart"/>
      <w:r w:rsidR="002B37B9" w:rsidRPr="00E05108">
        <w:rPr>
          <w:lang w:val="fr-FR"/>
        </w:rPr>
        <w:t>suo</w:t>
      </w:r>
      <w:proofErr w:type="spellEnd"/>
      <w:r w:rsidR="002B37B9" w:rsidRPr="00E05108">
        <w:rPr>
          <w:lang w:val="fr-FR"/>
        </w:rPr>
        <w:t xml:space="preserve"> nome è </w:t>
      </w:r>
      <w:proofErr w:type="spellStart"/>
      <w:r w:rsidR="002B37B9" w:rsidRPr="00E05108">
        <w:rPr>
          <w:lang w:val="fr-FR"/>
        </w:rPr>
        <w:t>presente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nell’enciclopedia</w:t>
      </w:r>
      <w:proofErr w:type="spellEnd"/>
      <w:r w:rsidR="002B37B9" w:rsidRPr="00E05108">
        <w:rPr>
          <w:lang w:val="fr-FR"/>
        </w:rPr>
        <w:t xml:space="preserve"> Larousse e </w:t>
      </w:r>
      <w:proofErr w:type="spellStart"/>
      <w:r w:rsidR="002B37B9" w:rsidRPr="00E05108">
        <w:rPr>
          <w:lang w:val="fr-FR"/>
        </w:rPr>
        <w:t>nel</w:t>
      </w:r>
      <w:proofErr w:type="spellEnd"/>
      <w:r w:rsidR="002B37B9" w:rsidRPr="00E05108">
        <w:rPr>
          <w:lang w:val="fr-FR"/>
        </w:rPr>
        <w:t xml:space="preserve"> ’67 </w:t>
      </w:r>
      <w:proofErr w:type="spellStart"/>
      <w:r w:rsidR="002B37B9" w:rsidRPr="00E05108">
        <w:rPr>
          <w:lang w:val="fr-FR"/>
        </w:rPr>
        <w:t>viene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persino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premiato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0E0561">
        <w:rPr>
          <w:lang w:val="fr-FR"/>
        </w:rPr>
        <w:t>dall</w:t>
      </w:r>
      <w:proofErr w:type="spellEnd"/>
      <w:r w:rsidR="000E0561">
        <w:rPr>
          <w:lang w:val="fr-FR"/>
        </w:rPr>
        <w:t>’ Académie Française.</w:t>
      </w:r>
      <w:r w:rsidR="002B37B9" w:rsidRPr="00E05108">
        <w:rPr>
          <w:lang w:val="fr-FR"/>
        </w:rPr>
        <w:t xml:space="preserve"> Pierre Seghers, </w:t>
      </w:r>
      <w:proofErr w:type="spellStart"/>
      <w:r w:rsidR="002B37B9" w:rsidRPr="00E05108">
        <w:rPr>
          <w:lang w:val="fr-FR"/>
        </w:rPr>
        <w:t>che</w:t>
      </w:r>
      <w:proofErr w:type="spellEnd"/>
      <w:r w:rsidR="002B37B9" w:rsidRPr="00E05108">
        <w:rPr>
          <w:lang w:val="fr-FR"/>
        </w:rPr>
        <w:t xml:space="preserve"> è </w:t>
      </w:r>
      <w:proofErr w:type="spellStart"/>
      <w:r w:rsidR="002B37B9" w:rsidRPr="00E05108">
        <w:rPr>
          <w:lang w:val="fr-FR"/>
        </w:rPr>
        <w:t>stato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uno</w:t>
      </w:r>
      <w:proofErr w:type="spellEnd"/>
      <w:r w:rsidR="002B37B9" w:rsidRPr="00E05108">
        <w:rPr>
          <w:lang w:val="fr-FR"/>
        </w:rPr>
        <w:t xml:space="preserve"> dei </w:t>
      </w:r>
      <w:proofErr w:type="spellStart"/>
      <w:r w:rsidR="002B37B9" w:rsidRPr="00E05108">
        <w:rPr>
          <w:lang w:val="fr-FR"/>
        </w:rPr>
        <w:t>poeti</w:t>
      </w:r>
      <w:proofErr w:type="spellEnd"/>
      <w:r w:rsidR="002B37B9" w:rsidRPr="00E05108">
        <w:rPr>
          <w:lang w:val="fr-FR"/>
        </w:rPr>
        <w:t xml:space="preserve"> più </w:t>
      </w:r>
      <w:proofErr w:type="spellStart"/>
      <w:r w:rsidR="002B37B9" w:rsidRPr="00E05108">
        <w:rPr>
          <w:lang w:val="fr-FR"/>
        </w:rPr>
        <w:t>musicati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del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dopoguerra</w:t>
      </w:r>
      <w:proofErr w:type="spellEnd"/>
      <w:r w:rsidR="002B37B9" w:rsidRPr="00E05108">
        <w:rPr>
          <w:lang w:val="fr-FR"/>
        </w:rPr>
        <w:t xml:space="preserve">, </w:t>
      </w:r>
      <w:proofErr w:type="spellStart"/>
      <w:r w:rsidR="002B37B9" w:rsidRPr="00E05108">
        <w:rPr>
          <w:lang w:val="fr-FR"/>
        </w:rPr>
        <w:t>diventato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editore</w:t>
      </w:r>
      <w:proofErr w:type="spellEnd"/>
      <w:r w:rsidR="002B37B9" w:rsidRPr="00E05108">
        <w:rPr>
          <w:lang w:val="fr-FR"/>
        </w:rPr>
        <w:t xml:space="preserve">, </w:t>
      </w:r>
      <w:proofErr w:type="spellStart"/>
      <w:r w:rsidR="002B37B9" w:rsidRPr="00E05108">
        <w:rPr>
          <w:lang w:val="fr-FR"/>
        </w:rPr>
        <w:t>inserisce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nella</w:t>
      </w:r>
      <w:proofErr w:type="spellEnd"/>
      <w:r w:rsidR="002B37B9" w:rsidRPr="00E05108">
        <w:rPr>
          <w:lang w:val="fr-FR"/>
        </w:rPr>
        <w:t xml:space="preserve"> sua </w:t>
      </w:r>
      <w:proofErr w:type="spellStart"/>
      <w:r w:rsidR="002B37B9" w:rsidRPr="00E05108">
        <w:rPr>
          <w:lang w:val="fr-FR"/>
        </w:rPr>
        <w:t>celebre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collana</w:t>
      </w:r>
      <w:proofErr w:type="spellEnd"/>
      <w:r w:rsidR="002B37B9" w:rsidRPr="00E05108">
        <w:rPr>
          <w:lang w:val="fr-FR"/>
        </w:rPr>
        <w:t xml:space="preserve"> </w:t>
      </w:r>
      <w:r w:rsidR="002B37B9" w:rsidRPr="00E05108">
        <w:rPr>
          <w:i/>
          <w:lang w:val="fr-FR"/>
        </w:rPr>
        <w:t>Poètes d’aujourd’hui</w:t>
      </w:r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una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sezione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dedicata</w:t>
      </w:r>
      <w:proofErr w:type="spellEnd"/>
      <w:r w:rsidR="002B37B9" w:rsidRPr="00E05108">
        <w:rPr>
          <w:lang w:val="fr-FR"/>
        </w:rPr>
        <w:t xml:space="preserve"> alla canzone. E </w:t>
      </w:r>
      <w:proofErr w:type="spellStart"/>
      <w:r w:rsidR="002B37B9" w:rsidRPr="00E05108">
        <w:rPr>
          <w:lang w:val="fr-FR"/>
        </w:rPr>
        <w:t>dedica</w:t>
      </w:r>
      <w:proofErr w:type="spellEnd"/>
      <w:r w:rsidR="002B37B9" w:rsidRPr="00E05108">
        <w:rPr>
          <w:lang w:val="fr-FR"/>
        </w:rPr>
        <w:t xml:space="preserve"> a Léo Ferré e </w:t>
      </w:r>
      <w:proofErr w:type="spellStart"/>
      <w:r w:rsidR="002B37B9" w:rsidRPr="00E05108">
        <w:rPr>
          <w:lang w:val="fr-FR"/>
        </w:rPr>
        <w:t>a</w:t>
      </w:r>
      <w:proofErr w:type="spellEnd"/>
      <w:r w:rsidR="002B37B9" w:rsidRPr="00E05108">
        <w:rPr>
          <w:lang w:val="fr-FR"/>
        </w:rPr>
        <w:t xml:space="preserve"> Brassens le prime due </w:t>
      </w:r>
      <w:proofErr w:type="spellStart"/>
      <w:r w:rsidR="002B37B9" w:rsidRPr="00E05108">
        <w:rPr>
          <w:lang w:val="fr-FR"/>
        </w:rPr>
        <w:t>pubblicazioni</w:t>
      </w:r>
      <w:proofErr w:type="spellEnd"/>
      <w:r w:rsidR="002B37B9" w:rsidRPr="00E05108">
        <w:rPr>
          <w:lang w:val="fr-FR"/>
        </w:rPr>
        <w:t xml:space="preserve">. « Io non ho mai sostenuto di </w:t>
      </w:r>
      <w:proofErr w:type="spellStart"/>
      <w:r w:rsidR="002B37B9" w:rsidRPr="00E05108">
        <w:rPr>
          <w:lang w:val="fr-FR"/>
        </w:rPr>
        <w:t>essere</w:t>
      </w:r>
      <w:proofErr w:type="spellEnd"/>
      <w:r w:rsidR="002B37B9" w:rsidRPr="00E05108">
        <w:rPr>
          <w:lang w:val="fr-FR"/>
        </w:rPr>
        <w:t xml:space="preserve"> un </w:t>
      </w:r>
      <w:proofErr w:type="spellStart"/>
      <w:r w:rsidR="002B37B9" w:rsidRPr="00E05108">
        <w:rPr>
          <w:lang w:val="fr-FR"/>
        </w:rPr>
        <w:t>poeta</w:t>
      </w:r>
      <w:proofErr w:type="spellEnd"/>
      <w:r w:rsidR="002B37B9" w:rsidRPr="00E05108">
        <w:rPr>
          <w:lang w:val="fr-FR"/>
        </w:rPr>
        <w:t xml:space="preserve">. </w:t>
      </w:r>
      <w:proofErr w:type="spellStart"/>
      <w:r w:rsidR="002B37B9" w:rsidRPr="00E05108">
        <w:rPr>
          <w:lang w:val="fr-FR"/>
        </w:rPr>
        <w:t>Certo</w:t>
      </w:r>
      <w:proofErr w:type="spellEnd"/>
      <w:r w:rsidR="002B37B9" w:rsidRPr="00E05108">
        <w:rPr>
          <w:lang w:val="fr-FR"/>
        </w:rPr>
        <w:t xml:space="preserve"> non </w:t>
      </w:r>
      <w:proofErr w:type="spellStart"/>
      <w:r w:rsidR="002B37B9" w:rsidRPr="00E05108">
        <w:rPr>
          <w:lang w:val="fr-FR"/>
        </w:rPr>
        <w:t>posso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impedire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che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2B37B9" w:rsidRPr="00E05108">
        <w:rPr>
          <w:lang w:val="fr-FR"/>
        </w:rPr>
        <w:t>lo</w:t>
      </w:r>
      <w:proofErr w:type="spellEnd"/>
      <w:r w:rsidR="002B37B9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sostengano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gli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altri</w:t>
      </w:r>
      <w:proofErr w:type="spellEnd"/>
      <w:r w:rsidR="001A07DF" w:rsidRPr="00E05108">
        <w:rPr>
          <w:lang w:val="fr-FR"/>
        </w:rPr>
        <w:t xml:space="preserve"> » </w:t>
      </w:r>
      <w:r w:rsidR="00E74EE2" w:rsidRPr="00E05108">
        <w:rPr>
          <w:lang w:val="fr-FR"/>
        </w:rPr>
        <w:t>afferma</w:t>
      </w:r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restando</w:t>
      </w:r>
      <w:r w:rsidR="00E74EE2" w:rsidRPr="00E05108">
        <w:rPr>
          <w:lang w:val="fr-FR"/>
        </w:rPr>
        <w:t>se</w:t>
      </w:r>
      <w:r w:rsidR="001A07DF" w:rsidRPr="00E05108">
        <w:rPr>
          <w:lang w:val="fr-FR"/>
        </w:rPr>
        <w:t>ne</w:t>
      </w:r>
      <w:proofErr w:type="spellEnd"/>
      <w:r w:rsidR="00E74EE2" w:rsidRPr="00E05108">
        <w:rPr>
          <w:lang w:val="fr-FR"/>
        </w:rPr>
        <w:t>,</w:t>
      </w:r>
      <w:r w:rsidR="001A07DF" w:rsidRPr="00E05108">
        <w:rPr>
          <w:lang w:val="fr-FR"/>
        </w:rPr>
        <w:t xml:space="preserve"> come </w:t>
      </w:r>
      <w:proofErr w:type="spellStart"/>
      <w:r w:rsidR="001A07DF" w:rsidRPr="00E05108">
        <w:rPr>
          <w:lang w:val="fr-FR"/>
        </w:rPr>
        <w:t>sempre</w:t>
      </w:r>
      <w:proofErr w:type="spellEnd"/>
      <w:r w:rsidR="00E74EE2" w:rsidRPr="00E05108">
        <w:rPr>
          <w:lang w:val="fr-FR"/>
        </w:rPr>
        <w:t>,</w:t>
      </w:r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fuori</w:t>
      </w:r>
      <w:proofErr w:type="spellEnd"/>
      <w:r w:rsidR="001A07DF" w:rsidRPr="00E05108">
        <w:rPr>
          <w:lang w:val="fr-FR"/>
        </w:rPr>
        <w:t xml:space="preserve"> dalla </w:t>
      </w:r>
      <w:proofErr w:type="spellStart"/>
      <w:r w:rsidR="001A07DF" w:rsidRPr="00E05108">
        <w:rPr>
          <w:lang w:val="fr-FR"/>
        </w:rPr>
        <w:t>mischia</w:t>
      </w:r>
      <w:proofErr w:type="spellEnd"/>
      <w:r w:rsidR="001A07DF" w:rsidRPr="00E05108">
        <w:rPr>
          <w:lang w:val="fr-FR"/>
        </w:rPr>
        <w:t>.</w:t>
      </w:r>
      <w:r w:rsidR="00DA6DB9">
        <w:rPr>
          <w:lang w:val="fr-FR"/>
        </w:rPr>
        <w:t xml:space="preserve"> </w:t>
      </w:r>
    </w:p>
    <w:p w:rsidR="001A07DF" w:rsidRPr="00E05108" w:rsidRDefault="001A07DF" w:rsidP="004F47FB">
      <w:pPr>
        <w:spacing w:after="0"/>
        <w:jc w:val="both"/>
        <w:rPr>
          <w:lang w:val="fr-FR"/>
        </w:rPr>
      </w:pPr>
    </w:p>
    <w:p w:rsidR="0099623B" w:rsidRPr="0099623B" w:rsidRDefault="0099623B" w:rsidP="0099623B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3"/>
          <w:lang w:val="fr-FR"/>
        </w:rPr>
      </w:pPr>
      <w:r w:rsidRPr="0099623B">
        <w:rPr>
          <w:position w:val="-8"/>
          <w:sz w:val="123"/>
          <w:lang w:val="fr-FR"/>
        </w:rPr>
        <w:t>P</w:t>
      </w:r>
    </w:p>
    <w:p w:rsidR="0099623B" w:rsidRDefault="0099623B" w:rsidP="004F47FB">
      <w:pPr>
        <w:spacing w:after="0"/>
        <w:jc w:val="both"/>
        <w:rPr>
          <w:lang w:val="fr-FR"/>
        </w:rPr>
      </w:pPr>
      <w:r>
        <w:rPr>
          <w:lang w:val="fr-FR"/>
        </w:rPr>
        <w:t xml:space="preserve">uò </w:t>
      </w:r>
      <w:proofErr w:type="spellStart"/>
      <w:r>
        <w:rPr>
          <w:lang w:val="fr-FR"/>
        </w:rPr>
        <w:t>apparire</w:t>
      </w:r>
      <w:proofErr w:type="spellEnd"/>
      <w:r>
        <w:rPr>
          <w:lang w:val="fr-FR"/>
        </w:rPr>
        <w:t xml:space="preserve"> </w:t>
      </w:r>
      <w:r w:rsidR="00755875">
        <w:rPr>
          <w:lang w:val="fr-FR"/>
        </w:rPr>
        <w:t>un</w:t>
      </w:r>
      <w:r>
        <w:rPr>
          <w:lang w:val="fr-FR"/>
        </w:rPr>
        <w:t xml:space="preserve"> </w:t>
      </w:r>
      <w:proofErr w:type="spellStart"/>
      <w:r w:rsidR="00755875">
        <w:rPr>
          <w:lang w:val="fr-FR"/>
        </w:rPr>
        <w:t>destino</w:t>
      </w:r>
      <w:proofErr w:type="spellEnd"/>
      <w:r w:rsidR="00755875">
        <w:rPr>
          <w:lang w:val="fr-FR"/>
        </w:rPr>
        <w:t xml:space="preserve"> </w:t>
      </w:r>
      <w:proofErr w:type="spellStart"/>
      <w:r>
        <w:rPr>
          <w:lang w:val="fr-FR"/>
        </w:rPr>
        <w:t>strano</w:t>
      </w:r>
      <w:proofErr w:type="spellEnd"/>
      <w:r>
        <w:rPr>
          <w:lang w:val="fr-FR"/>
        </w:rPr>
        <w:t xml:space="preserve">, ma </w:t>
      </w:r>
      <w:proofErr w:type="spellStart"/>
      <w:r>
        <w:rPr>
          <w:lang w:val="fr-FR"/>
        </w:rPr>
        <w:t>fino</w:t>
      </w:r>
      <w:proofErr w:type="spellEnd"/>
      <w:r>
        <w:rPr>
          <w:lang w:val="fr-FR"/>
        </w:rPr>
        <w:t xml:space="preserve"> a un </w:t>
      </w:r>
      <w:proofErr w:type="spellStart"/>
      <w:r>
        <w:rPr>
          <w:lang w:val="fr-FR"/>
        </w:rPr>
        <w:t>certo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punto</w:t>
      </w:r>
      <w:proofErr w:type="spellEnd"/>
      <w:r>
        <w:rPr>
          <w:lang w:val="fr-FR"/>
        </w:rPr>
        <w:t xml:space="preserve">, </w:t>
      </w:r>
      <w:r w:rsidR="00755875">
        <w:rPr>
          <w:lang w:val="fr-FR"/>
        </w:rPr>
        <w:t>l’</w:t>
      </w:r>
      <w:proofErr w:type="spellStart"/>
      <w:r w:rsidR="00755875" w:rsidRPr="00E05108">
        <w:rPr>
          <w:lang w:val="fr-FR"/>
        </w:rPr>
        <w:t>essere</w:t>
      </w:r>
      <w:proofErr w:type="spellEnd"/>
      <w:r w:rsidR="00755875" w:rsidRPr="00E05108">
        <w:rPr>
          <w:lang w:val="fr-FR"/>
        </w:rPr>
        <w:t xml:space="preserve"> </w:t>
      </w:r>
      <w:proofErr w:type="spellStart"/>
      <w:r w:rsidR="00755875" w:rsidRPr="00E05108">
        <w:rPr>
          <w:lang w:val="fr-FR"/>
        </w:rPr>
        <w:t>fatto</w:t>
      </w:r>
      <w:proofErr w:type="spellEnd"/>
      <w:r w:rsidR="00755875">
        <w:rPr>
          <w:lang w:val="fr-FR"/>
        </w:rPr>
        <w:t xml:space="preserve"> </w:t>
      </w:r>
      <w:proofErr w:type="spellStart"/>
      <w:r w:rsidR="00755875">
        <w:rPr>
          <w:lang w:val="fr-FR"/>
        </w:rPr>
        <w:t>oggetto</w:t>
      </w:r>
      <w:proofErr w:type="spellEnd"/>
      <w:r w:rsidR="00755875">
        <w:rPr>
          <w:lang w:val="fr-FR"/>
        </w:rPr>
        <w:t xml:space="preserve"> di </w:t>
      </w:r>
      <w:proofErr w:type="spellStart"/>
      <w:r w:rsidR="00755875">
        <w:rPr>
          <w:lang w:val="fr-FR"/>
        </w:rPr>
        <w:t>attacchi</w:t>
      </w:r>
      <w:proofErr w:type="spellEnd"/>
      <w:r w:rsidR="00755875">
        <w:rPr>
          <w:lang w:val="fr-FR"/>
        </w:rPr>
        <w:t xml:space="preserve"> e di </w:t>
      </w:r>
      <w:proofErr w:type="spellStart"/>
      <w:r w:rsidR="00755875">
        <w:rPr>
          <w:lang w:val="fr-FR"/>
        </w:rPr>
        <w:t>lodi</w:t>
      </w:r>
      <w:proofErr w:type="spellEnd"/>
      <w:r w:rsidR="00755875" w:rsidRPr="003A2205">
        <w:rPr>
          <w:lang w:val="fr-FR"/>
        </w:rPr>
        <w:t xml:space="preserve"> </w:t>
      </w:r>
      <w:r w:rsidR="00755875">
        <w:rPr>
          <w:lang w:val="fr-FR"/>
        </w:rPr>
        <w:t xml:space="preserve">da quelle </w:t>
      </w:r>
      <w:proofErr w:type="spellStart"/>
      <w:r w:rsidR="00755875">
        <w:rPr>
          <w:lang w:val="fr-FR"/>
        </w:rPr>
        <w:t>stesse</w:t>
      </w:r>
      <w:proofErr w:type="spellEnd"/>
      <w:r w:rsidR="00642169">
        <w:rPr>
          <w:lang w:val="fr-FR"/>
        </w:rPr>
        <w:t xml:space="preserve"> </w:t>
      </w:r>
      <w:commentRangeStart w:id="11"/>
      <w:proofErr w:type="spellStart"/>
      <w:r w:rsidR="00642169">
        <w:rPr>
          <w:lang w:val="fr-FR"/>
        </w:rPr>
        <w:t>persone</w:t>
      </w:r>
      <w:commentRangeEnd w:id="11"/>
      <w:proofErr w:type="spellEnd"/>
      <w:r w:rsidR="00642169">
        <w:rPr>
          <w:rStyle w:val="Rimandocommento"/>
        </w:rPr>
        <w:commentReference w:id="11"/>
      </w:r>
      <w:r w:rsidR="00755875">
        <w:rPr>
          <w:lang w:val="fr-FR"/>
        </w:rPr>
        <w:t xml:space="preserve"> </w:t>
      </w:r>
      <w:r w:rsidR="00DA6DB9">
        <w:rPr>
          <w:lang w:val="fr-FR"/>
        </w:rPr>
        <w:t xml:space="preserve">da </w:t>
      </w:r>
      <w:proofErr w:type="spellStart"/>
      <w:r w:rsidR="00DA6DB9">
        <w:rPr>
          <w:lang w:val="fr-FR"/>
        </w:rPr>
        <w:t>cui</w:t>
      </w:r>
      <w:proofErr w:type="spellEnd"/>
      <w:r w:rsidR="00DA6DB9">
        <w:rPr>
          <w:lang w:val="fr-FR"/>
        </w:rPr>
        <w:t xml:space="preserve"> è </w:t>
      </w:r>
      <w:proofErr w:type="spellStart"/>
      <w:r w:rsidR="00DA6DB9" w:rsidRPr="00E05108">
        <w:rPr>
          <w:lang w:val="fr-FR"/>
        </w:rPr>
        <w:t>costante</w:t>
      </w:r>
      <w:r w:rsidR="00DA6DB9">
        <w:rPr>
          <w:lang w:val="fr-FR"/>
        </w:rPr>
        <w:t>mente</w:t>
      </w:r>
      <w:proofErr w:type="spellEnd"/>
      <w:r w:rsidR="00DA6DB9">
        <w:rPr>
          <w:lang w:val="fr-FR"/>
        </w:rPr>
        <w:t xml:space="preserve"> </w:t>
      </w:r>
      <w:proofErr w:type="spellStart"/>
      <w:r w:rsidR="00DA6DB9">
        <w:rPr>
          <w:lang w:val="fr-FR"/>
        </w:rPr>
        <w:t>tirato</w:t>
      </w:r>
      <w:proofErr w:type="spellEnd"/>
      <w:r w:rsidR="000C7A73" w:rsidRPr="00E05108">
        <w:rPr>
          <w:lang w:val="fr-FR"/>
        </w:rPr>
        <w:t xml:space="preserve"> </w:t>
      </w:r>
      <w:r w:rsidR="00DA6DB9" w:rsidRPr="00E05108">
        <w:rPr>
          <w:lang w:val="fr-FR"/>
        </w:rPr>
        <w:t xml:space="preserve">per la </w:t>
      </w:r>
      <w:proofErr w:type="spellStart"/>
      <w:r w:rsidR="00DA6DB9" w:rsidRPr="00E05108">
        <w:rPr>
          <w:lang w:val="fr-FR"/>
        </w:rPr>
        <w:t>giacca</w:t>
      </w:r>
      <w:proofErr w:type="spellEnd"/>
      <w:r w:rsidR="000C7A73">
        <w:rPr>
          <w:lang w:val="fr-FR"/>
        </w:rPr>
        <w:t>.</w:t>
      </w:r>
      <w:r w:rsidR="001A07DF" w:rsidRPr="00E05108">
        <w:rPr>
          <w:lang w:val="fr-FR"/>
        </w:rPr>
        <w:t xml:space="preserve"> </w:t>
      </w:r>
      <w:r w:rsidR="000C7A73">
        <w:rPr>
          <w:lang w:val="fr-FR"/>
        </w:rPr>
        <w:t>Come</w:t>
      </w:r>
      <w:r w:rsidR="001A07DF" w:rsidRPr="00E05108">
        <w:rPr>
          <w:lang w:val="fr-FR"/>
        </w:rPr>
        <w:t xml:space="preserve"> </w:t>
      </w:r>
      <w:proofErr w:type="spellStart"/>
      <w:r>
        <w:rPr>
          <w:lang w:val="fr-FR"/>
        </w:rPr>
        <w:t>può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sembrare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curioso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che</w:t>
      </w:r>
      <w:proofErr w:type="spellEnd"/>
      <w:r>
        <w:rPr>
          <w:lang w:val="fr-FR"/>
        </w:rPr>
        <w:t xml:space="preserve"> </w:t>
      </w:r>
      <w:r w:rsidR="000C7A73">
        <w:rPr>
          <w:lang w:val="fr-FR"/>
        </w:rPr>
        <w:t>un</w:t>
      </w:r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anarchico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libertario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venga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recuperato</w:t>
      </w:r>
      <w:proofErr w:type="spellEnd"/>
      <w:r>
        <w:rPr>
          <w:lang w:val="fr-FR"/>
        </w:rPr>
        <w:t>,</w:t>
      </w:r>
      <w:r w:rsidR="001A07DF" w:rsidRPr="00E05108">
        <w:rPr>
          <w:lang w:val="fr-FR"/>
        </w:rPr>
        <w:t xml:space="preserve"> e quasi </w:t>
      </w:r>
      <w:proofErr w:type="spellStart"/>
      <w:r w:rsidR="001A07DF" w:rsidRPr="00E05108">
        <w:rPr>
          <w:lang w:val="fr-FR"/>
        </w:rPr>
        <w:t>reclutato</w:t>
      </w:r>
      <w:proofErr w:type="spellEnd"/>
      <w:r>
        <w:rPr>
          <w:lang w:val="fr-FR"/>
        </w:rPr>
        <w:t>,</w:t>
      </w:r>
      <w:r w:rsidR="001A07DF" w:rsidRPr="00E05108">
        <w:rPr>
          <w:lang w:val="fr-FR"/>
        </w:rPr>
        <w:t xml:space="preserve"> dalle pi</w:t>
      </w:r>
      <w:r w:rsidR="000C7A73">
        <w:rPr>
          <w:lang w:val="fr-FR"/>
        </w:rPr>
        <w:t xml:space="preserve">ù disparate </w:t>
      </w:r>
      <w:proofErr w:type="spellStart"/>
      <w:r w:rsidR="000C7A73">
        <w:rPr>
          <w:lang w:val="fr-FR"/>
        </w:rPr>
        <w:t>tendenze</w:t>
      </w:r>
      <w:proofErr w:type="spellEnd"/>
      <w:r w:rsidR="000C7A73">
        <w:rPr>
          <w:lang w:val="fr-FR"/>
        </w:rPr>
        <w:t xml:space="preserve"> </w:t>
      </w:r>
      <w:proofErr w:type="spellStart"/>
      <w:r w:rsidR="000C7A73">
        <w:rPr>
          <w:lang w:val="fr-FR"/>
        </w:rPr>
        <w:t>politiche</w:t>
      </w:r>
      <w:proofErr w:type="spellEnd"/>
      <w:r>
        <w:rPr>
          <w:lang w:val="fr-FR"/>
        </w:rPr>
        <w:t xml:space="preserve"> (</w:t>
      </w:r>
      <w:proofErr w:type="spellStart"/>
      <w:r w:rsidR="001A07DF" w:rsidRPr="00E05108">
        <w:rPr>
          <w:lang w:val="fr-FR"/>
        </w:rPr>
        <w:t>soltanto</w:t>
      </w:r>
      <w:proofErr w:type="spellEnd"/>
      <w:r w:rsidR="001A07DF" w:rsidRPr="00E05108">
        <w:rPr>
          <w:lang w:val="fr-FR"/>
        </w:rPr>
        <w:t xml:space="preserve"> i </w:t>
      </w:r>
      <w:proofErr w:type="spellStart"/>
      <w:r w:rsidR="001A07DF" w:rsidRPr="00E05108">
        <w:rPr>
          <w:lang w:val="fr-FR"/>
        </w:rPr>
        <w:t>gollisti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sembrano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tagliati</w:t>
      </w:r>
      <w:proofErr w:type="spellEnd"/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fuori</w:t>
      </w:r>
      <w:proofErr w:type="spellEnd"/>
      <w:r w:rsidR="001A07DF" w:rsidRPr="00E05108">
        <w:rPr>
          <w:lang w:val="fr-FR"/>
        </w:rPr>
        <w:t xml:space="preserve"> </w:t>
      </w:r>
      <w:r>
        <w:rPr>
          <w:lang w:val="fr-FR"/>
        </w:rPr>
        <w:t>dalla</w:t>
      </w:r>
      <w:r w:rsidR="000C7A73">
        <w:rPr>
          <w:lang w:val="fr-FR"/>
        </w:rPr>
        <w:t xml:space="preserve"> corsa </w:t>
      </w:r>
      <w:proofErr w:type="spellStart"/>
      <w:r w:rsidR="000C7A73">
        <w:rPr>
          <w:lang w:val="fr-FR"/>
        </w:rPr>
        <w:t>all’accapparramento</w:t>
      </w:r>
      <w:proofErr w:type="spellEnd"/>
      <w:r>
        <w:rPr>
          <w:lang w:val="fr-FR"/>
        </w:rPr>
        <w:t>)</w:t>
      </w:r>
      <w:r w:rsidR="001A07DF" w:rsidRPr="00E05108">
        <w:rPr>
          <w:lang w:val="fr-FR"/>
        </w:rPr>
        <w:t xml:space="preserve">. </w:t>
      </w:r>
    </w:p>
    <w:p w:rsidR="001A07DF" w:rsidRPr="00E05108" w:rsidRDefault="000C7A73" w:rsidP="004F47FB">
      <w:pPr>
        <w:spacing w:after="0"/>
        <w:jc w:val="both"/>
        <w:rPr>
          <w:lang w:val="fr-FR"/>
        </w:rPr>
      </w:pPr>
      <w:r>
        <w:rPr>
          <w:lang w:val="fr-FR"/>
        </w:rPr>
        <w:t>Anche</w:t>
      </w:r>
      <w:r w:rsidR="001A07DF" w:rsidRPr="00E05108">
        <w:rPr>
          <w:lang w:val="fr-FR"/>
        </w:rPr>
        <w:t xml:space="preserve"> i </w:t>
      </w:r>
      <w:proofErr w:type="spellStart"/>
      <w:r w:rsidR="001A07DF" w:rsidRPr="00E05108">
        <w:rPr>
          <w:lang w:val="fr-FR"/>
        </w:rPr>
        <w:t>cattolici</w:t>
      </w:r>
      <w:proofErr w:type="spellEnd"/>
      <w:r w:rsidR="001A07DF" w:rsidRPr="00E05108">
        <w:rPr>
          <w:lang w:val="fr-FR"/>
        </w:rPr>
        <w:t xml:space="preserve">, </w:t>
      </w:r>
      <w:proofErr w:type="spellStart"/>
      <w:r w:rsidR="001A07DF" w:rsidRPr="00E05108">
        <w:rPr>
          <w:lang w:val="fr-FR"/>
        </w:rPr>
        <w:t>naturalmente</w:t>
      </w:r>
      <w:proofErr w:type="spellEnd"/>
      <w:r w:rsidR="001A07DF" w:rsidRPr="00E05108">
        <w:rPr>
          <w:lang w:val="fr-FR"/>
        </w:rPr>
        <w:t xml:space="preserve">, </w:t>
      </w:r>
      <w:proofErr w:type="spellStart"/>
      <w:r w:rsidR="001A07DF" w:rsidRPr="00E05108">
        <w:rPr>
          <w:lang w:val="fr-FR"/>
        </w:rPr>
        <w:t>partecipano</w:t>
      </w:r>
      <w:proofErr w:type="spellEnd"/>
      <w:r w:rsidR="001A07DF" w:rsidRPr="00E05108">
        <w:rPr>
          <w:lang w:val="fr-FR"/>
        </w:rPr>
        <w:t xml:space="preserve"> </w:t>
      </w:r>
      <w:r w:rsidR="0024473D" w:rsidRPr="00E05108">
        <w:rPr>
          <w:lang w:val="fr-FR"/>
        </w:rPr>
        <w:t>alla</w:t>
      </w:r>
      <w:r w:rsidR="001A07DF" w:rsidRPr="00E05108">
        <w:rPr>
          <w:lang w:val="fr-FR"/>
        </w:rPr>
        <w:t xml:space="preserve"> </w:t>
      </w:r>
      <w:proofErr w:type="spellStart"/>
      <w:r w:rsidR="001A07DF" w:rsidRPr="00E05108">
        <w:rPr>
          <w:lang w:val="fr-FR"/>
        </w:rPr>
        <w:t>contesa</w:t>
      </w:r>
      <w:proofErr w:type="spellEnd"/>
      <w:r w:rsidR="001A07DF" w:rsidRPr="00E05108">
        <w:rPr>
          <w:lang w:val="fr-FR"/>
        </w:rPr>
        <w:t xml:space="preserve">. Sono </w:t>
      </w:r>
      <w:proofErr w:type="spellStart"/>
      <w:r w:rsidR="001A07DF" w:rsidRPr="00E05108">
        <w:rPr>
          <w:lang w:val="fr-FR"/>
        </w:rPr>
        <w:t>brani</w:t>
      </w:r>
      <w:proofErr w:type="spellEnd"/>
      <w:r w:rsidR="001A07DF" w:rsidRPr="00E05108">
        <w:rPr>
          <w:lang w:val="fr-FR"/>
        </w:rPr>
        <w:t xml:space="preserve"> come </w:t>
      </w:r>
      <w:r w:rsidR="001A07DF" w:rsidRPr="00E05108">
        <w:rPr>
          <w:i/>
          <w:lang w:val="fr-FR"/>
        </w:rPr>
        <w:t>La chanson pour l’Auvergnat</w:t>
      </w:r>
      <w:r w:rsidR="001A07DF" w:rsidRPr="00E05108">
        <w:rPr>
          <w:lang w:val="fr-FR"/>
        </w:rPr>
        <w:t xml:space="preserve"> o</w:t>
      </w:r>
      <w:r w:rsidR="0024473D" w:rsidRPr="00E05108">
        <w:rPr>
          <w:lang w:val="fr-FR"/>
        </w:rPr>
        <w:t xml:space="preserve"> </w:t>
      </w:r>
      <w:r w:rsidR="0024473D" w:rsidRPr="00E05108">
        <w:rPr>
          <w:i/>
          <w:lang w:val="fr-FR"/>
        </w:rPr>
        <w:t>La</w:t>
      </w:r>
      <w:commentRangeStart w:id="12"/>
      <w:r w:rsidR="0024473D" w:rsidRPr="00E05108">
        <w:rPr>
          <w:i/>
          <w:lang w:val="fr-FR"/>
        </w:rPr>
        <w:t xml:space="preserve"> </w:t>
      </w:r>
      <w:r w:rsidR="00652031">
        <w:rPr>
          <w:i/>
          <w:lang w:val="fr-FR"/>
        </w:rPr>
        <w:t>prière</w:t>
      </w:r>
      <w:commentRangeEnd w:id="12"/>
      <w:r w:rsidR="00652031">
        <w:rPr>
          <w:rStyle w:val="Rimandocommento"/>
        </w:rPr>
        <w:commentReference w:id="12"/>
      </w:r>
      <w:r w:rsidR="0024473D" w:rsidRPr="00E05108">
        <w:rPr>
          <w:lang w:val="fr-FR"/>
        </w:rPr>
        <w:t xml:space="preserve"> (composta da </w:t>
      </w:r>
      <w:proofErr w:type="spellStart"/>
      <w:r w:rsidR="0024473D" w:rsidRPr="00E05108">
        <w:rPr>
          <w:lang w:val="fr-FR"/>
        </w:rPr>
        <w:t>alcune</w:t>
      </w:r>
      <w:proofErr w:type="spellEnd"/>
      <w:r w:rsidR="0024473D" w:rsidRPr="00E05108">
        <w:rPr>
          <w:lang w:val="fr-FR"/>
        </w:rPr>
        <w:t xml:space="preserve"> </w:t>
      </w:r>
      <w:proofErr w:type="spellStart"/>
      <w:r w:rsidR="0024473D" w:rsidRPr="00E05108">
        <w:rPr>
          <w:lang w:val="fr-FR"/>
        </w:rPr>
        <w:t>strofe</w:t>
      </w:r>
      <w:proofErr w:type="spellEnd"/>
      <w:r w:rsidR="0024473D" w:rsidRPr="00E05108">
        <w:rPr>
          <w:lang w:val="fr-FR"/>
        </w:rPr>
        <w:t xml:space="preserve"> </w:t>
      </w:r>
      <w:proofErr w:type="spellStart"/>
      <w:r w:rsidR="0024473D" w:rsidRPr="00E05108">
        <w:rPr>
          <w:lang w:val="fr-FR"/>
        </w:rPr>
        <w:t>tratte</w:t>
      </w:r>
      <w:proofErr w:type="spellEnd"/>
      <w:r w:rsidR="0024473D" w:rsidRPr="00E05108">
        <w:rPr>
          <w:lang w:val="fr-FR"/>
        </w:rPr>
        <w:t xml:space="preserve"> dal </w:t>
      </w:r>
      <w:proofErr w:type="spellStart"/>
      <w:r w:rsidR="0024473D" w:rsidRPr="00E05108">
        <w:rPr>
          <w:lang w:val="fr-FR"/>
        </w:rPr>
        <w:t>poema</w:t>
      </w:r>
      <w:proofErr w:type="spellEnd"/>
      <w:r w:rsidR="0024473D" w:rsidRPr="00E05108">
        <w:rPr>
          <w:lang w:val="fr-FR"/>
        </w:rPr>
        <w:t xml:space="preserve"> </w:t>
      </w:r>
      <w:r w:rsidR="0024473D" w:rsidRPr="00E05108">
        <w:rPr>
          <w:i/>
          <w:lang w:val="fr-FR"/>
        </w:rPr>
        <w:t>Rosaire</w:t>
      </w:r>
      <w:r w:rsidR="0024473D" w:rsidRPr="00E05108">
        <w:rPr>
          <w:lang w:val="fr-FR"/>
        </w:rPr>
        <w:t xml:space="preserve"> di Francis Jammes) a </w:t>
      </w:r>
      <w:proofErr w:type="spellStart"/>
      <w:r w:rsidR="0024473D" w:rsidRPr="00E05108">
        <w:rPr>
          <w:lang w:val="fr-FR"/>
        </w:rPr>
        <w:t>riconciliarlo</w:t>
      </w:r>
      <w:proofErr w:type="spellEnd"/>
      <w:r w:rsidR="0024473D" w:rsidRPr="00E05108">
        <w:rPr>
          <w:lang w:val="fr-FR"/>
        </w:rPr>
        <w:t xml:space="preserve"> con </w:t>
      </w:r>
      <w:proofErr w:type="spellStart"/>
      <w:r w:rsidR="0024473D" w:rsidRPr="00E05108">
        <w:rPr>
          <w:lang w:val="fr-FR"/>
        </w:rPr>
        <w:t>quegli</w:t>
      </w:r>
      <w:proofErr w:type="spellEnd"/>
      <w:r w:rsidR="0024473D" w:rsidRPr="00E05108">
        <w:rPr>
          <w:lang w:val="fr-FR"/>
        </w:rPr>
        <w:t xml:space="preserve"> </w:t>
      </w:r>
      <w:proofErr w:type="spellStart"/>
      <w:r w:rsidR="0024473D" w:rsidRPr="00E05108">
        <w:rPr>
          <w:lang w:val="fr-FR"/>
        </w:rPr>
        <w:t>stessi</w:t>
      </w:r>
      <w:proofErr w:type="spellEnd"/>
      <w:r w:rsidR="0024473D" w:rsidRPr="00E05108">
        <w:rPr>
          <w:lang w:val="fr-FR"/>
        </w:rPr>
        <w:t xml:space="preserve"> </w:t>
      </w:r>
      <w:proofErr w:type="spellStart"/>
      <w:r w:rsidR="0024473D" w:rsidRPr="00E05108">
        <w:rPr>
          <w:lang w:val="fr-FR"/>
        </w:rPr>
        <w:t>credenti</w:t>
      </w:r>
      <w:commentRangeStart w:id="13"/>
      <w:proofErr w:type="spellEnd"/>
      <w:r w:rsidR="0024473D" w:rsidRPr="00E05108">
        <w:rPr>
          <w:lang w:val="fr-FR"/>
        </w:rPr>
        <w:t xml:space="preserve"> </w:t>
      </w:r>
      <w:commentRangeEnd w:id="13"/>
      <w:r w:rsidR="000D38FA">
        <w:rPr>
          <w:rStyle w:val="Rimandocommento"/>
        </w:rPr>
        <w:commentReference w:id="13"/>
      </w:r>
      <w:proofErr w:type="spellStart"/>
      <w:r w:rsidR="0024473D" w:rsidRPr="00E05108">
        <w:rPr>
          <w:lang w:val="fr-FR"/>
        </w:rPr>
        <w:t>scandalizzati</w:t>
      </w:r>
      <w:proofErr w:type="spellEnd"/>
      <w:r w:rsidR="0024473D" w:rsidRPr="00E05108">
        <w:rPr>
          <w:lang w:val="fr-FR"/>
        </w:rPr>
        <w:t xml:space="preserve"> dalle sue prime </w:t>
      </w:r>
      <w:proofErr w:type="spellStart"/>
      <w:r w:rsidR="0024473D" w:rsidRPr="00E05108">
        <w:rPr>
          <w:lang w:val="fr-FR"/>
        </w:rPr>
        <w:t>canzoni</w:t>
      </w:r>
      <w:proofErr w:type="spellEnd"/>
      <w:r w:rsidR="0099623B">
        <w:rPr>
          <w:lang w:val="fr-FR"/>
        </w:rPr>
        <w:t xml:space="preserve"> 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convinti</w:t>
      </w:r>
      <w:proofErr w:type="spellEnd"/>
      <w:r w:rsidR="0024473D" w:rsidRPr="00E05108">
        <w:rPr>
          <w:lang w:val="fr-FR"/>
        </w:rPr>
        <w:t xml:space="preserve"> di </w:t>
      </w:r>
      <w:proofErr w:type="spellStart"/>
      <w:r w:rsidR="00C13C9A" w:rsidRPr="00E05108">
        <w:rPr>
          <w:lang w:val="fr-FR"/>
        </w:rPr>
        <w:t>essere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gli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esclusivi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depositari</w:t>
      </w:r>
      <w:proofErr w:type="spellEnd"/>
      <w:r w:rsidR="00C13C9A" w:rsidRPr="00E05108">
        <w:rPr>
          <w:lang w:val="fr-FR"/>
        </w:rPr>
        <w:t xml:space="preserve"> di </w:t>
      </w:r>
      <w:proofErr w:type="spellStart"/>
      <w:r w:rsidR="00C13C9A" w:rsidRPr="00E05108">
        <w:rPr>
          <w:lang w:val="fr-FR"/>
        </w:rPr>
        <w:t>valori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quali</w:t>
      </w:r>
      <w:proofErr w:type="spellEnd"/>
      <w:r w:rsidR="00C13C9A" w:rsidRPr="00E05108">
        <w:rPr>
          <w:lang w:val="fr-FR"/>
        </w:rPr>
        <w:t xml:space="preserve"> la </w:t>
      </w:r>
      <w:proofErr w:type="spellStart"/>
      <w:r w:rsidR="00C13C9A" w:rsidRPr="00E05108">
        <w:rPr>
          <w:lang w:val="fr-FR"/>
        </w:rPr>
        <w:t>generosità</w:t>
      </w:r>
      <w:proofErr w:type="spellEnd"/>
      <w:r w:rsidR="00C13C9A" w:rsidRPr="00E05108">
        <w:rPr>
          <w:lang w:val="fr-FR"/>
        </w:rPr>
        <w:t xml:space="preserve">, la pietà e il </w:t>
      </w:r>
      <w:proofErr w:type="spellStart"/>
      <w:r w:rsidR="00C13C9A" w:rsidRPr="00E05108">
        <w:rPr>
          <w:lang w:val="fr-FR"/>
        </w:rPr>
        <w:t>senso</w:t>
      </w:r>
      <w:proofErr w:type="spellEnd"/>
      <w:r w:rsidR="00C13C9A" w:rsidRPr="00E05108">
        <w:rPr>
          <w:lang w:val="fr-FR"/>
        </w:rPr>
        <w:t xml:space="preserve"> di </w:t>
      </w:r>
      <w:proofErr w:type="spellStart"/>
      <w:r w:rsidR="00C13C9A" w:rsidRPr="00E05108">
        <w:rPr>
          <w:lang w:val="fr-FR"/>
        </w:rPr>
        <w:t>amicizia</w:t>
      </w:r>
      <w:proofErr w:type="spellEnd"/>
      <w:r w:rsidR="00C13C9A" w:rsidRPr="00E05108">
        <w:rPr>
          <w:lang w:val="fr-FR"/>
        </w:rPr>
        <w:t xml:space="preserve">. </w:t>
      </w:r>
      <w:r>
        <w:rPr>
          <w:lang w:val="fr-FR"/>
        </w:rPr>
        <w:t>U</w:t>
      </w:r>
      <w:r w:rsidRPr="00E05108">
        <w:rPr>
          <w:lang w:val="fr-FR"/>
        </w:rPr>
        <w:t xml:space="preserve">na </w:t>
      </w:r>
      <w:proofErr w:type="spellStart"/>
      <w:r>
        <w:rPr>
          <w:lang w:val="fr-FR"/>
        </w:rPr>
        <w:t>degli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aspetti</w:t>
      </w:r>
      <w:proofErr w:type="spellEnd"/>
      <w:r w:rsidRPr="00E05108">
        <w:rPr>
          <w:lang w:val="fr-FR"/>
        </w:rPr>
        <w:t xml:space="preserve"> più </w:t>
      </w:r>
      <w:proofErr w:type="spellStart"/>
      <w:r>
        <w:rPr>
          <w:lang w:val="fr-FR"/>
        </w:rPr>
        <w:t>divertenti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sua </w:t>
      </w:r>
      <w:proofErr w:type="spellStart"/>
      <w:r>
        <w:rPr>
          <w:lang w:val="fr-FR"/>
        </w:rPr>
        <w:t>produzione</w:t>
      </w:r>
      <w:proofErr w:type="spellEnd"/>
      <w:r>
        <w:rPr>
          <w:lang w:val="fr-FR"/>
        </w:rPr>
        <w:t xml:space="preserve"> è</w:t>
      </w:r>
      <w:r w:rsidRPr="00E05108">
        <w:rPr>
          <w:lang w:val="fr-FR"/>
        </w:rPr>
        <w:t xml:space="preserve"> </w:t>
      </w:r>
      <w:r>
        <w:rPr>
          <w:lang w:val="fr-FR"/>
        </w:rPr>
        <w:t>l’</w:t>
      </w:r>
      <w:proofErr w:type="spellStart"/>
      <w:r>
        <w:rPr>
          <w:lang w:val="fr-FR"/>
        </w:rPr>
        <w:t>inquietudine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metafisica</w:t>
      </w:r>
      <w:proofErr w:type="spellEnd"/>
      <w:r>
        <w:rPr>
          <w:lang w:val="fr-FR"/>
        </w:rPr>
        <w:t xml:space="preserve">, </w:t>
      </w:r>
      <w:r w:rsidR="00C13C9A" w:rsidRPr="00E05108">
        <w:rPr>
          <w:lang w:val="fr-FR"/>
        </w:rPr>
        <w:t xml:space="preserve">a </w:t>
      </w:r>
      <w:proofErr w:type="spellStart"/>
      <w:r w:rsidR="00C13C9A" w:rsidRPr="00E05108">
        <w:rPr>
          <w:lang w:val="fr-FR"/>
        </w:rPr>
        <w:t>metà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strada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tra</w:t>
      </w:r>
      <w:proofErr w:type="spellEnd"/>
      <w:r w:rsidR="00C13C9A" w:rsidRPr="00E05108">
        <w:rPr>
          <w:lang w:val="fr-FR"/>
        </w:rPr>
        <w:t xml:space="preserve"> l’</w:t>
      </w:r>
      <w:proofErr w:type="spellStart"/>
      <w:r w:rsidR="00C13C9A" w:rsidRPr="00E05108">
        <w:rPr>
          <w:lang w:val="fr-FR"/>
        </w:rPr>
        <w:t>umanizzazione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>
        <w:rPr>
          <w:lang w:val="fr-FR"/>
        </w:rPr>
        <w:t>iconoclastica</w:t>
      </w:r>
      <w:proofErr w:type="spellEnd"/>
      <w:r>
        <w:rPr>
          <w:lang w:val="fr-FR"/>
        </w:rPr>
        <w:t xml:space="preserve"> </w:t>
      </w:r>
      <w:r w:rsidR="00C13C9A" w:rsidRPr="00E05108">
        <w:rPr>
          <w:lang w:val="fr-FR"/>
        </w:rPr>
        <w:t xml:space="preserve">e il </w:t>
      </w:r>
      <w:proofErr w:type="spellStart"/>
      <w:r w:rsidR="00C13C9A" w:rsidRPr="00E05108">
        <w:rPr>
          <w:lang w:val="fr-FR"/>
        </w:rPr>
        <w:t>paganesimo</w:t>
      </w:r>
      <w:proofErr w:type="spellEnd"/>
      <w:r w:rsidR="00C13C9A" w:rsidRPr="00E05108">
        <w:rPr>
          <w:lang w:val="fr-FR"/>
        </w:rPr>
        <w:t xml:space="preserve">. Il </w:t>
      </w:r>
      <w:proofErr w:type="spellStart"/>
      <w:r w:rsidR="00C13C9A" w:rsidRPr="00E05108">
        <w:rPr>
          <w:lang w:val="fr-FR"/>
        </w:rPr>
        <w:t>suo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miscredente</w:t>
      </w:r>
      <w:proofErr w:type="spellEnd"/>
      <w:r w:rsidR="00C13C9A" w:rsidRPr="00E05108">
        <w:rPr>
          <w:lang w:val="fr-FR"/>
        </w:rPr>
        <w:t xml:space="preserve">, </w:t>
      </w:r>
      <w:proofErr w:type="spellStart"/>
      <w:r w:rsidR="00C13C9A" w:rsidRPr="00E05108">
        <w:rPr>
          <w:lang w:val="fr-FR"/>
        </w:rPr>
        <w:t>che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prova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tanto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amore</w:t>
      </w:r>
      <w:proofErr w:type="spellEnd"/>
      <w:r w:rsidR="00C13C9A" w:rsidRPr="00E05108">
        <w:rPr>
          <w:lang w:val="fr-FR"/>
        </w:rPr>
        <w:t xml:space="preserve"> per </w:t>
      </w:r>
      <w:proofErr w:type="spellStart"/>
      <w:r w:rsidR="00C13C9A" w:rsidRPr="00E05108">
        <w:rPr>
          <w:lang w:val="fr-FR"/>
        </w:rPr>
        <w:t>quella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stessa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umanità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che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bonariamente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dileggia</w:t>
      </w:r>
      <w:proofErr w:type="spellEnd"/>
      <w:r w:rsidR="00C13C9A" w:rsidRPr="00E05108">
        <w:rPr>
          <w:lang w:val="fr-FR"/>
        </w:rPr>
        <w:t xml:space="preserve">, </w:t>
      </w:r>
      <w:proofErr w:type="spellStart"/>
      <w:r w:rsidR="00D365BD" w:rsidRPr="00E05108">
        <w:rPr>
          <w:lang w:val="fr-FR"/>
        </w:rPr>
        <w:t>pretende</w:t>
      </w:r>
      <w:proofErr w:type="spellEnd"/>
      <w:r w:rsidR="00D365BD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semplicemente</w:t>
      </w:r>
      <w:proofErr w:type="spellEnd"/>
      <w:r w:rsidR="00C13C9A" w:rsidRPr="00E05108">
        <w:rPr>
          <w:lang w:val="fr-FR"/>
        </w:rPr>
        <w:t xml:space="preserve"> di </w:t>
      </w:r>
      <w:proofErr w:type="spellStart"/>
      <w:r w:rsidR="00C13C9A" w:rsidRPr="00E05108">
        <w:rPr>
          <w:lang w:val="fr-FR"/>
        </w:rPr>
        <w:t>potere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vivere</w:t>
      </w:r>
      <w:proofErr w:type="spellEnd"/>
      <w:r w:rsidR="00C13C9A" w:rsidRPr="00E05108">
        <w:rPr>
          <w:lang w:val="fr-FR"/>
        </w:rPr>
        <w:t xml:space="preserve"> in pace. E </w:t>
      </w:r>
      <w:proofErr w:type="spellStart"/>
      <w:r w:rsidR="00D365BD" w:rsidRPr="00E05108">
        <w:rPr>
          <w:lang w:val="fr-FR"/>
        </w:rPr>
        <w:t>chiede</w:t>
      </w:r>
      <w:proofErr w:type="spellEnd"/>
      <w:r w:rsidR="00C13C9A" w:rsidRPr="00E05108">
        <w:rPr>
          <w:lang w:val="fr-FR"/>
        </w:rPr>
        <w:t xml:space="preserve">, al </w:t>
      </w:r>
      <w:proofErr w:type="spellStart"/>
      <w:r w:rsidR="00C13C9A" w:rsidRPr="00E05108">
        <w:rPr>
          <w:lang w:val="fr-FR"/>
        </w:rPr>
        <w:t>contempo</w:t>
      </w:r>
      <w:proofErr w:type="spellEnd"/>
      <w:r w:rsidR="00C13C9A" w:rsidRPr="00E05108">
        <w:rPr>
          <w:lang w:val="fr-FR"/>
        </w:rPr>
        <w:t xml:space="preserve">, </w:t>
      </w:r>
      <w:proofErr w:type="spellStart"/>
      <w:r w:rsidR="003A2205" w:rsidRPr="00E05108">
        <w:rPr>
          <w:lang w:val="fr-FR"/>
        </w:rPr>
        <w:t>che</w:t>
      </w:r>
      <w:proofErr w:type="spellEnd"/>
      <w:r w:rsidR="003A2205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ognuno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possa</w:t>
      </w:r>
      <w:proofErr w:type="spellEnd"/>
      <w:r w:rsidR="00C13C9A" w:rsidRPr="00E05108">
        <w:rPr>
          <w:lang w:val="fr-FR"/>
        </w:rPr>
        <w:t xml:space="preserve"> </w:t>
      </w:r>
      <w:proofErr w:type="spellStart"/>
      <w:r w:rsidR="00C13C9A" w:rsidRPr="00E05108">
        <w:rPr>
          <w:lang w:val="fr-FR"/>
        </w:rPr>
        <w:t>farlo</w:t>
      </w:r>
      <w:proofErr w:type="spellEnd"/>
      <w:r w:rsidR="00C13C9A" w:rsidRPr="00E05108">
        <w:rPr>
          <w:lang w:val="fr-FR"/>
        </w:rPr>
        <w:t xml:space="preserve">, libero di dire </w:t>
      </w:r>
      <w:r w:rsidR="00C13C9A" w:rsidRPr="0099623B">
        <w:rPr>
          <w:i/>
          <w:lang w:val="fr-FR"/>
        </w:rPr>
        <w:t xml:space="preserve">amen </w:t>
      </w:r>
      <w:proofErr w:type="spellStart"/>
      <w:r w:rsidR="00C13C9A" w:rsidRPr="00E05108">
        <w:rPr>
          <w:lang w:val="fr-FR"/>
        </w:rPr>
        <w:t>oppure</w:t>
      </w:r>
      <w:proofErr w:type="spellEnd"/>
      <w:r w:rsidR="00C13C9A" w:rsidRPr="00E05108">
        <w:rPr>
          <w:lang w:val="fr-FR"/>
        </w:rPr>
        <w:t xml:space="preserve"> </w:t>
      </w:r>
      <w:r w:rsidR="00C13C9A" w:rsidRPr="0099623B">
        <w:rPr>
          <w:i/>
          <w:lang w:val="fr-FR"/>
        </w:rPr>
        <w:t>merde</w:t>
      </w:r>
      <w:r w:rsidR="0099623B">
        <w:rPr>
          <w:rStyle w:val="Rimandonotaapidipagina"/>
          <w:i/>
          <w:lang w:val="fr-FR"/>
        </w:rPr>
        <w:footnoteReference w:id="8"/>
      </w:r>
      <w:r w:rsidR="0080708F" w:rsidRPr="00E05108">
        <w:rPr>
          <w:lang w:val="fr-FR"/>
        </w:rPr>
        <w:t>.</w:t>
      </w:r>
      <w:r w:rsidR="00E74EE2" w:rsidRPr="00E05108">
        <w:rPr>
          <w:lang w:val="fr-FR"/>
        </w:rPr>
        <w:t xml:space="preserve"> La </w:t>
      </w:r>
      <w:proofErr w:type="spellStart"/>
      <w:r w:rsidR="00E74EE2" w:rsidRPr="0099623B">
        <w:rPr>
          <w:i/>
          <w:lang w:val="fr-FR"/>
        </w:rPr>
        <w:t>pietas</w:t>
      </w:r>
      <w:proofErr w:type="spellEnd"/>
      <w:r w:rsidR="00E74EE2" w:rsidRPr="0099623B">
        <w:rPr>
          <w:i/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che</w:t>
      </w:r>
      <w:proofErr w:type="spellEnd"/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prova</w:t>
      </w:r>
      <w:proofErr w:type="spellEnd"/>
      <w:r w:rsidR="00E74EE2" w:rsidRPr="00E05108">
        <w:rPr>
          <w:lang w:val="fr-FR"/>
        </w:rPr>
        <w:t xml:space="preserve"> per la </w:t>
      </w:r>
      <w:proofErr w:type="spellStart"/>
      <w:r w:rsidR="00E74EE2" w:rsidRPr="00E05108">
        <w:rPr>
          <w:lang w:val="fr-FR"/>
        </w:rPr>
        <w:t>scheletrica</w:t>
      </w:r>
      <w:proofErr w:type="spellEnd"/>
      <w:r w:rsidR="00E74EE2" w:rsidRPr="00E05108">
        <w:rPr>
          <w:lang w:val="fr-FR"/>
        </w:rPr>
        <w:t xml:space="preserve"> e misera </w:t>
      </w:r>
      <w:r w:rsidR="00E74EE2" w:rsidRPr="00E05108">
        <w:rPr>
          <w:i/>
          <w:lang w:val="fr-FR"/>
        </w:rPr>
        <w:t>Fille à cent sous</w:t>
      </w:r>
      <w:r w:rsidR="00E74EE2" w:rsidRPr="00E05108">
        <w:rPr>
          <w:lang w:val="fr-FR"/>
        </w:rPr>
        <w:t xml:space="preserve"> arriva </w:t>
      </w:r>
      <w:proofErr w:type="spellStart"/>
      <w:r w:rsidR="00E74EE2" w:rsidRPr="00E05108">
        <w:rPr>
          <w:lang w:val="fr-FR"/>
        </w:rPr>
        <w:t>direttamente</w:t>
      </w:r>
      <w:proofErr w:type="spellEnd"/>
      <w:r w:rsidR="00E74EE2" w:rsidRPr="00E05108">
        <w:rPr>
          <w:lang w:val="fr-FR"/>
        </w:rPr>
        <w:t xml:space="preserve"> da Baudelaire, dalla </w:t>
      </w:r>
      <w:proofErr w:type="spellStart"/>
      <w:r w:rsidR="00E74EE2" w:rsidRPr="00E05108">
        <w:rPr>
          <w:lang w:val="fr-FR"/>
        </w:rPr>
        <w:t>ventenne</w:t>
      </w:r>
      <w:proofErr w:type="spellEnd"/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strabica</w:t>
      </w:r>
      <w:proofErr w:type="spellEnd"/>
      <w:r w:rsidR="00E74EE2" w:rsidRPr="00E05108">
        <w:rPr>
          <w:lang w:val="fr-FR"/>
        </w:rPr>
        <w:t xml:space="preserve">, calva, </w:t>
      </w:r>
      <w:proofErr w:type="spellStart"/>
      <w:r w:rsidR="00E74EE2" w:rsidRPr="00E05108">
        <w:rPr>
          <w:lang w:val="fr-FR"/>
        </w:rPr>
        <w:t>dai</w:t>
      </w:r>
      <w:proofErr w:type="spellEnd"/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seni</w:t>
      </w:r>
      <w:proofErr w:type="spellEnd"/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cadenti</w:t>
      </w:r>
      <w:proofErr w:type="spellEnd"/>
      <w:r w:rsidR="00E74EE2" w:rsidRPr="00E05108">
        <w:rPr>
          <w:lang w:val="fr-FR"/>
        </w:rPr>
        <w:t xml:space="preserve"> e la </w:t>
      </w:r>
      <w:proofErr w:type="spellStart"/>
      <w:r w:rsidR="00E74EE2" w:rsidRPr="00E05108">
        <w:rPr>
          <w:lang w:val="fr-FR"/>
        </w:rPr>
        <w:t>cui</w:t>
      </w:r>
      <w:proofErr w:type="spellEnd"/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bellezza</w:t>
      </w:r>
      <w:proofErr w:type="spellEnd"/>
      <w:r w:rsidR="00E74EE2" w:rsidRPr="00E05108">
        <w:rPr>
          <w:lang w:val="fr-FR"/>
        </w:rPr>
        <w:t xml:space="preserve">, come </w:t>
      </w:r>
      <w:proofErr w:type="spellStart"/>
      <w:r w:rsidR="00E74EE2" w:rsidRPr="00E05108">
        <w:rPr>
          <w:lang w:val="fr-FR"/>
        </w:rPr>
        <w:t>cantav</w:t>
      </w:r>
      <w:r w:rsidR="0099623B">
        <w:rPr>
          <w:lang w:val="fr-FR"/>
        </w:rPr>
        <w:t>a</w:t>
      </w:r>
      <w:proofErr w:type="spellEnd"/>
      <w:r w:rsidR="0099623B">
        <w:rPr>
          <w:lang w:val="fr-FR"/>
        </w:rPr>
        <w:t xml:space="preserve"> il </w:t>
      </w:r>
      <w:proofErr w:type="spellStart"/>
      <w:r w:rsidR="0099623B">
        <w:rPr>
          <w:lang w:val="fr-FR"/>
        </w:rPr>
        <w:t>poeta</w:t>
      </w:r>
      <w:proofErr w:type="spellEnd"/>
      <w:r w:rsidR="0099623B">
        <w:rPr>
          <w:lang w:val="fr-FR"/>
        </w:rPr>
        <w:t xml:space="preserve">, </w:t>
      </w:r>
      <w:r w:rsidR="00CC624D" w:rsidRPr="00E05108">
        <w:rPr>
          <w:lang w:val="fr-FR"/>
        </w:rPr>
        <w:t> </w:t>
      </w:r>
      <w:proofErr w:type="spellStart"/>
      <w:r w:rsidR="00CC624D" w:rsidRPr="0099623B">
        <w:rPr>
          <w:i/>
          <w:lang w:val="fr-FR"/>
        </w:rPr>
        <w:t>fiorisce</w:t>
      </w:r>
      <w:proofErr w:type="spellEnd"/>
      <w:r w:rsidR="00CC624D" w:rsidRPr="0099623B">
        <w:rPr>
          <w:i/>
          <w:lang w:val="fr-FR"/>
        </w:rPr>
        <w:t xml:space="preserve"> solo </w:t>
      </w:r>
      <w:proofErr w:type="spellStart"/>
      <w:r w:rsidR="00CC624D" w:rsidRPr="0099623B">
        <w:rPr>
          <w:i/>
          <w:lang w:val="fr-FR"/>
        </w:rPr>
        <w:t>nel</w:t>
      </w:r>
      <w:proofErr w:type="spellEnd"/>
      <w:r w:rsidR="00CC624D" w:rsidRPr="0099623B">
        <w:rPr>
          <w:i/>
          <w:lang w:val="fr-FR"/>
        </w:rPr>
        <w:t xml:space="preserve"> </w:t>
      </w:r>
      <w:proofErr w:type="spellStart"/>
      <w:r w:rsidR="00E74EE2" w:rsidRPr="0099623B">
        <w:rPr>
          <w:i/>
          <w:lang w:val="fr-FR"/>
        </w:rPr>
        <w:t>mio</w:t>
      </w:r>
      <w:proofErr w:type="spellEnd"/>
      <w:r w:rsidR="00E74EE2" w:rsidRPr="0099623B">
        <w:rPr>
          <w:i/>
          <w:lang w:val="fr-FR"/>
        </w:rPr>
        <w:t xml:space="preserve"> triste </w:t>
      </w:r>
      <w:proofErr w:type="spellStart"/>
      <w:r w:rsidR="00E74EE2" w:rsidRPr="0099623B">
        <w:rPr>
          <w:i/>
          <w:lang w:val="fr-FR"/>
        </w:rPr>
        <w:t>cuore</w:t>
      </w:r>
      <w:proofErr w:type="spellEnd"/>
      <w:r w:rsidR="0099623B">
        <w:rPr>
          <w:rStyle w:val="Rimandonotaapidipagina"/>
          <w:i/>
          <w:lang w:val="fr-FR"/>
        </w:rPr>
        <w:footnoteReference w:id="9"/>
      </w:r>
      <w:r w:rsidR="003A2205">
        <w:rPr>
          <w:lang w:val="fr-FR"/>
        </w:rPr>
        <w:t xml:space="preserve"> (e</w:t>
      </w:r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sempre</w:t>
      </w:r>
      <w:proofErr w:type="spellEnd"/>
      <w:r w:rsidR="00E74EE2" w:rsidRPr="00E05108">
        <w:rPr>
          <w:lang w:val="fr-FR"/>
        </w:rPr>
        <w:t xml:space="preserve"> </w:t>
      </w:r>
      <w:r w:rsidR="000E0561">
        <w:rPr>
          <w:lang w:val="fr-FR"/>
        </w:rPr>
        <w:t xml:space="preserve">da </w:t>
      </w:r>
      <w:proofErr w:type="spellStart"/>
      <w:r w:rsidR="000E0561">
        <w:rPr>
          <w:lang w:val="fr-FR"/>
        </w:rPr>
        <w:t>questi</w:t>
      </w:r>
      <w:proofErr w:type="spellEnd"/>
      <w:r w:rsidR="000E0561">
        <w:rPr>
          <w:lang w:val="fr-FR"/>
        </w:rPr>
        <w:t xml:space="preserve"> </w:t>
      </w:r>
      <w:proofErr w:type="spellStart"/>
      <w:r w:rsidR="000E0561">
        <w:rPr>
          <w:lang w:val="fr-FR"/>
        </w:rPr>
        <w:t>versi</w:t>
      </w:r>
      <w:proofErr w:type="spellEnd"/>
      <w:r w:rsidR="00E74EE2" w:rsidRPr="00E05108">
        <w:rPr>
          <w:lang w:val="fr-FR"/>
        </w:rPr>
        <w:t xml:space="preserve"> </w:t>
      </w:r>
      <w:proofErr w:type="spellStart"/>
      <w:r w:rsidR="00E74EE2" w:rsidRPr="00E05108">
        <w:rPr>
          <w:lang w:val="fr-FR"/>
        </w:rPr>
        <w:t>verrà</w:t>
      </w:r>
      <w:proofErr w:type="spellEnd"/>
      <w:r w:rsidR="00E74EE2" w:rsidRPr="00E05108">
        <w:rPr>
          <w:lang w:val="fr-FR"/>
        </w:rPr>
        <w:t xml:space="preserve"> anche la </w:t>
      </w:r>
      <w:r w:rsidR="00E74EE2" w:rsidRPr="00E05108">
        <w:rPr>
          <w:i/>
          <w:lang w:val="fr-FR"/>
        </w:rPr>
        <w:t>Sarah</w:t>
      </w:r>
      <w:r w:rsidR="00E74EE2" w:rsidRPr="00E05108">
        <w:rPr>
          <w:lang w:val="fr-FR"/>
        </w:rPr>
        <w:t xml:space="preserve"> </w:t>
      </w:r>
      <w:r w:rsidR="003A2205">
        <w:rPr>
          <w:lang w:val="fr-FR"/>
        </w:rPr>
        <w:t xml:space="preserve">di Moustaki </w:t>
      </w:r>
      <w:proofErr w:type="spellStart"/>
      <w:r w:rsidR="000E0561">
        <w:rPr>
          <w:lang w:val="fr-FR"/>
        </w:rPr>
        <w:t>portata</w:t>
      </w:r>
      <w:proofErr w:type="spellEnd"/>
      <w:r w:rsidR="000E0561">
        <w:rPr>
          <w:lang w:val="fr-FR"/>
        </w:rPr>
        <w:t xml:space="preserve"> al </w:t>
      </w:r>
      <w:proofErr w:type="spellStart"/>
      <w:r w:rsidR="000E0561">
        <w:rPr>
          <w:lang w:val="fr-FR"/>
        </w:rPr>
        <w:t>successo</w:t>
      </w:r>
      <w:proofErr w:type="spellEnd"/>
      <w:r w:rsidR="00E74EE2" w:rsidRPr="00E05108">
        <w:rPr>
          <w:lang w:val="fr-FR"/>
        </w:rPr>
        <w:t xml:space="preserve"> da </w:t>
      </w:r>
      <w:r w:rsidR="000E0561">
        <w:rPr>
          <w:lang w:val="fr-FR"/>
        </w:rPr>
        <w:lastRenderedPageBreak/>
        <w:t xml:space="preserve">Serge </w:t>
      </w:r>
      <w:r w:rsidR="00E74EE2" w:rsidRPr="00E05108">
        <w:rPr>
          <w:lang w:val="fr-FR"/>
        </w:rPr>
        <w:t>Reggiani</w:t>
      </w:r>
      <w:r w:rsidR="003A2205">
        <w:rPr>
          <w:lang w:val="fr-FR"/>
        </w:rPr>
        <w:t>)</w:t>
      </w:r>
      <w:r w:rsidR="008737D9" w:rsidRPr="00E05108">
        <w:rPr>
          <w:lang w:val="fr-FR"/>
        </w:rPr>
        <w:t xml:space="preserve">. </w:t>
      </w:r>
      <w:r w:rsidR="000E0561">
        <w:rPr>
          <w:lang w:val="fr-FR"/>
        </w:rPr>
        <w:t xml:space="preserve">É anche </w:t>
      </w:r>
      <w:proofErr w:type="spellStart"/>
      <w:r w:rsidR="000E0561">
        <w:rPr>
          <w:lang w:val="fr-FR"/>
        </w:rPr>
        <w:t>intorno</w:t>
      </w:r>
      <w:proofErr w:type="spellEnd"/>
      <w:r w:rsidR="000E0561">
        <w:rPr>
          <w:lang w:val="fr-FR"/>
        </w:rPr>
        <w:t xml:space="preserve"> </w:t>
      </w:r>
      <w:r w:rsidR="008737D9" w:rsidRPr="00E05108">
        <w:rPr>
          <w:lang w:val="fr-FR"/>
        </w:rPr>
        <w:t xml:space="preserve">a </w:t>
      </w:r>
      <w:proofErr w:type="spellStart"/>
      <w:r w:rsidR="008737D9" w:rsidRPr="00E05108">
        <w:rPr>
          <w:lang w:val="fr-FR"/>
        </w:rPr>
        <w:t>questi</w:t>
      </w:r>
      <w:proofErr w:type="spellEnd"/>
      <w:r w:rsidR="008737D9" w:rsidRPr="00E05108">
        <w:rPr>
          <w:lang w:val="fr-FR"/>
        </w:rPr>
        <w:t xml:space="preserve"> </w:t>
      </w:r>
      <w:proofErr w:type="spellStart"/>
      <w:r w:rsidR="008737D9" w:rsidRPr="00E05108">
        <w:rPr>
          <w:lang w:val="fr-FR"/>
        </w:rPr>
        <w:t>personaggi</w:t>
      </w:r>
      <w:proofErr w:type="spellEnd"/>
      <w:r w:rsidR="008737D9" w:rsidRPr="00E05108">
        <w:rPr>
          <w:lang w:val="fr-FR"/>
        </w:rPr>
        <w:t xml:space="preserve"> </w:t>
      </w:r>
      <w:proofErr w:type="spellStart"/>
      <w:r w:rsidR="000E0561">
        <w:rPr>
          <w:lang w:val="fr-FR"/>
        </w:rPr>
        <w:t>che</w:t>
      </w:r>
      <w:proofErr w:type="spellEnd"/>
      <w:r w:rsidR="000E0561">
        <w:rPr>
          <w:lang w:val="fr-FR"/>
        </w:rPr>
        <w:t xml:space="preserve"> </w:t>
      </w:r>
      <w:r w:rsidR="000E0561" w:rsidRPr="00E05108">
        <w:rPr>
          <w:lang w:val="fr-FR"/>
        </w:rPr>
        <w:t xml:space="preserve">Brassens </w:t>
      </w:r>
      <w:proofErr w:type="spellStart"/>
      <w:r w:rsidR="000E0561" w:rsidRPr="00E05108">
        <w:rPr>
          <w:lang w:val="fr-FR"/>
        </w:rPr>
        <w:t>costruisce</w:t>
      </w:r>
      <w:proofErr w:type="spellEnd"/>
      <w:r w:rsidR="000E0561" w:rsidRPr="00E05108">
        <w:rPr>
          <w:lang w:val="fr-FR"/>
        </w:rPr>
        <w:t xml:space="preserve"> </w:t>
      </w:r>
      <w:r w:rsidR="008737D9" w:rsidRPr="00E05108">
        <w:rPr>
          <w:lang w:val="fr-FR"/>
        </w:rPr>
        <w:t xml:space="preserve">un </w:t>
      </w:r>
      <w:proofErr w:type="spellStart"/>
      <w:r w:rsidR="008737D9" w:rsidRPr="00E05108">
        <w:rPr>
          <w:lang w:val="fr-FR"/>
        </w:rPr>
        <w:t>suo</w:t>
      </w:r>
      <w:proofErr w:type="spellEnd"/>
      <w:r w:rsidR="008737D9" w:rsidRPr="00E05108">
        <w:rPr>
          <w:lang w:val="fr-FR"/>
        </w:rPr>
        <w:t xml:space="preserve"> personale </w:t>
      </w:r>
      <w:proofErr w:type="spellStart"/>
      <w:r w:rsidR="008737D9" w:rsidRPr="00E05108">
        <w:rPr>
          <w:lang w:val="fr-FR"/>
        </w:rPr>
        <w:t>paradiso</w:t>
      </w:r>
      <w:proofErr w:type="spellEnd"/>
      <w:r w:rsidR="008737D9" w:rsidRPr="00E05108">
        <w:rPr>
          <w:lang w:val="fr-FR"/>
        </w:rPr>
        <w:t xml:space="preserve"> </w:t>
      </w:r>
      <w:proofErr w:type="spellStart"/>
      <w:r w:rsidR="008737D9" w:rsidRPr="00E05108">
        <w:rPr>
          <w:lang w:val="fr-FR"/>
        </w:rPr>
        <w:t>privo</w:t>
      </w:r>
      <w:proofErr w:type="spellEnd"/>
      <w:r w:rsidR="008737D9" w:rsidRPr="00E05108">
        <w:rPr>
          <w:lang w:val="fr-FR"/>
        </w:rPr>
        <w:t xml:space="preserve"> di </w:t>
      </w:r>
      <w:proofErr w:type="spellStart"/>
      <w:r w:rsidR="008737D9" w:rsidRPr="00E05108">
        <w:rPr>
          <w:lang w:val="fr-FR"/>
        </w:rPr>
        <w:t>vati</w:t>
      </w:r>
      <w:proofErr w:type="spellEnd"/>
      <w:r w:rsidR="008737D9" w:rsidRPr="00E05108">
        <w:rPr>
          <w:lang w:val="fr-FR"/>
        </w:rPr>
        <w:t xml:space="preserve"> e liturgie.</w:t>
      </w:r>
    </w:p>
    <w:p w:rsidR="008737D9" w:rsidRPr="00E05108" w:rsidRDefault="008737D9" w:rsidP="004F47FB">
      <w:pPr>
        <w:spacing w:after="0"/>
        <w:jc w:val="both"/>
        <w:rPr>
          <w:lang w:val="fr-FR"/>
        </w:rPr>
      </w:pPr>
      <w:proofErr w:type="spellStart"/>
      <w:r w:rsidRPr="00E05108">
        <w:rPr>
          <w:lang w:val="fr-FR"/>
        </w:rPr>
        <w:t>Sembra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che</w:t>
      </w:r>
      <w:proofErr w:type="spellEnd"/>
      <w:r w:rsidRPr="00E05108">
        <w:rPr>
          <w:lang w:val="fr-FR"/>
        </w:rPr>
        <w:t xml:space="preserve"> per Brassens </w:t>
      </w:r>
      <w:proofErr w:type="spellStart"/>
      <w:r w:rsidRPr="00E05108">
        <w:rPr>
          <w:lang w:val="fr-FR"/>
        </w:rPr>
        <w:t>gli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anni</w:t>
      </w:r>
      <w:proofErr w:type="spellEnd"/>
      <w:r w:rsidRPr="00E05108">
        <w:rPr>
          <w:lang w:val="fr-FR"/>
        </w:rPr>
        <w:t xml:space="preserve"> non </w:t>
      </w:r>
      <w:proofErr w:type="spellStart"/>
      <w:r w:rsidRPr="00E05108">
        <w:rPr>
          <w:lang w:val="fr-FR"/>
        </w:rPr>
        <w:t>passino</w:t>
      </w:r>
      <w:proofErr w:type="spellEnd"/>
      <w:r w:rsidRPr="00E05108">
        <w:rPr>
          <w:lang w:val="fr-FR"/>
        </w:rPr>
        <w:t xml:space="preserve">. O </w:t>
      </w:r>
      <w:proofErr w:type="spellStart"/>
      <w:r w:rsidRPr="00E05108">
        <w:rPr>
          <w:lang w:val="fr-FR"/>
        </w:rPr>
        <w:t>che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passino</w:t>
      </w:r>
      <w:proofErr w:type="spellEnd"/>
      <w:r w:rsidRPr="00E05108">
        <w:rPr>
          <w:lang w:val="fr-FR"/>
        </w:rPr>
        <w:t xml:space="preserve"> solo </w:t>
      </w:r>
      <w:proofErr w:type="spellStart"/>
      <w:r w:rsidRPr="00E05108">
        <w:rPr>
          <w:lang w:val="fr-FR"/>
        </w:rPr>
        <w:t>sul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suo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viso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nel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suo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fisico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minato</w:t>
      </w:r>
      <w:proofErr w:type="spellEnd"/>
      <w:r w:rsidRPr="00E05108">
        <w:rPr>
          <w:lang w:val="fr-FR"/>
        </w:rPr>
        <w:t xml:space="preserve"> da </w:t>
      </w:r>
      <w:proofErr w:type="spellStart"/>
      <w:r w:rsidRPr="00E05108">
        <w:rPr>
          <w:lang w:val="fr-FR"/>
        </w:rPr>
        <w:t>fastidiose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malattie</w:t>
      </w:r>
      <w:proofErr w:type="spellEnd"/>
      <w:r w:rsidRPr="00E05108">
        <w:rPr>
          <w:lang w:val="fr-FR"/>
        </w:rPr>
        <w:t xml:space="preserve">. Per il resto è </w:t>
      </w:r>
      <w:proofErr w:type="spellStart"/>
      <w:r w:rsidRPr="00E05108">
        <w:rPr>
          <w:lang w:val="fr-FR"/>
        </w:rPr>
        <w:t>rimasto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fedelmente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ancorato</w:t>
      </w:r>
      <w:proofErr w:type="spellEnd"/>
      <w:r w:rsidRPr="00E05108">
        <w:rPr>
          <w:lang w:val="fr-FR"/>
        </w:rPr>
        <w:t xml:space="preserve"> al </w:t>
      </w:r>
      <w:proofErr w:type="spellStart"/>
      <w:r w:rsidRPr="00E05108">
        <w:rPr>
          <w:lang w:val="fr-FR"/>
        </w:rPr>
        <w:t>personaggio</w:t>
      </w:r>
      <w:proofErr w:type="spellEnd"/>
      <w:r w:rsidRPr="00E05108">
        <w:rPr>
          <w:lang w:val="fr-FR"/>
        </w:rPr>
        <w:t xml:space="preserve"> delle sue prime </w:t>
      </w:r>
      <w:proofErr w:type="spellStart"/>
      <w:r w:rsidRPr="00E05108">
        <w:rPr>
          <w:lang w:val="fr-FR"/>
        </w:rPr>
        <w:t>canzoni</w:t>
      </w:r>
      <w:proofErr w:type="spellEnd"/>
      <w:r w:rsidRPr="00E05108">
        <w:rPr>
          <w:lang w:val="fr-FR"/>
        </w:rPr>
        <w:t xml:space="preserve">. Ai tempi in </w:t>
      </w:r>
      <w:proofErr w:type="spellStart"/>
      <w:r w:rsidRPr="00E05108">
        <w:rPr>
          <w:lang w:val="fr-FR"/>
        </w:rPr>
        <w:t>cui</w:t>
      </w:r>
      <w:proofErr w:type="spellEnd"/>
      <w:r w:rsidRPr="00E05108">
        <w:rPr>
          <w:lang w:val="fr-FR"/>
        </w:rPr>
        <w:t xml:space="preserve"> </w:t>
      </w:r>
      <w:commentRangeStart w:id="14"/>
      <w:proofErr w:type="spellStart"/>
      <w:r w:rsidRPr="00E05108">
        <w:rPr>
          <w:lang w:val="fr-FR"/>
        </w:rPr>
        <w:t>viaggiav</w:t>
      </w:r>
      <w:r w:rsidR="008F5BEC">
        <w:rPr>
          <w:lang w:val="fr-FR"/>
        </w:rPr>
        <w:t>a</w:t>
      </w:r>
      <w:proofErr w:type="spellEnd"/>
      <w:r w:rsidR="008F5BEC">
        <w:rPr>
          <w:lang w:val="fr-FR"/>
        </w:rPr>
        <w:t xml:space="preserve"> </w:t>
      </w:r>
      <w:commentRangeEnd w:id="14"/>
      <w:r w:rsidR="008F5BEC">
        <w:rPr>
          <w:rStyle w:val="Rimandocommento"/>
        </w:rPr>
        <w:commentReference w:id="14"/>
      </w:r>
      <w:r w:rsidRPr="00E05108">
        <w:rPr>
          <w:lang w:val="fr-FR"/>
        </w:rPr>
        <w:t xml:space="preserve">su </w:t>
      </w:r>
      <w:proofErr w:type="spellStart"/>
      <w:r w:rsidRPr="00E05108">
        <w:rPr>
          <w:lang w:val="fr-FR"/>
        </w:rPr>
        <w:t>uno</w:t>
      </w:r>
      <w:proofErr w:type="spellEnd"/>
      <w:r w:rsidRPr="00E05108">
        <w:rPr>
          <w:lang w:val="fr-FR"/>
        </w:rPr>
        <w:t xml:space="preserve"> scooter </w:t>
      </w:r>
      <w:proofErr w:type="spellStart"/>
      <w:r w:rsidRPr="00E05108">
        <w:rPr>
          <w:lang w:val="fr-FR"/>
        </w:rPr>
        <w:t>malandato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leggeva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Kropotkin</w:t>
      </w:r>
      <w:proofErr w:type="spellEnd"/>
      <w:r w:rsidRPr="00E05108">
        <w:rPr>
          <w:lang w:val="fr-FR"/>
        </w:rPr>
        <w:t xml:space="preserve"> e </w:t>
      </w:r>
      <w:proofErr w:type="spellStart"/>
      <w:r w:rsidRPr="00E05108">
        <w:rPr>
          <w:lang w:val="fr-FR"/>
        </w:rPr>
        <w:t>Bakuni</w:t>
      </w:r>
      <w:r w:rsidR="00D365BD" w:rsidRPr="00E05108">
        <w:rPr>
          <w:lang w:val="fr-FR"/>
        </w:rPr>
        <w:t>n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ascoltava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nei</w:t>
      </w:r>
      <w:proofErr w:type="spellEnd"/>
      <w:r w:rsidRPr="00E05108">
        <w:rPr>
          <w:lang w:val="fr-FR"/>
        </w:rPr>
        <w:t xml:space="preserve"> bistrot le </w:t>
      </w:r>
      <w:proofErr w:type="spellStart"/>
      <w:r w:rsidRPr="00E05108">
        <w:rPr>
          <w:lang w:val="fr-FR"/>
        </w:rPr>
        <w:t>elucubrazioni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affascinanti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del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poeta</w:t>
      </w:r>
      <w:proofErr w:type="spellEnd"/>
      <w:r w:rsidRPr="00E05108">
        <w:rPr>
          <w:lang w:val="fr-FR"/>
        </w:rPr>
        <w:t xml:space="preserve"> Armand Robin o </w:t>
      </w:r>
      <w:proofErr w:type="spellStart"/>
      <w:r w:rsidRPr="00E05108">
        <w:rPr>
          <w:lang w:val="fr-FR"/>
        </w:rPr>
        <w:t>dell’operaio</w:t>
      </w:r>
      <w:proofErr w:type="spellEnd"/>
      <w:r w:rsidRPr="00E05108">
        <w:rPr>
          <w:lang w:val="fr-FR"/>
        </w:rPr>
        <w:t xml:space="preserve"> </w:t>
      </w:r>
      <w:r w:rsidR="00CC624D" w:rsidRPr="00E05108">
        <w:rPr>
          <w:lang w:val="fr-FR"/>
        </w:rPr>
        <w:t xml:space="preserve">Marcel </w:t>
      </w:r>
      <w:proofErr w:type="spellStart"/>
      <w:r w:rsidRPr="00E05108">
        <w:rPr>
          <w:lang w:val="fr-FR"/>
        </w:rPr>
        <w:t>Lepoil</w:t>
      </w:r>
      <w:proofErr w:type="spellEnd"/>
      <w:r w:rsidRPr="00E05108">
        <w:rPr>
          <w:lang w:val="fr-FR"/>
        </w:rPr>
        <w:t xml:space="preserve">. I </w:t>
      </w:r>
      <w:proofErr w:type="spellStart"/>
      <w:r w:rsidRPr="00E05108">
        <w:rPr>
          <w:lang w:val="fr-FR"/>
        </w:rPr>
        <w:t>suoi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anni</w:t>
      </w:r>
      <w:proofErr w:type="spellEnd"/>
      <w:r w:rsidRPr="00E05108">
        <w:rPr>
          <w:lang w:val="fr-FR"/>
        </w:rPr>
        <w:t xml:space="preserve"> li ha </w:t>
      </w:r>
      <w:proofErr w:type="spellStart"/>
      <w:r w:rsidRPr="00E05108">
        <w:rPr>
          <w:lang w:val="fr-FR"/>
        </w:rPr>
        <w:t>trascorsi</w:t>
      </w:r>
      <w:proofErr w:type="spellEnd"/>
      <w:r w:rsidRPr="00E05108">
        <w:rPr>
          <w:lang w:val="fr-FR"/>
        </w:rPr>
        <w:t xml:space="preserve">, come </w:t>
      </w:r>
      <w:proofErr w:type="spellStart"/>
      <w:r w:rsidRPr="00E05108">
        <w:rPr>
          <w:lang w:val="fr-FR"/>
        </w:rPr>
        <w:t>scrive</w:t>
      </w:r>
      <w:proofErr w:type="spellEnd"/>
      <w:r w:rsidRPr="00E05108">
        <w:rPr>
          <w:lang w:val="fr-FR"/>
        </w:rPr>
        <w:t xml:space="preserve"> France </w:t>
      </w:r>
      <w:proofErr w:type="spellStart"/>
      <w:r w:rsidRPr="00E05108">
        <w:rPr>
          <w:lang w:val="fr-FR"/>
        </w:rPr>
        <w:t>Vernillat</w:t>
      </w:r>
      <w:proofErr w:type="spellEnd"/>
      <w:r w:rsidRPr="00E05108">
        <w:rPr>
          <w:lang w:val="fr-FR"/>
        </w:rPr>
        <w:t>, « </w:t>
      </w:r>
      <w:proofErr w:type="spellStart"/>
      <w:r w:rsidRPr="00E05108">
        <w:rPr>
          <w:lang w:val="fr-FR"/>
        </w:rPr>
        <w:t>riducendo</w:t>
      </w:r>
      <w:proofErr w:type="spellEnd"/>
      <w:r w:rsidRPr="00E05108">
        <w:rPr>
          <w:lang w:val="fr-FR"/>
        </w:rPr>
        <w:t xml:space="preserve"> il </w:t>
      </w:r>
      <w:proofErr w:type="spellStart"/>
      <w:r w:rsidRPr="00E05108">
        <w:rPr>
          <w:lang w:val="fr-FR"/>
        </w:rPr>
        <w:t>teatro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della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vita</w:t>
      </w:r>
      <w:proofErr w:type="spellEnd"/>
      <w:r w:rsidRPr="00E05108">
        <w:rPr>
          <w:lang w:val="fr-FR"/>
        </w:rPr>
        <w:t xml:space="preserve"> a delle </w:t>
      </w:r>
      <w:proofErr w:type="spellStart"/>
      <w:r w:rsidRPr="00E05108">
        <w:rPr>
          <w:lang w:val="fr-FR"/>
        </w:rPr>
        <w:t>piccole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scene</w:t>
      </w:r>
      <w:proofErr w:type="spellEnd"/>
      <w:r w:rsidRPr="00E05108">
        <w:rPr>
          <w:lang w:val="fr-FR"/>
        </w:rPr>
        <w:t xml:space="preserve"> di </w:t>
      </w:r>
      <w:proofErr w:type="spellStart"/>
      <w:r w:rsidRPr="00E05108">
        <w:rPr>
          <w:lang w:val="fr-FR"/>
        </w:rPr>
        <w:t>tre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minuti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rendendo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così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quotidiana</w:t>
      </w:r>
      <w:proofErr w:type="spellEnd"/>
      <w:r w:rsidRPr="00E05108">
        <w:rPr>
          <w:lang w:val="fr-FR"/>
        </w:rPr>
        <w:t xml:space="preserve"> la </w:t>
      </w:r>
      <w:proofErr w:type="spellStart"/>
      <w:r w:rsidRPr="00E05108">
        <w:rPr>
          <w:lang w:val="fr-FR"/>
        </w:rPr>
        <w:t>poesia</w:t>
      </w:r>
      <w:proofErr w:type="spellEnd"/>
      <w:r w:rsidRPr="00E05108">
        <w:rPr>
          <w:lang w:val="fr-FR"/>
        </w:rPr>
        <w:t> ».</w:t>
      </w:r>
    </w:p>
    <w:p w:rsidR="008737D9" w:rsidRPr="00E05108" w:rsidRDefault="008737D9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t xml:space="preserve">E </w:t>
      </w:r>
      <w:proofErr w:type="spellStart"/>
      <w:r w:rsidRPr="00E05108">
        <w:rPr>
          <w:lang w:val="fr-FR"/>
        </w:rPr>
        <w:t>cantandosele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queste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storie</w:t>
      </w:r>
      <w:proofErr w:type="spellEnd"/>
      <w:r w:rsidRPr="00E05108">
        <w:rPr>
          <w:lang w:val="fr-FR"/>
        </w:rPr>
        <w:t xml:space="preserve">, o </w:t>
      </w:r>
      <w:proofErr w:type="spellStart"/>
      <w:r w:rsidRPr="00E05108">
        <w:rPr>
          <w:lang w:val="fr-FR"/>
        </w:rPr>
        <w:t>magari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affidandole</w:t>
      </w:r>
      <w:proofErr w:type="spellEnd"/>
      <w:r w:rsidRPr="00E05108">
        <w:rPr>
          <w:lang w:val="fr-FR"/>
        </w:rPr>
        <w:t xml:space="preserve"> ad </w:t>
      </w:r>
      <w:proofErr w:type="spellStart"/>
      <w:r w:rsidRPr="00E05108">
        <w:rPr>
          <w:lang w:val="fr-FR"/>
        </w:rPr>
        <w:t>altre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voci</w:t>
      </w:r>
      <w:proofErr w:type="spellEnd"/>
      <w:r w:rsidRPr="00E05108">
        <w:rPr>
          <w:lang w:val="fr-FR"/>
        </w:rPr>
        <w:t xml:space="preserve">, Barbara, per </w:t>
      </w:r>
      <w:proofErr w:type="spellStart"/>
      <w:r w:rsidRPr="00E05108">
        <w:rPr>
          <w:lang w:val="fr-FR"/>
        </w:rPr>
        <w:t>esempio</w:t>
      </w:r>
      <w:proofErr w:type="spellEnd"/>
      <w:r w:rsidRPr="00E05108">
        <w:rPr>
          <w:lang w:val="fr-FR"/>
        </w:rPr>
        <w:t>.</w:t>
      </w:r>
    </w:p>
    <w:p w:rsidR="008737D9" w:rsidRDefault="008737D9" w:rsidP="004F47FB">
      <w:pPr>
        <w:spacing w:after="0"/>
        <w:jc w:val="both"/>
        <w:rPr>
          <w:lang w:val="fr-FR"/>
        </w:rPr>
      </w:pPr>
      <w:r w:rsidRPr="00E05108">
        <w:rPr>
          <w:lang w:val="fr-FR"/>
        </w:rPr>
        <w:t xml:space="preserve">E </w:t>
      </w:r>
      <w:proofErr w:type="spellStart"/>
      <w:r w:rsidRPr="00E05108">
        <w:rPr>
          <w:lang w:val="fr-FR"/>
        </w:rPr>
        <w:t>lasciando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tracce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che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tantissimi</w:t>
      </w:r>
      <w:proofErr w:type="spellEnd"/>
      <w:r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altri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hanno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raccolto</w:t>
      </w:r>
      <w:proofErr w:type="spellEnd"/>
      <w:r w:rsidRPr="00E05108">
        <w:rPr>
          <w:lang w:val="fr-FR"/>
        </w:rPr>
        <w:t xml:space="preserve">. </w:t>
      </w:r>
      <w:proofErr w:type="spellStart"/>
      <w:r w:rsidRPr="00E05108">
        <w:rPr>
          <w:lang w:val="fr-FR"/>
        </w:rPr>
        <w:t>Magari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soltanto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qualche</w:t>
      </w:r>
      <w:proofErr w:type="spellEnd"/>
      <w:r w:rsidRPr="00E05108">
        <w:rPr>
          <w:lang w:val="fr-FR"/>
        </w:rPr>
        <w:t xml:space="preserve"> piccolo </w:t>
      </w:r>
      <w:proofErr w:type="spellStart"/>
      <w:r w:rsidRPr="00E05108">
        <w:rPr>
          <w:lang w:val="fr-FR"/>
        </w:rPr>
        <w:t>frammento</w:t>
      </w:r>
      <w:proofErr w:type="spellEnd"/>
      <w:r w:rsidRPr="00E05108">
        <w:rPr>
          <w:lang w:val="fr-FR"/>
        </w:rPr>
        <w:t xml:space="preserve">, </w:t>
      </w:r>
      <w:proofErr w:type="spellStart"/>
      <w:r w:rsidRPr="00E05108">
        <w:rPr>
          <w:lang w:val="fr-FR"/>
        </w:rPr>
        <w:t>magari</w:t>
      </w:r>
      <w:proofErr w:type="spellEnd"/>
      <w:r w:rsidRPr="00E05108">
        <w:rPr>
          <w:lang w:val="fr-FR"/>
        </w:rPr>
        <w:t xml:space="preserve"> </w:t>
      </w:r>
      <w:proofErr w:type="spellStart"/>
      <w:r w:rsidRPr="00E05108">
        <w:rPr>
          <w:lang w:val="fr-FR"/>
        </w:rPr>
        <w:t>rielaborandole</w:t>
      </w:r>
      <w:proofErr w:type="spellEnd"/>
      <w:r w:rsidRPr="00E05108">
        <w:rPr>
          <w:lang w:val="fr-FR"/>
        </w:rPr>
        <w:t xml:space="preserve"> alla </w:t>
      </w:r>
      <w:proofErr w:type="spellStart"/>
      <w:r w:rsidRPr="00E05108">
        <w:rPr>
          <w:lang w:val="fr-FR"/>
        </w:rPr>
        <w:t>propria</w:t>
      </w:r>
      <w:proofErr w:type="spellEnd"/>
      <w:r w:rsidRPr="00E05108">
        <w:rPr>
          <w:lang w:val="fr-FR"/>
        </w:rPr>
        <w:t xml:space="preserve"> maniera</w:t>
      </w:r>
      <w:r w:rsidR="0086170F" w:rsidRPr="00E05108">
        <w:rPr>
          <w:lang w:val="fr-FR"/>
        </w:rPr>
        <w:t xml:space="preserve">, </w:t>
      </w:r>
      <w:proofErr w:type="spellStart"/>
      <w:r w:rsidR="0086170F" w:rsidRPr="00E05108">
        <w:rPr>
          <w:lang w:val="fr-FR"/>
        </w:rPr>
        <w:t>magari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conservandole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soltanto</w:t>
      </w:r>
      <w:proofErr w:type="spellEnd"/>
      <w:r w:rsidR="0086170F" w:rsidRPr="00E05108">
        <w:rPr>
          <w:lang w:val="fr-FR"/>
        </w:rPr>
        <w:t xml:space="preserve"> in </w:t>
      </w:r>
      <w:proofErr w:type="spellStart"/>
      <w:r w:rsidR="0086170F" w:rsidRPr="00E05108">
        <w:rPr>
          <w:lang w:val="fr-FR"/>
        </w:rPr>
        <w:t>qualche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angolo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della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propria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produzione</w:t>
      </w:r>
      <w:proofErr w:type="spellEnd"/>
      <w:r w:rsidR="0086170F" w:rsidRPr="00E05108">
        <w:rPr>
          <w:lang w:val="fr-FR"/>
        </w:rPr>
        <w:t xml:space="preserve">. Ma </w:t>
      </w:r>
      <w:proofErr w:type="spellStart"/>
      <w:r w:rsidR="0086170F" w:rsidRPr="00E05108">
        <w:rPr>
          <w:lang w:val="fr-FR"/>
        </w:rPr>
        <w:t>proviamo</w:t>
      </w:r>
      <w:proofErr w:type="spellEnd"/>
      <w:r w:rsidR="0086170F" w:rsidRPr="00E05108">
        <w:rPr>
          <w:lang w:val="fr-FR"/>
        </w:rPr>
        <w:t xml:space="preserve"> ad </w:t>
      </w:r>
      <w:proofErr w:type="spellStart"/>
      <w:r w:rsidR="0086170F" w:rsidRPr="00E05108">
        <w:rPr>
          <w:lang w:val="fr-FR"/>
        </w:rPr>
        <w:t>ascoltare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attentamente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tanti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cantautori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che</w:t>
      </w:r>
      <w:proofErr w:type="spellEnd"/>
      <w:r w:rsidR="0086170F" w:rsidRPr="00E05108">
        <w:rPr>
          <w:lang w:val="fr-FR"/>
        </w:rPr>
        <w:t xml:space="preserve"> con Brassens </w:t>
      </w:r>
      <w:proofErr w:type="spellStart"/>
      <w:r w:rsidR="0086170F" w:rsidRPr="00E05108">
        <w:rPr>
          <w:lang w:val="fr-FR"/>
        </w:rPr>
        <w:t>sembra</w:t>
      </w:r>
      <w:proofErr w:type="spellEnd"/>
      <w:r w:rsidR="0086170F" w:rsidRPr="00E05108">
        <w:rPr>
          <w:lang w:val="fr-FR"/>
        </w:rPr>
        <w:t xml:space="preserve"> quasi </w:t>
      </w:r>
      <w:proofErr w:type="spellStart"/>
      <w:r w:rsidR="0086170F" w:rsidRPr="00E05108">
        <w:rPr>
          <w:lang w:val="fr-FR"/>
        </w:rPr>
        <w:t>che</w:t>
      </w:r>
      <w:proofErr w:type="spellEnd"/>
      <w:r w:rsidR="0086170F" w:rsidRPr="00E05108">
        <w:rPr>
          <w:lang w:val="fr-FR"/>
        </w:rPr>
        <w:t xml:space="preserve"> non </w:t>
      </w:r>
      <w:proofErr w:type="spellStart"/>
      <w:r w:rsidR="0086170F" w:rsidRPr="00E05108">
        <w:rPr>
          <w:lang w:val="fr-FR"/>
        </w:rPr>
        <w:t>abbiano</w:t>
      </w:r>
      <w:proofErr w:type="spellEnd"/>
      <w:r w:rsidR="0086170F" w:rsidRPr="00E05108">
        <w:rPr>
          <w:lang w:val="fr-FR"/>
        </w:rPr>
        <w:t xml:space="preserve"> da </w:t>
      </w:r>
      <w:proofErr w:type="spellStart"/>
      <w:r w:rsidR="0086170F" w:rsidRPr="00E05108">
        <w:rPr>
          <w:lang w:val="fr-FR"/>
        </w:rPr>
        <w:t>spartire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nulla</w:t>
      </w:r>
      <w:proofErr w:type="spellEnd"/>
      <w:r w:rsidR="0086170F" w:rsidRPr="00E05108">
        <w:rPr>
          <w:lang w:val="fr-FR"/>
        </w:rPr>
        <w:t xml:space="preserve">. E non </w:t>
      </w:r>
      <w:proofErr w:type="spellStart"/>
      <w:r w:rsidR="0086170F" w:rsidRPr="00E05108">
        <w:rPr>
          <w:lang w:val="fr-FR"/>
        </w:rPr>
        <w:t>sarà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impossibile</w:t>
      </w:r>
      <w:proofErr w:type="spellEnd"/>
      <w:r w:rsidR="0086170F" w:rsidRPr="00E05108">
        <w:rPr>
          <w:lang w:val="fr-FR"/>
        </w:rPr>
        <w:t xml:space="preserve">, </w:t>
      </w:r>
      <w:proofErr w:type="spellStart"/>
      <w:r w:rsidR="0086170F" w:rsidRPr="00E05108">
        <w:rPr>
          <w:lang w:val="fr-FR"/>
        </w:rPr>
        <w:t>invece</w:t>
      </w:r>
      <w:proofErr w:type="spellEnd"/>
      <w:r w:rsidR="0086170F" w:rsidRPr="00E05108">
        <w:rPr>
          <w:lang w:val="fr-FR"/>
        </w:rPr>
        <w:t xml:space="preserve">, </w:t>
      </w:r>
      <w:proofErr w:type="spellStart"/>
      <w:r w:rsidR="0086170F" w:rsidRPr="00E05108">
        <w:rPr>
          <w:lang w:val="fr-FR"/>
        </w:rPr>
        <w:t>scovare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qualche</w:t>
      </w:r>
      <w:proofErr w:type="spellEnd"/>
      <w:r w:rsidR="0086170F" w:rsidRPr="00E05108">
        <w:rPr>
          <w:lang w:val="fr-FR"/>
        </w:rPr>
        <w:t xml:space="preserve"> </w:t>
      </w:r>
      <w:proofErr w:type="spellStart"/>
      <w:r w:rsidR="0086170F" w:rsidRPr="00E05108">
        <w:rPr>
          <w:lang w:val="fr-FR"/>
        </w:rPr>
        <w:t>indizio</w:t>
      </w:r>
      <w:proofErr w:type="spellEnd"/>
      <w:r w:rsidR="0086170F" w:rsidRPr="00E05108">
        <w:rPr>
          <w:lang w:val="fr-FR"/>
        </w:rPr>
        <w:t xml:space="preserve"> in </w:t>
      </w:r>
      <w:proofErr w:type="spellStart"/>
      <w:r w:rsidR="0086170F" w:rsidRPr="00E05108">
        <w:rPr>
          <w:lang w:val="fr-FR"/>
        </w:rPr>
        <w:t>grado</w:t>
      </w:r>
      <w:proofErr w:type="spellEnd"/>
      <w:r w:rsidR="0086170F" w:rsidRPr="00E05108">
        <w:rPr>
          <w:lang w:val="fr-FR"/>
        </w:rPr>
        <w:t xml:space="preserve"> di </w:t>
      </w:r>
      <w:proofErr w:type="spellStart"/>
      <w:r w:rsidR="0086170F" w:rsidRPr="00E05108">
        <w:rPr>
          <w:lang w:val="fr-FR"/>
        </w:rPr>
        <w:t>riportarci</w:t>
      </w:r>
      <w:proofErr w:type="spellEnd"/>
      <w:r w:rsidR="0086170F" w:rsidRPr="00E05108">
        <w:rPr>
          <w:lang w:val="fr-FR"/>
        </w:rPr>
        <w:t xml:space="preserve"> al maestro. </w:t>
      </w:r>
      <w:proofErr w:type="spellStart"/>
      <w:r w:rsidR="0086170F" w:rsidRPr="00E05108">
        <w:rPr>
          <w:lang w:val="fr-FR"/>
        </w:rPr>
        <w:t>Perfino</w:t>
      </w:r>
      <w:proofErr w:type="spellEnd"/>
      <w:r w:rsidR="0086170F" w:rsidRPr="00E05108">
        <w:rPr>
          <w:lang w:val="fr-FR"/>
        </w:rPr>
        <w:t xml:space="preserve"> in </w:t>
      </w:r>
      <w:proofErr w:type="spellStart"/>
      <w:r w:rsidR="0086170F" w:rsidRPr="00E05108">
        <w:rPr>
          <w:lang w:val="fr-FR"/>
        </w:rPr>
        <w:t>personaggi</w:t>
      </w:r>
      <w:proofErr w:type="spellEnd"/>
      <w:r w:rsidR="0086170F" w:rsidRPr="00E05108">
        <w:rPr>
          <w:lang w:val="fr-FR"/>
        </w:rPr>
        <w:t xml:space="preserve"> come Maxime Le Forestier se non, </w:t>
      </w:r>
      <w:proofErr w:type="spellStart"/>
      <w:r w:rsidR="0086170F" w:rsidRPr="00E05108">
        <w:rPr>
          <w:lang w:val="fr-FR"/>
        </w:rPr>
        <w:t>addirittura</w:t>
      </w:r>
      <w:proofErr w:type="spellEnd"/>
      <w:r w:rsidR="0086170F" w:rsidRPr="00E05108">
        <w:rPr>
          <w:lang w:val="fr-FR"/>
        </w:rPr>
        <w:t>, in un Serge Lama</w:t>
      </w:r>
      <w:r w:rsidR="000E0561">
        <w:rPr>
          <w:lang w:val="fr-FR"/>
        </w:rPr>
        <w:t>.</w:t>
      </w:r>
    </w:p>
    <w:p w:rsidR="000E0561" w:rsidRDefault="000E0561" w:rsidP="004F47FB">
      <w:pPr>
        <w:spacing w:after="0"/>
        <w:jc w:val="both"/>
        <w:rPr>
          <w:lang w:val="fr-FR"/>
        </w:rPr>
      </w:pPr>
    </w:p>
    <w:p w:rsidR="000E0561" w:rsidRPr="00261CBC" w:rsidRDefault="001648D1" w:rsidP="004F47FB">
      <w:pPr>
        <w:spacing w:after="0"/>
        <w:jc w:val="both"/>
        <w:rPr>
          <w:lang w:val="fr-FR"/>
        </w:rPr>
      </w:pPr>
      <w:r w:rsidRPr="00261CBC">
        <w:t>(</w:t>
      </w:r>
      <w:r w:rsidR="00261CBC">
        <w:t xml:space="preserve">da: </w:t>
      </w:r>
      <w:bookmarkStart w:id="15" w:name="_GoBack"/>
      <w:r w:rsidRPr="00EA01D2">
        <w:rPr>
          <w:i/>
        </w:rPr>
        <w:t>Il Cantautore</w:t>
      </w:r>
      <w:bookmarkEnd w:id="15"/>
      <w:r w:rsidR="00261CBC">
        <w:t xml:space="preserve">, Club Tenco, Sanremo, </w:t>
      </w:r>
      <w:r w:rsidRPr="00261CBC">
        <w:t>1976</w:t>
      </w:r>
      <w:r w:rsidR="00AC3DA1">
        <w:t xml:space="preserve"> – articolo per Georges </w:t>
      </w:r>
      <w:proofErr w:type="spellStart"/>
      <w:r w:rsidR="00AC3DA1">
        <w:t>Brassens</w:t>
      </w:r>
      <w:proofErr w:type="spellEnd"/>
      <w:r w:rsidR="00AC3DA1">
        <w:t>, Premio Tenco 1976</w:t>
      </w:r>
      <w:proofErr w:type="gramStart"/>
      <w:r w:rsidRPr="00261CBC">
        <w:t>)</w:t>
      </w:r>
      <w:proofErr w:type="gramEnd"/>
    </w:p>
    <w:sectPr w:rsidR="000E0561" w:rsidRPr="00261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5-26T10:00:00Z" w:initials="AS">
    <w:p w:rsidR="00842EFA" w:rsidRDefault="00842EFA">
      <w:pPr>
        <w:pStyle w:val="Testocommento"/>
      </w:pPr>
      <w:r>
        <w:rPr>
          <w:rStyle w:val="Rimandocommento"/>
        </w:rPr>
        <w:annotationRef/>
      </w:r>
      <w:proofErr w:type="spellStart"/>
      <w:proofErr w:type="gramStart"/>
      <w:r>
        <w:t>punteggiatur</w:t>
      </w:r>
      <w:proofErr w:type="spellEnd"/>
      <w:proofErr w:type="gramEnd"/>
      <w:r>
        <w:t xml:space="preserve"> così corretta</w:t>
      </w:r>
    </w:p>
  </w:comment>
  <w:comment w:id="1" w:author="Antonio Silva" w:date="2016-05-26T12:42:00Z" w:initials="AS">
    <w:p w:rsidR="004764B6" w:rsidRDefault="004764B6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" w:author="Antonio Silva" w:date="2016-05-26T12:47:00Z" w:initials="AS">
    <w:p w:rsidR="00EE5DB3" w:rsidRDefault="00EE5DB3">
      <w:pPr>
        <w:pStyle w:val="Testocommento"/>
      </w:pPr>
      <w:r>
        <w:rPr>
          <w:rStyle w:val="Rimandocommento"/>
        </w:rPr>
        <w:annotationRef/>
      </w:r>
      <w:proofErr w:type="gramStart"/>
      <w:r>
        <w:t>sostituiti</w:t>
      </w:r>
      <w:proofErr w:type="gramEnd"/>
      <w:r>
        <w:t xml:space="preserve"> due punti con virgola</w:t>
      </w:r>
    </w:p>
  </w:comment>
  <w:comment w:id="3" w:author="Antonio Silva" w:date="2016-05-26T18:20:00Z" w:initials="AS">
    <w:p w:rsidR="00896EE4" w:rsidRDefault="00896EE4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4" w:author="Antonio Silva" w:date="2016-05-26T18:21:00Z" w:initials="AS">
    <w:p w:rsidR="003C0C50" w:rsidRDefault="003C0C50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5" w:author="Antonio Silva" w:date="2016-05-26T18:22:00Z" w:initials="AS">
    <w:p w:rsidR="003C0C50" w:rsidRDefault="003C0C50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6" w:author="Antonio Silva" w:date="2016-05-26T18:23:00Z" w:initials="AS">
    <w:p w:rsidR="00B6280F" w:rsidRDefault="00B6280F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7" w:author="Antonio Silva" w:date="2016-05-26T18:27:00Z" w:initials="AS">
    <w:p w:rsidR="0092729A" w:rsidRDefault="0092729A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8" w:author="Antonio Silva" w:date="2016-05-26T18:29:00Z" w:initials="AS">
    <w:p w:rsidR="0092729A" w:rsidRDefault="0092729A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9" w:author="Antonio Silva" w:date="2016-05-26T18:30:00Z" w:initials="AS">
    <w:p w:rsidR="0092729A" w:rsidRDefault="0092729A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0" w:author="Antonio Silva" w:date="2016-05-26T18:39:00Z" w:initials="AS">
    <w:p w:rsidR="005D32FE" w:rsidRDefault="005D32FE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11" w:author="Antonio Silva" w:date="2016-05-26T18:42:00Z" w:initials="AS">
    <w:p w:rsidR="00642169" w:rsidRDefault="00642169">
      <w:pPr>
        <w:pStyle w:val="Testocommento"/>
      </w:pPr>
      <w:r>
        <w:rPr>
          <w:rStyle w:val="Rimandocommento"/>
        </w:rPr>
        <w:annotationRef/>
      </w:r>
      <w:proofErr w:type="gramStart"/>
      <w:r>
        <w:t>inserito</w:t>
      </w:r>
      <w:proofErr w:type="gramEnd"/>
    </w:p>
  </w:comment>
  <w:comment w:id="12" w:author="Antonio Silva" w:date="2016-05-26T18:44:00Z" w:initials="AS">
    <w:p w:rsidR="00652031" w:rsidRDefault="00652031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3" w:author="Antonio Silva" w:date="2016-05-26T18:44:00Z" w:initials="AS">
    <w:p w:rsidR="000D38FA" w:rsidRDefault="000D38FA">
      <w:pPr>
        <w:pStyle w:val="Testocommento"/>
      </w:pPr>
      <w:r>
        <w:rPr>
          <w:rStyle w:val="Rimandocommento"/>
        </w:rPr>
        <w:annotationRef/>
      </w:r>
      <w:proofErr w:type="gramStart"/>
      <w:r>
        <w:t>tagliata</w:t>
      </w:r>
      <w:proofErr w:type="gramEnd"/>
      <w:r>
        <w:t xml:space="preserve"> virgola</w:t>
      </w:r>
    </w:p>
  </w:comment>
  <w:comment w:id="14" w:author="Antonio Silva" w:date="2016-05-26T18:46:00Z" w:initials="AS">
    <w:p w:rsidR="008F5BEC" w:rsidRDefault="008F5BEC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A9" w:rsidRDefault="00623AA9" w:rsidP="008D3916">
      <w:pPr>
        <w:spacing w:after="0" w:line="240" w:lineRule="auto"/>
      </w:pPr>
      <w:r>
        <w:separator/>
      </w:r>
    </w:p>
  </w:endnote>
  <w:endnote w:type="continuationSeparator" w:id="0">
    <w:p w:rsidR="00623AA9" w:rsidRDefault="00623AA9" w:rsidP="008D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3C" w:rsidRDefault="00CB0E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920342"/>
      <w:docPartObj>
        <w:docPartGallery w:val="Page Numbers (Bottom of Page)"/>
        <w:docPartUnique/>
      </w:docPartObj>
    </w:sdtPr>
    <w:sdtEndPr/>
    <w:sdtContent>
      <w:p w:rsidR="00B8568C" w:rsidRDefault="00B856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1D2">
          <w:rPr>
            <w:noProof/>
          </w:rPr>
          <w:t>6</w:t>
        </w:r>
        <w:r>
          <w:fldChar w:fldCharType="end"/>
        </w:r>
      </w:p>
    </w:sdtContent>
  </w:sdt>
  <w:p w:rsidR="00CB0E3C" w:rsidRDefault="00CB0E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3C" w:rsidRDefault="00CB0E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A9" w:rsidRDefault="00623AA9" w:rsidP="008D3916">
      <w:pPr>
        <w:spacing w:after="0" w:line="240" w:lineRule="auto"/>
      </w:pPr>
      <w:r>
        <w:separator/>
      </w:r>
    </w:p>
  </w:footnote>
  <w:footnote w:type="continuationSeparator" w:id="0">
    <w:p w:rsidR="00623AA9" w:rsidRDefault="00623AA9" w:rsidP="008D3916">
      <w:pPr>
        <w:spacing w:after="0" w:line="240" w:lineRule="auto"/>
      </w:pPr>
      <w:r>
        <w:continuationSeparator/>
      </w:r>
    </w:p>
  </w:footnote>
  <w:footnote w:id="1">
    <w:p w:rsidR="00E404E1" w:rsidRPr="00342904" w:rsidRDefault="00E404E1">
      <w:pPr>
        <w:pStyle w:val="Testonotaapidipagina"/>
        <w:rPr>
          <w:lang w:val="en-US"/>
        </w:rPr>
      </w:pPr>
      <w:r w:rsidRPr="00A04EF2">
        <w:rPr>
          <w:rStyle w:val="Rimandonotaapidipagina"/>
        </w:rPr>
        <w:footnoteRef/>
      </w:r>
      <w:r w:rsidRPr="00A04EF2">
        <w:rPr>
          <w:lang w:val="en-US"/>
        </w:rPr>
        <w:t xml:space="preserve"> </w:t>
      </w:r>
      <w:proofErr w:type="spellStart"/>
      <w:r w:rsidR="00342904" w:rsidRPr="00A04EF2">
        <w:rPr>
          <w:lang w:val="en-US"/>
        </w:rPr>
        <w:t>Brassens</w:t>
      </w:r>
      <w:proofErr w:type="spellEnd"/>
      <w:r w:rsidR="00342904" w:rsidRPr="00A04EF2">
        <w:rPr>
          <w:lang w:val="en-US"/>
        </w:rPr>
        <w:t xml:space="preserve">: </w:t>
      </w:r>
      <w:r w:rsidR="0016724A" w:rsidRPr="00A04EF2">
        <w:rPr>
          <w:i/>
          <w:lang w:val="en-US"/>
        </w:rPr>
        <w:t>Jeanne</w:t>
      </w:r>
      <w:r w:rsidR="00342904" w:rsidRPr="00A04EF2">
        <w:rPr>
          <w:i/>
          <w:lang w:val="en-US"/>
        </w:rPr>
        <w:t xml:space="preserve"> </w:t>
      </w:r>
      <w:r w:rsidR="00342904" w:rsidRPr="00A04EF2">
        <w:rPr>
          <w:lang w:val="en-US"/>
        </w:rPr>
        <w:t xml:space="preserve">In: Georges </w:t>
      </w:r>
      <w:proofErr w:type="spellStart"/>
      <w:r w:rsidR="00342904" w:rsidRPr="00A04EF2">
        <w:rPr>
          <w:lang w:val="en-US"/>
        </w:rPr>
        <w:t>Brassens</w:t>
      </w:r>
      <w:proofErr w:type="spellEnd"/>
      <w:r w:rsidR="00342904" w:rsidRPr="00A04EF2">
        <w:rPr>
          <w:lang w:val="en-US"/>
        </w:rPr>
        <w:t xml:space="preserve"> </w:t>
      </w:r>
      <w:r w:rsidR="00A04EF2" w:rsidRPr="00A04EF2">
        <w:rPr>
          <w:lang w:val="en-US"/>
        </w:rPr>
        <w:t>(</w:t>
      </w:r>
      <w:r w:rsidR="00B355D0" w:rsidRPr="00A04EF2">
        <w:rPr>
          <w:lang w:val="en-US"/>
        </w:rPr>
        <w:t>n.9</w:t>
      </w:r>
      <w:r w:rsidR="00A04EF2" w:rsidRPr="00A04EF2">
        <w:rPr>
          <w:lang w:val="en-US"/>
        </w:rPr>
        <w:t>)</w:t>
      </w:r>
      <w:r w:rsidR="00B355D0" w:rsidRPr="00A04EF2">
        <w:rPr>
          <w:lang w:val="en-US"/>
        </w:rPr>
        <w:t xml:space="preserve"> </w:t>
      </w:r>
      <w:r w:rsidR="00342904" w:rsidRPr="00A04EF2">
        <w:rPr>
          <w:lang w:val="en-US"/>
        </w:rPr>
        <w:t xml:space="preserve"> </w:t>
      </w:r>
      <w:r w:rsidR="00A04EF2" w:rsidRPr="00A04EF2">
        <w:rPr>
          <w:lang w:val="en-US"/>
        </w:rPr>
        <w:t>Philips, 1962</w:t>
      </w:r>
    </w:p>
  </w:footnote>
  <w:footnote w:id="2">
    <w:p w:rsidR="008D34EA" w:rsidRPr="00A04EF2" w:rsidRDefault="008D34EA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04EF2">
        <w:rPr>
          <w:lang w:val="en-US"/>
        </w:rPr>
        <w:t xml:space="preserve"> </w:t>
      </w:r>
      <w:proofErr w:type="spellStart"/>
      <w:r w:rsidR="00A04EF2" w:rsidRPr="00A04EF2">
        <w:rPr>
          <w:lang w:val="en-US"/>
        </w:rPr>
        <w:t>Brassens</w:t>
      </w:r>
      <w:proofErr w:type="spellEnd"/>
      <w:r w:rsidR="00A04EF2" w:rsidRPr="00A04EF2">
        <w:rPr>
          <w:lang w:val="en-US"/>
        </w:rPr>
        <w:t xml:space="preserve">: </w:t>
      </w:r>
      <w:proofErr w:type="spellStart"/>
      <w:r w:rsidRPr="00A04EF2">
        <w:rPr>
          <w:i/>
          <w:lang w:val="en-US"/>
        </w:rPr>
        <w:t>Hécatombe</w:t>
      </w:r>
      <w:proofErr w:type="spellEnd"/>
      <w:r w:rsidR="00A04EF2" w:rsidRPr="00A04EF2">
        <w:rPr>
          <w:lang w:val="en-US"/>
        </w:rPr>
        <w:t xml:space="preserve"> In: </w:t>
      </w:r>
      <w:r w:rsidR="00A04EF2" w:rsidRPr="00A04EF2">
        <w:rPr>
          <w:i/>
          <w:lang w:val="en-US"/>
        </w:rPr>
        <w:t xml:space="preserve">Georges </w:t>
      </w:r>
      <w:proofErr w:type="spellStart"/>
      <w:r w:rsidR="00A04EF2" w:rsidRPr="00A04EF2">
        <w:rPr>
          <w:i/>
          <w:lang w:val="en-US"/>
        </w:rPr>
        <w:t>Brassens</w:t>
      </w:r>
      <w:proofErr w:type="spellEnd"/>
      <w:r w:rsidR="00A04EF2" w:rsidRPr="00A04EF2">
        <w:rPr>
          <w:i/>
          <w:lang w:val="en-US"/>
        </w:rPr>
        <w:t xml:space="preserve"> </w:t>
      </w:r>
      <w:proofErr w:type="spellStart"/>
      <w:r w:rsidR="00A04EF2" w:rsidRPr="00A04EF2">
        <w:rPr>
          <w:i/>
          <w:lang w:val="en-US"/>
        </w:rPr>
        <w:t>chante</w:t>
      </w:r>
      <w:proofErr w:type="spellEnd"/>
      <w:r w:rsidR="00A04EF2" w:rsidRPr="00A04EF2">
        <w:rPr>
          <w:i/>
          <w:lang w:val="en-US"/>
        </w:rPr>
        <w:t xml:space="preserve"> les chansons </w:t>
      </w:r>
      <w:proofErr w:type="spellStart"/>
      <w:r w:rsidR="00A04EF2" w:rsidRPr="00A04EF2">
        <w:rPr>
          <w:i/>
          <w:lang w:val="en-US"/>
        </w:rPr>
        <w:t>poétiques</w:t>
      </w:r>
      <w:proofErr w:type="spellEnd"/>
      <w:r w:rsidR="00A04EF2">
        <w:rPr>
          <w:lang w:val="en-US"/>
        </w:rPr>
        <w:t>, Polydor, 1954</w:t>
      </w:r>
    </w:p>
  </w:footnote>
  <w:footnote w:id="3">
    <w:p w:rsidR="009C31F8" w:rsidRDefault="009C31F8" w:rsidP="009C31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 xml:space="preserve">Eco, Umberto: </w:t>
      </w:r>
      <w:r w:rsidRPr="00277512">
        <w:rPr>
          <w:i/>
        </w:rPr>
        <w:t>Elogio di Franti</w:t>
      </w:r>
      <w:r>
        <w:t xml:space="preserve"> In: </w:t>
      </w:r>
      <w:r w:rsidRPr="00277512">
        <w:rPr>
          <w:i/>
        </w:rPr>
        <w:t>Diario minimo</w:t>
      </w:r>
      <w:r>
        <w:t xml:space="preserve"> Mondadori, Milano, 1963</w:t>
      </w:r>
      <w:proofErr w:type="gramEnd"/>
    </w:p>
  </w:footnote>
  <w:footnote w:id="4">
    <w:p w:rsidR="00DD5152" w:rsidRPr="0083049F" w:rsidRDefault="00DD515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C4237">
        <w:rPr>
          <w:lang w:val="en-US"/>
        </w:rPr>
        <w:t xml:space="preserve"> </w:t>
      </w:r>
      <w:proofErr w:type="spellStart"/>
      <w:r w:rsidR="0083049F">
        <w:rPr>
          <w:lang w:val="en-US"/>
        </w:rPr>
        <w:t>Brassens</w:t>
      </w:r>
      <w:proofErr w:type="spellEnd"/>
      <w:r w:rsidR="0083049F">
        <w:rPr>
          <w:lang w:val="en-US"/>
        </w:rPr>
        <w:t xml:space="preserve"> </w:t>
      </w:r>
      <w:r w:rsidR="00755875" w:rsidRPr="008C4237">
        <w:rPr>
          <w:i/>
          <w:lang w:val="en-US"/>
        </w:rPr>
        <w:t xml:space="preserve">Les </w:t>
      </w:r>
      <w:proofErr w:type="spellStart"/>
      <w:r w:rsidR="00755875" w:rsidRPr="008C4237">
        <w:rPr>
          <w:i/>
          <w:lang w:val="en-US"/>
        </w:rPr>
        <w:t>deux</w:t>
      </w:r>
      <w:proofErr w:type="spellEnd"/>
      <w:r w:rsidR="00755875" w:rsidRPr="008C4237">
        <w:rPr>
          <w:i/>
          <w:lang w:val="en-US"/>
        </w:rPr>
        <w:t xml:space="preserve"> </w:t>
      </w:r>
      <w:proofErr w:type="spellStart"/>
      <w:r w:rsidR="00755875" w:rsidRPr="008C4237">
        <w:rPr>
          <w:i/>
          <w:lang w:val="en-US"/>
        </w:rPr>
        <w:t>oncles</w:t>
      </w:r>
      <w:proofErr w:type="spellEnd"/>
      <w:r w:rsidR="0083049F">
        <w:rPr>
          <w:lang w:val="en-US"/>
        </w:rPr>
        <w:t xml:space="preserve"> In: </w:t>
      </w:r>
      <w:proofErr w:type="spellStart"/>
      <w:r w:rsidR="0083049F" w:rsidRPr="0083049F">
        <w:rPr>
          <w:i/>
          <w:lang w:val="en-US"/>
        </w:rPr>
        <w:t>Brassens</w:t>
      </w:r>
      <w:proofErr w:type="spellEnd"/>
      <w:r w:rsidR="0083049F">
        <w:rPr>
          <w:lang w:val="en-US"/>
        </w:rPr>
        <w:t>, Philips 1964</w:t>
      </w:r>
    </w:p>
  </w:footnote>
  <w:footnote w:id="5">
    <w:p w:rsidR="00DD5152" w:rsidRPr="00B8568C" w:rsidRDefault="00DD5152">
      <w:pPr>
        <w:pStyle w:val="Testonotaapidipagina"/>
        <w:rPr>
          <w:lang w:val="en-US"/>
        </w:rPr>
      </w:pPr>
      <w:r w:rsidRPr="00277512">
        <w:rPr>
          <w:rStyle w:val="Rimandonotaapidipagina"/>
          <w:i/>
        </w:rPr>
        <w:footnoteRef/>
      </w:r>
      <w:r w:rsidR="0083049F">
        <w:rPr>
          <w:i/>
          <w:lang w:val="en-US"/>
        </w:rPr>
        <w:t xml:space="preserve"> </w:t>
      </w:r>
      <w:proofErr w:type="spellStart"/>
      <w:r w:rsidR="00B8568C">
        <w:rPr>
          <w:lang w:val="en-US"/>
        </w:rPr>
        <w:t>Brassens</w:t>
      </w:r>
      <w:proofErr w:type="spellEnd"/>
      <w:r w:rsidR="00B8568C">
        <w:rPr>
          <w:lang w:val="en-US"/>
        </w:rPr>
        <w:t xml:space="preserve"> </w:t>
      </w:r>
      <w:r w:rsidR="00E6674B" w:rsidRPr="008C4237">
        <w:rPr>
          <w:i/>
          <w:lang w:val="en-US"/>
        </w:rPr>
        <w:t>M</w:t>
      </w:r>
      <w:proofErr w:type="spellStart"/>
      <w:r w:rsidR="00E6674B" w:rsidRPr="00E05108">
        <w:rPr>
          <w:i/>
          <w:lang w:val="fr-FR"/>
        </w:rPr>
        <w:t>ourir</w:t>
      </w:r>
      <w:proofErr w:type="spellEnd"/>
      <w:r w:rsidR="00E6674B" w:rsidRPr="00E05108">
        <w:rPr>
          <w:i/>
          <w:lang w:val="fr-FR"/>
        </w:rPr>
        <w:t xml:space="preserve"> pour des</w:t>
      </w:r>
      <w:r w:rsidR="00E6674B">
        <w:rPr>
          <w:i/>
          <w:lang w:val="fr-FR"/>
        </w:rPr>
        <w:t xml:space="preserve"> idées</w:t>
      </w:r>
      <w:r w:rsidR="00B8568C">
        <w:rPr>
          <w:lang w:val="fr-FR"/>
        </w:rPr>
        <w:t xml:space="preserve"> In : Georges Brassens, Philips, 1972</w:t>
      </w:r>
    </w:p>
  </w:footnote>
  <w:footnote w:id="6">
    <w:p w:rsidR="00E6674B" w:rsidRPr="0083049F" w:rsidRDefault="00E6674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C4237">
        <w:rPr>
          <w:lang w:val="en-US"/>
        </w:rPr>
        <w:t xml:space="preserve"> </w:t>
      </w:r>
      <w:proofErr w:type="spellStart"/>
      <w:r w:rsidR="0083049F">
        <w:rPr>
          <w:lang w:val="en-US"/>
        </w:rPr>
        <w:t>Brassens</w:t>
      </w:r>
      <w:proofErr w:type="spellEnd"/>
      <w:r w:rsidR="0083049F">
        <w:rPr>
          <w:lang w:val="en-US"/>
        </w:rPr>
        <w:t xml:space="preserve">: </w:t>
      </w:r>
      <w:r w:rsidRPr="008C4237">
        <w:rPr>
          <w:i/>
          <w:lang w:val="en-US"/>
        </w:rPr>
        <w:t xml:space="preserve">La </w:t>
      </w:r>
      <w:proofErr w:type="spellStart"/>
      <w:r w:rsidRPr="008C4237">
        <w:rPr>
          <w:i/>
          <w:lang w:val="en-US"/>
        </w:rPr>
        <w:t>mauvaise</w:t>
      </w:r>
      <w:proofErr w:type="spellEnd"/>
      <w:r w:rsidRPr="008C4237">
        <w:rPr>
          <w:i/>
          <w:lang w:val="en-US"/>
        </w:rPr>
        <w:t xml:space="preserve"> </w:t>
      </w:r>
      <w:proofErr w:type="spellStart"/>
      <w:r w:rsidRPr="008C4237">
        <w:rPr>
          <w:i/>
          <w:lang w:val="en-US"/>
        </w:rPr>
        <w:t>herbe</w:t>
      </w:r>
      <w:proofErr w:type="spellEnd"/>
      <w:r w:rsidR="0083049F">
        <w:rPr>
          <w:lang w:val="en-US"/>
        </w:rPr>
        <w:t xml:space="preserve"> In: </w:t>
      </w:r>
      <w:r w:rsidR="0083049F" w:rsidRPr="0083049F">
        <w:rPr>
          <w:i/>
          <w:lang w:val="en-US"/>
        </w:rPr>
        <w:t xml:space="preserve">Georges </w:t>
      </w:r>
      <w:proofErr w:type="spellStart"/>
      <w:r w:rsidR="0083049F" w:rsidRPr="0083049F">
        <w:rPr>
          <w:i/>
          <w:lang w:val="en-US"/>
        </w:rPr>
        <w:t>Brassens</w:t>
      </w:r>
      <w:proofErr w:type="spellEnd"/>
      <w:r w:rsidR="0083049F" w:rsidRPr="0083049F">
        <w:rPr>
          <w:i/>
          <w:lang w:val="en-US"/>
        </w:rPr>
        <w:t xml:space="preserve"> n.3</w:t>
      </w:r>
      <w:r w:rsidR="0083049F">
        <w:rPr>
          <w:lang w:val="en-US"/>
        </w:rPr>
        <w:t>, Polydor, 1954</w:t>
      </w:r>
    </w:p>
  </w:footnote>
  <w:footnote w:id="7">
    <w:p w:rsidR="00166719" w:rsidRPr="00B8568C" w:rsidRDefault="00DD515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9623B">
        <w:rPr>
          <w:lang w:val="en-US"/>
        </w:rPr>
        <w:t xml:space="preserve"> </w:t>
      </w:r>
      <w:proofErr w:type="spellStart"/>
      <w:proofErr w:type="gramStart"/>
      <w:r w:rsidR="00B8568C">
        <w:rPr>
          <w:lang w:val="en-US"/>
        </w:rPr>
        <w:t>Brassens</w:t>
      </w:r>
      <w:proofErr w:type="spellEnd"/>
      <w:r w:rsidR="00B8568C">
        <w:rPr>
          <w:lang w:val="en-US"/>
        </w:rPr>
        <w:t xml:space="preserve"> </w:t>
      </w:r>
      <w:r w:rsidR="00E6674B" w:rsidRPr="0099623B">
        <w:rPr>
          <w:i/>
          <w:lang w:val="en-US"/>
        </w:rPr>
        <w:t>M</w:t>
      </w:r>
      <w:proofErr w:type="spellStart"/>
      <w:r w:rsidR="00E6674B" w:rsidRPr="00E05108">
        <w:rPr>
          <w:i/>
          <w:lang w:val="fr-FR"/>
        </w:rPr>
        <w:t>ourir</w:t>
      </w:r>
      <w:proofErr w:type="spellEnd"/>
      <w:r w:rsidR="00E6674B" w:rsidRPr="00E05108">
        <w:rPr>
          <w:i/>
          <w:lang w:val="fr-FR"/>
        </w:rPr>
        <w:t xml:space="preserve"> pour des</w:t>
      </w:r>
      <w:r w:rsidR="00E6674B">
        <w:rPr>
          <w:i/>
          <w:lang w:val="fr-FR"/>
        </w:rPr>
        <w:t xml:space="preserve"> idées</w:t>
      </w:r>
      <w:r w:rsidR="00B8568C">
        <w:rPr>
          <w:lang w:val="fr-FR"/>
        </w:rPr>
        <w:t xml:space="preserve"> op. </w:t>
      </w:r>
      <w:proofErr w:type="spellStart"/>
      <w:r w:rsidR="00B8568C">
        <w:rPr>
          <w:lang w:val="fr-FR"/>
        </w:rPr>
        <w:t>cit</w:t>
      </w:r>
      <w:proofErr w:type="spellEnd"/>
      <w:r w:rsidR="00B8568C">
        <w:rPr>
          <w:lang w:val="fr-FR"/>
        </w:rPr>
        <w:t>.</w:t>
      </w:r>
      <w:proofErr w:type="gramEnd"/>
    </w:p>
  </w:footnote>
  <w:footnote w:id="8">
    <w:p w:rsidR="0099623B" w:rsidRPr="000E0561" w:rsidRDefault="0099623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E0561">
        <w:rPr>
          <w:lang w:val="en-US"/>
        </w:rPr>
        <w:t xml:space="preserve"> </w:t>
      </w:r>
      <w:proofErr w:type="spellStart"/>
      <w:r w:rsidR="000E0561" w:rsidRPr="000E0561">
        <w:rPr>
          <w:lang w:val="en-US"/>
        </w:rPr>
        <w:t>Brassens</w:t>
      </w:r>
      <w:proofErr w:type="spellEnd"/>
      <w:r w:rsidR="000E0561" w:rsidRPr="000E0561">
        <w:rPr>
          <w:lang w:val="en-US"/>
        </w:rPr>
        <w:t xml:space="preserve">: </w:t>
      </w:r>
      <w:r w:rsidRPr="000E0561">
        <w:rPr>
          <w:rStyle w:val="Enfasicorsivo"/>
          <w:lang w:val="en-US"/>
        </w:rPr>
        <w:t xml:space="preserve">Le </w:t>
      </w:r>
      <w:proofErr w:type="spellStart"/>
      <w:r w:rsidRPr="000E0561">
        <w:rPr>
          <w:rStyle w:val="Enfasicorsivo"/>
          <w:lang w:val="en-US"/>
        </w:rPr>
        <w:t>mécréant</w:t>
      </w:r>
      <w:proofErr w:type="spellEnd"/>
      <w:r w:rsidR="000E0561" w:rsidRPr="000E0561">
        <w:rPr>
          <w:rStyle w:val="Enfasicorsivo"/>
          <w:i w:val="0"/>
          <w:lang w:val="en-US"/>
        </w:rPr>
        <w:t xml:space="preserve"> In: </w:t>
      </w:r>
      <w:r w:rsidR="000E0561" w:rsidRPr="000E0561">
        <w:rPr>
          <w:rStyle w:val="Enfasicorsivo"/>
          <w:lang w:val="en-US"/>
        </w:rPr>
        <w:t xml:space="preserve">Georges </w:t>
      </w:r>
      <w:proofErr w:type="spellStart"/>
      <w:r w:rsidR="000E0561" w:rsidRPr="000E0561">
        <w:rPr>
          <w:rStyle w:val="Enfasicorsivo"/>
          <w:lang w:val="en-US"/>
        </w:rPr>
        <w:t>Brassens</w:t>
      </w:r>
      <w:proofErr w:type="spellEnd"/>
      <w:r w:rsidR="000E0561" w:rsidRPr="000E0561">
        <w:rPr>
          <w:rStyle w:val="Enfasicorsivo"/>
          <w:lang w:val="en-US"/>
        </w:rPr>
        <w:t xml:space="preserve"> n.7</w:t>
      </w:r>
      <w:r w:rsidR="000E0561" w:rsidRPr="000E0561">
        <w:rPr>
          <w:rStyle w:val="Enfasicorsivo"/>
          <w:i w:val="0"/>
          <w:lang w:val="en-US"/>
        </w:rPr>
        <w:t>, Philips, 1960</w:t>
      </w:r>
    </w:p>
  </w:footnote>
  <w:footnote w:id="9">
    <w:p w:rsidR="0099623B" w:rsidRPr="00B8568C" w:rsidRDefault="0099623B">
      <w:pPr>
        <w:pStyle w:val="Testonotaapidipagina"/>
      </w:pPr>
      <w:r>
        <w:rPr>
          <w:rStyle w:val="Rimandonotaapidipagina"/>
        </w:rPr>
        <w:footnoteRef/>
      </w:r>
      <w:r w:rsidRPr="003A2205">
        <w:t xml:space="preserve"> </w:t>
      </w:r>
      <w:r w:rsidR="00B8568C">
        <w:t xml:space="preserve">Baudelaire, Charles: </w:t>
      </w:r>
      <w:r w:rsidR="003A2205" w:rsidRPr="003A2205">
        <w:rPr>
          <w:i/>
        </w:rPr>
        <w:t xml:space="preserve">Je </w:t>
      </w:r>
      <w:proofErr w:type="gramStart"/>
      <w:r w:rsidR="003A2205" w:rsidRPr="003A2205">
        <w:rPr>
          <w:i/>
        </w:rPr>
        <w:t>n’</w:t>
      </w:r>
      <w:proofErr w:type="gramEnd"/>
      <w:r w:rsidR="003A2205" w:rsidRPr="003A2205">
        <w:rPr>
          <w:i/>
        </w:rPr>
        <w:t xml:space="preserve">ai </w:t>
      </w:r>
      <w:proofErr w:type="spellStart"/>
      <w:r w:rsidR="003A2205" w:rsidRPr="003A2205">
        <w:rPr>
          <w:i/>
        </w:rPr>
        <w:t>pas</w:t>
      </w:r>
      <w:proofErr w:type="spellEnd"/>
      <w:r w:rsidR="003A2205" w:rsidRPr="003A2205">
        <w:rPr>
          <w:i/>
        </w:rPr>
        <w:t xml:space="preserve"> pour maîtresse une </w:t>
      </w:r>
      <w:proofErr w:type="spellStart"/>
      <w:r w:rsidR="003A2205" w:rsidRPr="003A2205">
        <w:rPr>
          <w:i/>
        </w:rPr>
        <w:t>lionne</w:t>
      </w:r>
      <w:proofErr w:type="spellEnd"/>
      <w:r w:rsidR="003A2205" w:rsidRPr="003A2205">
        <w:rPr>
          <w:i/>
        </w:rPr>
        <w:t xml:space="preserve"> illustre</w:t>
      </w:r>
      <w:r w:rsidR="00B8568C">
        <w:t xml:space="preserve"> In: </w:t>
      </w:r>
      <w:r w:rsidR="00B8568C" w:rsidRPr="00B8568C">
        <w:rPr>
          <w:i/>
        </w:rPr>
        <w:t>Baudelaire, tutte le poesie</w:t>
      </w:r>
      <w:r w:rsidR="00B8568C">
        <w:t>, Newton Compton, Roma, 1972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3C" w:rsidRDefault="00CB0E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3C" w:rsidRDefault="00CB0E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3C" w:rsidRDefault="00CB0E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38"/>
    <w:rsid w:val="00021A51"/>
    <w:rsid w:val="00021B67"/>
    <w:rsid w:val="00024FF8"/>
    <w:rsid w:val="00037CD2"/>
    <w:rsid w:val="000648ED"/>
    <w:rsid w:val="000924B0"/>
    <w:rsid w:val="000948E5"/>
    <w:rsid w:val="000C7A73"/>
    <w:rsid w:val="000D38FA"/>
    <w:rsid w:val="000E0561"/>
    <w:rsid w:val="000E6855"/>
    <w:rsid w:val="000F7D34"/>
    <w:rsid w:val="00111168"/>
    <w:rsid w:val="0012672F"/>
    <w:rsid w:val="00127850"/>
    <w:rsid w:val="00162D7D"/>
    <w:rsid w:val="001648D1"/>
    <w:rsid w:val="00166719"/>
    <w:rsid w:val="0016724A"/>
    <w:rsid w:val="001A07DF"/>
    <w:rsid w:val="001C2963"/>
    <w:rsid w:val="001D6C92"/>
    <w:rsid w:val="00227975"/>
    <w:rsid w:val="00234403"/>
    <w:rsid w:val="0024021C"/>
    <w:rsid w:val="0024473D"/>
    <w:rsid w:val="00261CBC"/>
    <w:rsid w:val="00277512"/>
    <w:rsid w:val="002942D6"/>
    <w:rsid w:val="002A629B"/>
    <w:rsid w:val="002B237F"/>
    <w:rsid w:val="002B37B9"/>
    <w:rsid w:val="002B7F23"/>
    <w:rsid w:val="002D0327"/>
    <w:rsid w:val="002F4CBD"/>
    <w:rsid w:val="0030299C"/>
    <w:rsid w:val="00315F68"/>
    <w:rsid w:val="00342904"/>
    <w:rsid w:val="00363982"/>
    <w:rsid w:val="003913E0"/>
    <w:rsid w:val="00392CC0"/>
    <w:rsid w:val="003A2205"/>
    <w:rsid w:val="003A7FFC"/>
    <w:rsid w:val="003C0C50"/>
    <w:rsid w:val="003D3B72"/>
    <w:rsid w:val="003F5C13"/>
    <w:rsid w:val="004001E1"/>
    <w:rsid w:val="00406921"/>
    <w:rsid w:val="0045425E"/>
    <w:rsid w:val="004764B6"/>
    <w:rsid w:val="00481E1B"/>
    <w:rsid w:val="0048742E"/>
    <w:rsid w:val="004B65F6"/>
    <w:rsid w:val="004D2405"/>
    <w:rsid w:val="004E0506"/>
    <w:rsid w:val="004F47FB"/>
    <w:rsid w:val="004F7B5E"/>
    <w:rsid w:val="00507903"/>
    <w:rsid w:val="00515D9D"/>
    <w:rsid w:val="0052251C"/>
    <w:rsid w:val="005645B2"/>
    <w:rsid w:val="005C3B05"/>
    <w:rsid w:val="005D32FE"/>
    <w:rsid w:val="005F605E"/>
    <w:rsid w:val="0061383A"/>
    <w:rsid w:val="00623AA9"/>
    <w:rsid w:val="00642169"/>
    <w:rsid w:val="00652031"/>
    <w:rsid w:val="00742B6A"/>
    <w:rsid w:val="007513AB"/>
    <w:rsid w:val="00755875"/>
    <w:rsid w:val="0077448E"/>
    <w:rsid w:val="00796252"/>
    <w:rsid w:val="007A2AB0"/>
    <w:rsid w:val="007A6E65"/>
    <w:rsid w:val="007B0D64"/>
    <w:rsid w:val="007F291A"/>
    <w:rsid w:val="0080708F"/>
    <w:rsid w:val="008245B7"/>
    <w:rsid w:val="0083049F"/>
    <w:rsid w:val="00832145"/>
    <w:rsid w:val="00842EFA"/>
    <w:rsid w:val="0086170F"/>
    <w:rsid w:val="008737D9"/>
    <w:rsid w:val="00887A08"/>
    <w:rsid w:val="00896EE4"/>
    <w:rsid w:val="008A0B22"/>
    <w:rsid w:val="008A1C74"/>
    <w:rsid w:val="008C4237"/>
    <w:rsid w:val="008D34EA"/>
    <w:rsid w:val="008D3916"/>
    <w:rsid w:val="008E6049"/>
    <w:rsid w:val="008F5BEC"/>
    <w:rsid w:val="00904307"/>
    <w:rsid w:val="00905437"/>
    <w:rsid w:val="00915E89"/>
    <w:rsid w:val="0092729A"/>
    <w:rsid w:val="009361EE"/>
    <w:rsid w:val="00945169"/>
    <w:rsid w:val="009577F0"/>
    <w:rsid w:val="00977335"/>
    <w:rsid w:val="0098142D"/>
    <w:rsid w:val="0099623B"/>
    <w:rsid w:val="009A05F6"/>
    <w:rsid w:val="009C0327"/>
    <w:rsid w:val="009C31F8"/>
    <w:rsid w:val="00A04EF2"/>
    <w:rsid w:val="00A24A43"/>
    <w:rsid w:val="00A2654E"/>
    <w:rsid w:val="00A73B10"/>
    <w:rsid w:val="00A75D0D"/>
    <w:rsid w:val="00A971DA"/>
    <w:rsid w:val="00AC3DA1"/>
    <w:rsid w:val="00AF267A"/>
    <w:rsid w:val="00B03533"/>
    <w:rsid w:val="00B2276A"/>
    <w:rsid w:val="00B355D0"/>
    <w:rsid w:val="00B42494"/>
    <w:rsid w:val="00B5726B"/>
    <w:rsid w:val="00B61B0F"/>
    <w:rsid w:val="00B6280F"/>
    <w:rsid w:val="00B67851"/>
    <w:rsid w:val="00B8568C"/>
    <w:rsid w:val="00B910AD"/>
    <w:rsid w:val="00BA7462"/>
    <w:rsid w:val="00BF0147"/>
    <w:rsid w:val="00BF2F4C"/>
    <w:rsid w:val="00C13C9A"/>
    <w:rsid w:val="00C6293E"/>
    <w:rsid w:val="00C64974"/>
    <w:rsid w:val="00C6721E"/>
    <w:rsid w:val="00CA02EA"/>
    <w:rsid w:val="00CB0E3C"/>
    <w:rsid w:val="00CB66A8"/>
    <w:rsid w:val="00CC624D"/>
    <w:rsid w:val="00D1491F"/>
    <w:rsid w:val="00D365BD"/>
    <w:rsid w:val="00D45B38"/>
    <w:rsid w:val="00D702EA"/>
    <w:rsid w:val="00D831F5"/>
    <w:rsid w:val="00D84A38"/>
    <w:rsid w:val="00DA6DB9"/>
    <w:rsid w:val="00DC28BF"/>
    <w:rsid w:val="00DD5152"/>
    <w:rsid w:val="00DF23B3"/>
    <w:rsid w:val="00DF473D"/>
    <w:rsid w:val="00E05108"/>
    <w:rsid w:val="00E052E6"/>
    <w:rsid w:val="00E404E1"/>
    <w:rsid w:val="00E53B3F"/>
    <w:rsid w:val="00E6674B"/>
    <w:rsid w:val="00E74EE2"/>
    <w:rsid w:val="00EA01D2"/>
    <w:rsid w:val="00EE5DB3"/>
    <w:rsid w:val="00F03ACC"/>
    <w:rsid w:val="00F0416E"/>
    <w:rsid w:val="00F308F9"/>
    <w:rsid w:val="00F7094C"/>
    <w:rsid w:val="00F71147"/>
    <w:rsid w:val="00FB6690"/>
    <w:rsid w:val="00FC0CA5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39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D3916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D391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E3C"/>
  </w:style>
  <w:style w:type="paragraph" w:styleId="Pidipagina">
    <w:name w:val="footer"/>
    <w:basedOn w:val="Normale"/>
    <w:link w:val="PidipaginaCarattere"/>
    <w:uiPriority w:val="99"/>
    <w:unhideWhenUsed/>
    <w:rsid w:val="00CB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E3C"/>
  </w:style>
  <w:style w:type="character" w:styleId="Enfasicorsivo">
    <w:name w:val="Emphasis"/>
    <w:uiPriority w:val="20"/>
    <w:qFormat/>
    <w:rsid w:val="0099623B"/>
    <w:rPr>
      <w:i/>
      <w:iCs/>
    </w:rPr>
  </w:style>
  <w:style w:type="character" w:styleId="Rimandocommento">
    <w:name w:val="annotation reference"/>
    <w:uiPriority w:val="99"/>
    <w:semiHidden/>
    <w:unhideWhenUsed/>
    <w:rsid w:val="00842E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EF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42EF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F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42E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E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2E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39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D3916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D391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E3C"/>
  </w:style>
  <w:style w:type="paragraph" w:styleId="Pidipagina">
    <w:name w:val="footer"/>
    <w:basedOn w:val="Normale"/>
    <w:link w:val="PidipaginaCarattere"/>
    <w:uiPriority w:val="99"/>
    <w:unhideWhenUsed/>
    <w:rsid w:val="00CB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E3C"/>
  </w:style>
  <w:style w:type="character" w:styleId="Enfasicorsivo">
    <w:name w:val="Emphasis"/>
    <w:uiPriority w:val="20"/>
    <w:qFormat/>
    <w:rsid w:val="0099623B"/>
    <w:rPr>
      <w:i/>
      <w:iCs/>
    </w:rPr>
  </w:style>
  <w:style w:type="character" w:styleId="Rimandocommento">
    <w:name w:val="annotation reference"/>
    <w:uiPriority w:val="99"/>
    <w:semiHidden/>
    <w:unhideWhenUsed/>
    <w:rsid w:val="00842E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EF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42EF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F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42E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E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2E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972-B23C-41DA-8EEE-77059CAC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9</cp:revision>
  <dcterms:created xsi:type="dcterms:W3CDTF">2016-06-24T19:02:00Z</dcterms:created>
  <dcterms:modified xsi:type="dcterms:W3CDTF">2016-06-29T08:11:00Z</dcterms:modified>
</cp:coreProperties>
</file>