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Mazzo 2010   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A spussa de sc</w:t>
      </w:r>
      <w:r>
        <w:rPr>
          <w:rFonts w:cs="Calibri" w:ascii="Arial Black" w:hAnsi="Arial Black" w:cstheme="minorHAnsi"/>
        </w:rPr>
        <w:t>ä</w:t>
      </w:r>
      <w:r>
        <w:rPr>
          <w:rFonts w:ascii="Arial Black" w:hAnsi="Arial Black"/>
        </w:rPr>
        <w:t>f</w:t>
      </w:r>
      <w:r>
        <w:rPr>
          <w:rFonts w:cs="Calibri" w:ascii="Arial Black" w:hAnsi="Arial Black" w:cstheme="minorHAnsi"/>
        </w:rPr>
        <w:t>ä</w:t>
      </w:r>
      <w:r>
        <w:rPr>
          <w:rFonts w:ascii="Arial Black" w:hAnsi="Arial Black"/>
        </w:rPr>
        <w:t>tio                                                                                                                    sta primmaveia                                                                                                            che c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uve c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uve e c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uve                                                                                                          e a no l’accianta!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E sci</w:t>
      </w:r>
      <w:r>
        <w:rPr>
          <w:rFonts w:cs="Calibri" w:ascii="Arial Black" w:hAnsi="Arial Black" w:cstheme="minorHAnsi"/>
        </w:rPr>
        <w:t>o</w:t>
      </w:r>
      <w:r>
        <w:rPr>
          <w:rFonts w:ascii="Arial Black" w:hAnsi="Arial Black"/>
        </w:rPr>
        <w:t>e son sp</w:t>
      </w:r>
      <w:r>
        <w:rPr>
          <w:rFonts w:cs="Calibri" w:ascii="Arial Black" w:hAnsi="Arial Black" w:cstheme="minorHAnsi"/>
        </w:rPr>
        <w:t>e</w:t>
      </w:r>
      <w:r>
        <w:rPr>
          <w:rFonts w:ascii="Arial Black" w:hAnsi="Arial Black"/>
        </w:rPr>
        <w:t>tenæ</w:t>
      </w:r>
      <w:r>
        <w:rPr>
          <w:rFonts w:cs="Calibri" w:ascii="Arial Black" w:hAnsi="Arial Black" w:cstheme="minorHAnsi"/>
        </w:rPr>
        <w:t xml:space="preserve">                                                                                      </w:t>
      </w:r>
      <w:r>
        <w:rPr>
          <w:rFonts w:ascii="Arial Black" w:hAnsi="Arial Black"/>
        </w:rPr>
        <w:t>comme scign</w:t>
      </w:r>
      <w:r>
        <w:rPr>
          <w:rFonts w:cs="Calibri" w:ascii="Arial Black" w:hAnsi="Arial Black" w:cstheme="minorHAnsi"/>
        </w:rPr>
        <w:t>o</w:t>
      </w:r>
      <w:r>
        <w:rPr>
          <w:rFonts w:ascii="Arial Black" w:hAnsi="Arial Black"/>
        </w:rPr>
        <w:t>e apeña  addesce,                                                                                    l’äia a l’é cr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a,                                                                                                                comme a scorsa de r</w:t>
      </w:r>
      <w:r>
        <w:rPr>
          <w:rFonts w:cs="Calibri" w:ascii="Arial Black" w:hAnsi="Arial Black" w:cstheme="minorHAnsi"/>
        </w:rPr>
        <w:t>o</w:t>
      </w:r>
      <w:r>
        <w:rPr>
          <w:rFonts w:ascii="Arial Black" w:hAnsi="Arial Black"/>
        </w:rPr>
        <w:t>e,                                                                                           e l’ägno o no tesce.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Dond’o l’é o s</w:t>
      </w:r>
      <w:r>
        <w:rPr>
          <w:rFonts w:cs="Calibri" w:ascii="Arial Black" w:hAnsi="Arial Black" w:cstheme="minorHAnsi"/>
        </w:rPr>
        <w:t>ô</w:t>
      </w:r>
      <w:r>
        <w:rPr>
          <w:rFonts w:ascii="Arial Black" w:hAnsi="Arial Black"/>
        </w:rPr>
        <w:t>?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O che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 xml:space="preserve"> o l’é serrou                                                                                                    inte ’na stançia sensa sciortia,                                                                                            e se o no vegne,                                                                                                                                        comme  faiò                                                                                                                         à derlenguà a malinconia?</w:t>
      </w:r>
    </w:p>
    <w:p>
      <w:pPr>
        <w:pStyle w:val="Normal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MAGGIO 2010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 Black" w:hAnsi="Arial Black"/>
          <w:sz w:val="18"/>
          <w:szCs w:val="18"/>
        </w:rPr>
        <w:t>Puzza di malconservato / questa primavera / che piove piove e piove / e non la pianta! // I fiori sono spettinati / come signore appena sveglie/l’aria è cruda, / come la corteccia di rovere, / e il ragno non tesse. // Dov’è il sole? // Il cuore è chiuso / in una stanza senza uscita / e se non viene, / come farò / a sciogliere la malinconia?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3a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d553e0"/>
    <w:pPr>
      <w:spacing w:lineRule="auto" w:line="288" w:before="0" w:after="140"/>
    </w:pPr>
    <w:rPr/>
  </w:style>
  <w:style w:type="paragraph" w:styleId="Elenco">
    <w:name w:val="List"/>
    <w:basedOn w:val="Corpodeltesto"/>
    <w:rsid w:val="00d553e0"/>
    <w:pPr/>
    <w:rPr>
      <w:rFonts w:cs="FreeSans"/>
    </w:rPr>
  </w:style>
  <w:style w:type="paragraph" w:styleId="Didascalia" w:customStyle="1">
    <w:name w:val="Caption"/>
    <w:basedOn w:val="Normal"/>
    <w:qFormat/>
    <w:rsid w:val="00d553e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d553e0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d553e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LibreOffice/5.1.6.2$Linux_x86 LibreOffice_project/10m0$Build-2</Application>
  <Pages>1</Pages>
  <Words>135</Words>
  <Characters>545</Characters>
  <CharactersWithSpaces>1820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2013-02-26T10:38:00Z</dcterms:created>
  <dc:creator>ZappaPede</dc:creator>
  <dc:description/>
  <dc:language>it-IT</dc:language>
  <cp:lastModifiedBy/>
  <cp:lastPrinted>2013-02-26T18:30:00Z</cp:lastPrinted>
  <dcterms:modified xsi:type="dcterms:W3CDTF">2017-10-27T10:32:04Z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