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599B" w14:textId="20D7EA42" w:rsidR="00B7108C" w:rsidRPr="00B7108C" w:rsidRDefault="00B7108C" w:rsidP="00B7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222222"/>
          <w:kern w:val="0"/>
          <w:sz w:val="28"/>
          <w:szCs w:val="24"/>
          <w:u w:val="single"/>
          <w:lang w:eastAsia="it-IT"/>
          <w14:ligatures w14:val="none"/>
        </w:rPr>
      </w:pPr>
      <w:r w:rsidRPr="00B7108C">
        <w:rPr>
          <w:rFonts w:ascii="Times New Roman" w:eastAsia="Times New Roman" w:hAnsi="Times New Roman" w:cs="Times New Roman"/>
          <w:b/>
          <w:smallCaps/>
          <w:color w:val="222222"/>
          <w:kern w:val="0"/>
          <w:sz w:val="28"/>
          <w:szCs w:val="24"/>
          <w:u w:val="single"/>
          <w:lang w:eastAsia="it-IT"/>
          <w14:ligatures w14:val="none"/>
        </w:rPr>
        <w:t>Per la quarta di copertina</w:t>
      </w:r>
    </w:p>
    <w:p w14:paraId="77A25AB5" w14:textId="77777777" w:rsidR="00B7108C" w:rsidRDefault="00B7108C" w:rsidP="00B7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</w:p>
    <w:p w14:paraId="7B9E60F1" w14:textId="77777777" w:rsidR="00B7108C" w:rsidRDefault="00B7108C" w:rsidP="00B7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</w:p>
    <w:p w14:paraId="7E32BE07" w14:textId="23161D2D" w:rsidR="00B7108C" w:rsidRPr="00FA4461" w:rsidRDefault="00B7108C" w:rsidP="00B7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B7108C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it-IT"/>
          <w14:ligatures w14:val="none"/>
        </w:rPr>
        <w:t>Noi siamo altri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si dimensiona come un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romanzo-mosaico,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ovvero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un palinsesto di materiali di memoria anche diacronica e molto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spurî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che attraversano la vita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dell’autore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e dei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suo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i familiari.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Palladini s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u questa linea di decostruzione narrativa da ‘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mnemonauta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’ h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già pubblicato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in passato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vari libri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. Qui in particolare l’autoesame dello scrittore scava nel solco della propria esistenza, cercand</w:t>
      </w:r>
      <w:r w:rsidR="0017436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di cogliere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alcune sue matrici, ricorrenze, distonie, specificità e diversità.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17436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Palladini sa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che come l’Io, pure il Noi è una finzione, e che il rammemorare è poi anche, pur sempre, un inventare, un immaginare una o più storie in cui credendo di vedere noi stessi, in realtà vediamo altri da noi, pur se in qualche modo essi ci </w:t>
      </w:r>
      <w:r w:rsidR="0017436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riguardano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o riflettono.   </w:t>
      </w:r>
    </w:p>
    <w:p w14:paraId="7BB10FAB" w14:textId="77777777" w:rsidR="00B7108C" w:rsidRDefault="00B7108C" w:rsidP="00B7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it-IT"/>
          <w14:ligatures w14:val="none"/>
        </w:rPr>
      </w:pPr>
    </w:p>
    <w:p w14:paraId="061F2FF6" w14:textId="77777777" w:rsidR="00972909" w:rsidRPr="00174364" w:rsidRDefault="00972909" w:rsidP="00972909">
      <w:pPr>
        <w:spacing w:after="0" w:line="240" w:lineRule="auto"/>
        <w:rPr>
          <w:sz w:val="24"/>
          <w:szCs w:val="24"/>
        </w:rPr>
      </w:pPr>
    </w:p>
    <w:sectPr w:rsidR="00972909" w:rsidRPr="00174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DC1"/>
    <w:multiLevelType w:val="hybridMultilevel"/>
    <w:tmpl w:val="65864B9A"/>
    <w:lvl w:ilvl="0" w:tplc="518E3EB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0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F7"/>
    <w:rsid w:val="0003468C"/>
    <w:rsid w:val="000423BA"/>
    <w:rsid w:val="00045C1C"/>
    <w:rsid w:val="00055539"/>
    <w:rsid w:val="00055577"/>
    <w:rsid w:val="0006079C"/>
    <w:rsid w:val="00062FB8"/>
    <w:rsid w:val="0006527F"/>
    <w:rsid w:val="000A0527"/>
    <w:rsid w:val="000F4D61"/>
    <w:rsid w:val="000F7DB1"/>
    <w:rsid w:val="0011008B"/>
    <w:rsid w:val="0011550E"/>
    <w:rsid w:val="00174364"/>
    <w:rsid w:val="001940B3"/>
    <w:rsid w:val="001A7191"/>
    <w:rsid w:val="001C0C68"/>
    <w:rsid w:val="001D2DE6"/>
    <w:rsid w:val="00246FF4"/>
    <w:rsid w:val="0027211F"/>
    <w:rsid w:val="002D5D3A"/>
    <w:rsid w:val="002F73B9"/>
    <w:rsid w:val="00323C9D"/>
    <w:rsid w:val="003613C6"/>
    <w:rsid w:val="00414375"/>
    <w:rsid w:val="00466C59"/>
    <w:rsid w:val="004A0EDF"/>
    <w:rsid w:val="004C4219"/>
    <w:rsid w:val="004E3094"/>
    <w:rsid w:val="005061DB"/>
    <w:rsid w:val="005062EB"/>
    <w:rsid w:val="00525DB5"/>
    <w:rsid w:val="00526BE4"/>
    <w:rsid w:val="005303C5"/>
    <w:rsid w:val="00571A6F"/>
    <w:rsid w:val="005877ED"/>
    <w:rsid w:val="00591D98"/>
    <w:rsid w:val="0064618E"/>
    <w:rsid w:val="00655626"/>
    <w:rsid w:val="006676AE"/>
    <w:rsid w:val="00673663"/>
    <w:rsid w:val="00683F21"/>
    <w:rsid w:val="0069495E"/>
    <w:rsid w:val="006B4097"/>
    <w:rsid w:val="006D6F7F"/>
    <w:rsid w:val="006E7B37"/>
    <w:rsid w:val="006F783B"/>
    <w:rsid w:val="007159ED"/>
    <w:rsid w:val="007C1702"/>
    <w:rsid w:val="007E7C85"/>
    <w:rsid w:val="00805614"/>
    <w:rsid w:val="00826C26"/>
    <w:rsid w:val="008D102A"/>
    <w:rsid w:val="008D39AF"/>
    <w:rsid w:val="0092665A"/>
    <w:rsid w:val="00970C05"/>
    <w:rsid w:val="00972909"/>
    <w:rsid w:val="00990AE3"/>
    <w:rsid w:val="009E0967"/>
    <w:rsid w:val="009E34DF"/>
    <w:rsid w:val="009E593C"/>
    <w:rsid w:val="00A22FE1"/>
    <w:rsid w:val="00A4227F"/>
    <w:rsid w:val="00A431BE"/>
    <w:rsid w:val="00A843F2"/>
    <w:rsid w:val="00B15F80"/>
    <w:rsid w:val="00B66C80"/>
    <w:rsid w:val="00B7108C"/>
    <w:rsid w:val="00B77E82"/>
    <w:rsid w:val="00B84043"/>
    <w:rsid w:val="00B93EF7"/>
    <w:rsid w:val="00BD7F2B"/>
    <w:rsid w:val="00C06E6E"/>
    <w:rsid w:val="00C26EA4"/>
    <w:rsid w:val="00C40A75"/>
    <w:rsid w:val="00C57D90"/>
    <w:rsid w:val="00C93BB4"/>
    <w:rsid w:val="00CF6660"/>
    <w:rsid w:val="00D11E44"/>
    <w:rsid w:val="00D12646"/>
    <w:rsid w:val="00D21CB3"/>
    <w:rsid w:val="00D94F29"/>
    <w:rsid w:val="00DA1076"/>
    <w:rsid w:val="00DE47A2"/>
    <w:rsid w:val="00DF3D79"/>
    <w:rsid w:val="00DF7B1B"/>
    <w:rsid w:val="00E214F0"/>
    <w:rsid w:val="00E93E86"/>
    <w:rsid w:val="00ED37FC"/>
    <w:rsid w:val="00EE6F0F"/>
    <w:rsid w:val="00EF7679"/>
    <w:rsid w:val="00F70E55"/>
    <w:rsid w:val="00F74A5B"/>
    <w:rsid w:val="00FB3367"/>
    <w:rsid w:val="00FC26FE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CE32"/>
  <w15:chartTrackingRefBased/>
  <w15:docId w15:val="{D1E13B88-C0AE-42E9-952C-0E06B328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D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35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 palladini</cp:lastModifiedBy>
  <cp:revision>1</cp:revision>
  <cp:lastPrinted>2023-09-17T08:53:00Z</cp:lastPrinted>
  <dcterms:created xsi:type="dcterms:W3CDTF">2025-07-17T15:32:00Z</dcterms:created>
  <dcterms:modified xsi:type="dcterms:W3CDTF">2025-07-17T15:52:00Z</dcterms:modified>
</cp:coreProperties>
</file>