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55" w:rsidRPr="00791CA3" w:rsidRDefault="00791CA3">
      <w:pPr>
        <w:rPr>
          <w:sz w:val="32"/>
          <w:szCs w:val="32"/>
        </w:rPr>
      </w:pPr>
      <w:r w:rsidRPr="00791CA3">
        <w:rPr>
          <w:sz w:val="32"/>
          <w:szCs w:val="32"/>
        </w:rPr>
        <w:t xml:space="preserve">Mura Libro L’ordine alfabetico --- IV di copertina </w:t>
      </w:r>
    </w:p>
    <w:p w:rsidR="00791CA3" w:rsidRPr="00791CA3" w:rsidRDefault="00791CA3">
      <w:pPr>
        <w:rPr>
          <w:sz w:val="32"/>
          <w:szCs w:val="32"/>
        </w:rPr>
      </w:pPr>
    </w:p>
    <w:p w:rsidR="00791CA3" w:rsidRPr="00791CA3" w:rsidRDefault="00791CA3">
      <w:pPr>
        <w:rPr>
          <w:sz w:val="32"/>
          <w:szCs w:val="32"/>
        </w:rPr>
      </w:pPr>
    </w:p>
    <w:p w:rsidR="00791CA3" w:rsidRPr="00791CA3" w:rsidRDefault="00791CA3" w:rsidP="00791CA3">
      <w:pPr>
        <w:ind w:left="708"/>
        <w:rPr>
          <w:rFonts w:cstheme="minorHAnsi"/>
          <w:sz w:val="32"/>
          <w:szCs w:val="32"/>
        </w:rPr>
      </w:pPr>
      <w:r w:rsidRPr="00791CA3">
        <w:rPr>
          <w:rFonts w:cstheme="minorHAnsi"/>
          <w:sz w:val="32"/>
          <w:szCs w:val="32"/>
        </w:rPr>
        <w:t>Una volta ancora ci dicono</w:t>
      </w:r>
    </w:p>
    <w:p w:rsidR="00791CA3" w:rsidRPr="00791CA3" w:rsidRDefault="00791CA3" w:rsidP="00791CA3">
      <w:pPr>
        <w:ind w:left="708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che i</w:t>
      </w:r>
      <w:r w:rsidRPr="00791CA3">
        <w:rPr>
          <w:rFonts w:cstheme="minorHAnsi"/>
          <w:sz w:val="32"/>
          <w:szCs w:val="32"/>
        </w:rPr>
        <w:t>l tempo è un osso da spolpare.</w:t>
      </w:r>
    </w:p>
    <w:p w:rsidR="00791CA3" w:rsidRPr="00791CA3" w:rsidRDefault="00791CA3" w:rsidP="00791CA3">
      <w:pPr>
        <w:ind w:left="708"/>
        <w:rPr>
          <w:rFonts w:cstheme="minorHAnsi"/>
          <w:sz w:val="32"/>
          <w:szCs w:val="32"/>
        </w:rPr>
      </w:pPr>
      <w:r w:rsidRPr="00791CA3">
        <w:rPr>
          <w:rFonts w:cstheme="minorHAnsi"/>
          <w:sz w:val="32"/>
          <w:szCs w:val="32"/>
        </w:rPr>
        <w:t>Ho sognato di essere Mr. M.L. King</w:t>
      </w:r>
    </w:p>
    <w:p w:rsidR="00791CA3" w:rsidRPr="00791CA3" w:rsidRDefault="00791CA3" w:rsidP="00791CA3">
      <w:pPr>
        <w:ind w:left="708"/>
        <w:rPr>
          <w:rFonts w:cstheme="minorHAnsi"/>
          <w:sz w:val="32"/>
          <w:szCs w:val="32"/>
        </w:rPr>
      </w:pPr>
      <w:r w:rsidRPr="00791CA3">
        <w:rPr>
          <w:rFonts w:cstheme="minorHAnsi"/>
          <w:sz w:val="32"/>
          <w:szCs w:val="32"/>
        </w:rPr>
        <w:t xml:space="preserve">parlavo dal balcone </w:t>
      </w:r>
    </w:p>
    <w:p w:rsidR="00791CA3" w:rsidRPr="00791CA3" w:rsidRDefault="00791CA3" w:rsidP="00791CA3">
      <w:pPr>
        <w:ind w:left="708"/>
        <w:rPr>
          <w:rFonts w:cstheme="minorHAnsi"/>
          <w:sz w:val="32"/>
          <w:szCs w:val="32"/>
        </w:rPr>
      </w:pPr>
      <w:r w:rsidRPr="00791CA3">
        <w:rPr>
          <w:rFonts w:cstheme="minorHAnsi"/>
          <w:sz w:val="32"/>
          <w:szCs w:val="32"/>
        </w:rPr>
        <w:t xml:space="preserve">e al mio fianco c’era </w:t>
      </w:r>
      <w:proofErr w:type="spellStart"/>
      <w:r w:rsidRPr="00791CA3">
        <w:rPr>
          <w:rFonts w:cstheme="minorHAnsi"/>
          <w:sz w:val="32"/>
          <w:szCs w:val="32"/>
        </w:rPr>
        <w:t>Coretta</w:t>
      </w:r>
      <w:proofErr w:type="spellEnd"/>
    </w:p>
    <w:p w:rsidR="00791CA3" w:rsidRPr="00791CA3" w:rsidRDefault="00791CA3" w:rsidP="00791CA3">
      <w:pPr>
        <w:ind w:left="708"/>
        <w:rPr>
          <w:rFonts w:cstheme="minorHAnsi"/>
          <w:sz w:val="32"/>
          <w:szCs w:val="32"/>
        </w:rPr>
      </w:pPr>
      <w:r w:rsidRPr="00791CA3">
        <w:rPr>
          <w:rFonts w:cstheme="minorHAnsi"/>
          <w:sz w:val="32"/>
          <w:szCs w:val="32"/>
        </w:rPr>
        <w:t>che guardava lontano</w:t>
      </w:r>
    </w:p>
    <w:p w:rsidR="00791CA3" w:rsidRDefault="00791CA3" w:rsidP="00791CA3">
      <w:pPr>
        <w:ind w:left="708"/>
        <w:rPr>
          <w:rFonts w:cstheme="minorHAnsi"/>
          <w:sz w:val="32"/>
          <w:szCs w:val="32"/>
        </w:rPr>
      </w:pPr>
      <w:r w:rsidRPr="00791CA3">
        <w:rPr>
          <w:rFonts w:cstheme="minorHAnsi"/>
          <w:sz w:val="32"/>
          <w:szCs w:val="32"/>
        </w:rPr>
        <w:t>con un volto bellissimo.</w:t>
      </w:r>
      <w:bookmarkStart w:id="0" w:name="_GoBack"/>
      <w:bookmarkEnd w:id="0"/>
    </w:p>
    <w:p w:rsidR="007F709C" w:rsidRPr="007F709C" w:rsidRDefault="007F709C" w:rsidP="007F709C">
      <w:pPr>
        <w:ind w:left="708"/>
        <w:rPr>
          <w:rFonts w:cstheme="minorHAnsi"/>
          <w:sz w:val="32"/>
          <w:szCs w:val="32"/>
        </w:rPr>
      </w:pPr>
      <w:r w:rsidRPr="007F709C">
        <w:rPr>
          <w:rFonts w:cstheme="minorHAnsi"/>
          <w:sz w:val="32"/>
          <w:szCs w:val="32"/>
        </w:rPr>
        <w:t>…</w:t>
      </w:r>
    </w:p>
    <w:p w:rsidR="007F709C" w:rsidRPr="007F709C" w:rsidRDefault="007F709C" w:rsidP="007F709C">
      <w:pPr>
        <w:ind w:left="708"/>
        <w:rPr>
          <w:rFonts w:cstheme="minorHAnsi"/>
          <w:sz w:val="32"/>
          <w:szCs w:val="32"/>
        </w:rPr>
      </w:pPr>
      <w:r w:rsidRPr="007F709C">
        <w:rPr>
          <w:rFonts w:cstheme="minorHAnsi"/>
          <w:sz w:val="32"/>
          <w:szCs w:val="32"/>
        </w:rPr>
        <w:t xml:space="preserve">Ma tu stancamente credi </w:t>
      </w:r>
    </w:p>
    <w:p w:rsidR="007F709C" w:rsidRPr="007F709C" w:rsidRDefault="007F709C" w:rsidP="007F709C">
      <w:pPr>
        <w:ind w:left="708"/>
        <w:rPr>
          <w:rFonts w:cstheme="minorHAnsi"/>
          <w:sz w:val="32"/>
          <w:szCs w:val="32"/>
        </w:rPr>
      </w:pPr>
      <w:r w:rsidRPr="007F709C">
        <w:rPr>
          <w:rFonts w:cstheme="minorHAnsi"/>
          <w:sz w:val="32"/>
          <w:szCs w:val="32"/>
        </w:rPr>
        <w:t>che la vita distorce gli atti belli.</w:t>
      </w:r>
    </w:p>
    <w:p w:rsidR="007F709C" w:rsidRPr="00791CA3" w:rsidRDefault="007F709C" w:rsidP="00791CA3">
      <w:pPr>
        <w:ind w:left="708"/>
        <w:rPr>
          <w:rFonts w:cstheme="minorHAnsi"/>
          <w:sz w:val="32"/>
          <w:szCs w:val="32"/>
        </w:rPr>
      </w:pPr>
    </w:p>
    <w:p w:rsidR="00791CA3" w:rsidRDefault="00791CA3"/>
    <w:sectPr w:rsidR="00791C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A3"/>
    <w:rsid w:val="00344D55"/>
    <w:rsid w:val="00791CA3"/>
    <w:rsid w:val="007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1D30"/>
  <w15:chartTrackingRefBased/>
  <w15:docId w15:val="{DF4DF04E-0D33-4929-B348-EA952FAF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muraviglia@alice.it</dc:creator>
  <cp:keywords/>
  <dc:description/>
  <cp:lastModifiedBy>muraviglia@alice.it</cp:lastModifiedBy>
  <cp:revision>2</cp:revision>
  <dcterms:created xsi:type="dcterms:W3CDTF">2017-11-26T14:48:00Z</dcterms:created>
  <dcterms:modified xsi:type="dcterms:W3CDTF">2017-11-26T22:47:00Z</dcterms:modified>
</cp:coreProperties>
</file>