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B8EF" w14:textId="605E9EB3" w:rsidR="00DD7ECD" w:rsidRDefault="00A5119F" w:rsidP="00A511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Leonard Cohen è stato uno tra i più grandi </w:t>
      </w:r>
      <w:r w:rsidRPr="00A5119F">
        <w:rPr>
          <w:rFonts w:ascii="Times New Roman" w:hAnsi="Times New Roman" w:cs="Times New Roman"/>
          <w:i/>
          <w:iCs/>
        </w:rPr>
        <w:t>folksinger</w:t>
      </w:r>
      <w:r>
        <w:rPr>
          <w:rFonts w:ascii="Times New Roman" w:hAnsi="Times New Roman" w:cs="Times New Roman"/>
        </w:rPr>
        <w:t xml:space="preserve"> </w:t>
      </w:r>
      <w:r w:rsidRPr="00A5119F">
        <w:rPr>
          <w:rFonts w:ascii="Times New Roman" w:hAnsi="Times New Roman" w:cs="Times New Roman"/>
          <w:b/>
          <w:bCs/>
        </w:rPr>
        <w:t>nella storia della musica</w:t>
      </w:r>
      <w:r>
        <w:rPr>
          <w:rFonts w:ascii="Times New Roman" w:hAnsi="Times New Roman" w:cs="Times New Roman"/>
        </w:rPr>
        <w:t xml:space="preserve">. Pochi sanno però che Cohen nasce artisticamente come poeta: se infatti il suo primo album, </w:t>
      </w:r>
      <w:proofErr w:type="spellStart"/>
      <w:r w:rsidRPr="00A5119F">
        <w:rPr>
          <w:rFonts w:ascii="Times New Roman" w:hAnsi="Times New Roman" w:cs="Times New Roman"/>
          <w:i/>
          <w:iCs/>
        </w:rPr>
        <w:t>Songs</w:t>
      </w:r>
      <w:proofErr w:type="spellEnd"/>
      <w:r w:rsidRPr="00A5119F">
        <w:rPr>
          <w:rFonts w:ascii="Times New Roman" w:hAnsi="Times New Roman" w:cs="Times New Roman"/>
          <w:i/>
          <w:iCs/>
        </w:rPr>
        <w:t xml:space="preserve"> of Leonard Cohen</w:t>
      </w:r>
      <w:r>
        <w:rPr>
          <w:rFonts w:ascii="Times New Roman" w:hAnsi="Times New Roman" w:cs="Times New Roman"/>
        </w:rPr>
        <w:t xml:space="preserve">, esce nel 1967, quando lui ha già trentatré anni, il suo esordio </w:t>
      </w:r>
      <w:r w:rsidRPr="00A5119F">
        <w:rPr>
          <w:rFonts w:ascii="Times New Roman" w:hAnsi="Times New Roman" w:cs="Times New Roman"/>
          <w:b/>
          <w:bCs/>
        </w:rPr>
        <w:t>in versi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A5119F">
        <w:rPr>
          <w:rFonts w:ascii="Times New Roman" w:hAnsi="Times New Roman" w:cs="Times New Roman"/>
          <w:i/>
          <w:iCs/>
        </w:rPr>
        <w:t>Let</w:t>
      </w:r>
      <w:proofErr w:type="spellEnd"/>
      <w:r w:rsidRPr="00A5119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5119F">
        <w:rPr>
          <w:rFonts w:ascii="Times New Roman" w:hAnsi="Times New Roman" w:cs="Times New Roman"/>
          <w:i/>
          <w:iCs/>
        </w:rPr>
        <w:t>Us</w:t>
      </w:r>
      <w:proofErr w:type="spellEnd"/>
      <w:r w:rsidRPr="00A5119F">
        <w:rPr>
          <w:rFonts w:ascii="Times New Roman" w:hAnsi="Times New Roman" w:cs="Times New Roman"/>
          <w:i/>
          <w:iCs/>
        </w:rPr>
        <w:t xml:space="preserve"> Compare </w:t>
      </w:r>
      <w:proofErr w:type="spellStart"/>
      <w:r w:rsidRPr="00A5119F">
        <w:rPr>
          <w:rFonts w:ascii="Times New Roman" w:hAnsi="Times New Roman" w:cs="Times New Roman"/>
          <w:i/>
          <w:iCs/>
        </w:rPr>
        <w:t>Mythologies</w:t>
      </w:r>
      <w:proofErr w:type="spellEnd"/>
      <w:r>
        <w:rPr>
          <w:rFonts w:ascii="Times New Roman" w:hAnsi="Times New Roman" w:cs="Times New Roman"/>
        </w:rPr>
        <w:t>, risale a ben undici anni prima (1956) e suscita immediatamente l’interesse della critica e del pubblico.</w:t>
      </w:r>
    </w:p>
    <w:p w14:paraId="28FB321D" w14:textId="47BE4A64" w:rsidR="00A5119F" w:rsidRDefault="00A5119F" w:rsidP="00A5119F">
      <w:pPr>
        <w:jc w:val="both"/>
        <w:rPr>
          <w:rFonts w:ascii="Times New Roman" w:hAnsi="Times New Roman" w:cs="Times New Roman"/>
        </w:rPr>
      </w:pPr>
    </w:p>
    <w:p w14:paraId="6A38BF95" w14:textId="5E1F115F" w:rsidR="00A5119F" w:rsidRDefault="00A5119F" w:rsidP="00A511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Questo libro è centrato proprio sul lavoro in versi di Cohen fino al 1964, </w:t>
      </w:r>
      <w:r w:rsidRPr="00A5119F">
        <w:rPr>
          <w:rFonts w:ascii="Times New Roman" w:hAnsi="Times New Roman" w:cs="Times New Roman"/>
          <w:b/>
          <w:bCs/>
        </w:rPr>
        <w:t>un percorso poetico</w:t>
      </w:r>
      <w:r>
        <w:rPr>
          <w:rFonts w:ascii="Times New Roman" w:hAnsi="Times New Roman" w:cs="Times New Roman"/>
        </w:rPr>
        <w:t xml:space="preserve"> di altissimo livello che lo ha lanciato ai vertici della poesia canadese contemporanea, ma che paradossalmente – o forse inevitabilmente – è stato </w:t>
      </w:r>
      <w:r>
        <w:rPr>
          <w:rFonts w:ascii="Times New Roman" w:hAnsi="Times New Roman" w:cs="Times New Roman"/>
          <w:b/>
          <w:bCs/>
        </w:rPr>
        <w:t>in seguito</w:t>
      </w:r>
      <w:r>
        <w:rPr>
          <w:rFonts w:ascii="Times New Roman" w:hAnsi="Times New Roman" w:cs="Times New Roman"/>
        </w:rPr>
        <w:t xml:space="preserve"> offuscato dal successo in musica. </w:t>
      </w:r>
      <w:r w:rsidRPr="00A5119F">
        <w:rPr>
          <w:rFonts w:ascii="Times New Roman" w:hAnsi="Times New Roman" w:cs="Times New Roman"/>
          <w:i/>
          <w:iCs/>
        </w:rPr>
        <w:t>Leonard Cohen prima di Leonard Cohen</w:t>
      </w:r>
      <w:r>
        <w:rPr>
          <w:rFonts w:ascii="Times New Roman" w:hAnsi="Times New Roman" w:cs="Times New Roman"/>
        </w:rPr>
        <w:t xml:space="preserve"> è in assoluto la prima pubblicazione </w:t>
      </w:r>
      <w:r w:rsidRPr="00A5119F">
        <w:rPr>
          <w:rFonts w:ascii="Times New Roman" w:hAnsi="Times New Roman" w:cs="Times New Roman"/>
          <w:b/>
          <w:bCs/>
        </w:rPr>
        <w:t>italiana</w:t>
      </w:r>
      <w:r>
        <w:rPr>
          <w:rFonts w:ascii="Times New Roman" w:hAnsi="Times New Roman" w:cs="Times New Roman"/>
        </w:rPr>
        <w:t xml:space="preserve"> dedicata in via esclusiva </w:t>
      </w:r>
      <w:r w:rsidRPr="00A5119F">
        <w:rPr>
          <w:rFonts w:ascii="Times New Roman" w:hAnsi="Times New Roman" w:cs="Times New Roman"/>
          <w:b/>
          <w:bCs/>
        </w:rPr>
        <w:t>allo studio della carriera poetica</w:t>
      </w:r>
      <w:r>
        <w:rPr>
          <w:rFonts w:ascii="Times New Roman" w:hAnsi="Times New Roman" w:cs="Times New Roman"/>
        </w:rPr>
        <w:t xml:space="preserve"> che ne ha anticipato la grande popolarità come cantautore, e gli restituisce finalmente la giusta e meritata considerazione.</w:t>
      </w:r>
    </w:p>
    <w:p w14:paraId="68EA533C" w14:textId="008809F4" w:rsidR="00A5119F" w:rsidRDefault="00A5119F" w:rsidP="00A5119F">
      <w:pPr>
        <w:jc w:val="both"/>
        <w:rPr>
          <w:rFonts w:ascii="Times New Roman" w:hAnsi="Times New Roman" w:cs="Times New Roman"/>
        </w:rPr>
      </w:pPr>
    </w:p>
    <w:p w14:paraId="7DF2915B" w14:textId="5DBF4758" w:rsidR="00A5119F" w:rsidRDefault="00A5119F" w:rsidP="00A5119F">
      <w:pPr>
        <w:jc w:val="both"/>
        <w:rPr>
          <w:rFonts w:ascii="Times New Roman" w:hAnsi="Times New Roman" w:cs="Times New Roman"/>
        </w:rPr>
      </w:pPr>
    </w:p>
    <w:p w14:paraId="0E20E6F2" w14:textId="1F487B94" w:rsidR="00A5119F" w:rsidRDefault="00A5119F" w:rsidP="00A5119F">
      <w:pPr>
        <w:jc w:val="both"/>
        <w:rPr>
          <w:rFonts w:ascii="Times New Roman" w:hAnsi="Times New Roman" w:cs="Times New Roman"/>
        </w:rPr>
      </w:pPr>
    </w:p>
    <w:p w14:paraId="3AB98FF1" w14:textId="1F281BAA" w:rsidR="00A5119F" w:rsidRPr="00A5119F" w:rsidRDefault="00A5119F" w:rsidP="00A511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Andrea </w:t>
      </w:r>
      <w:proofErr w:type="spellStart"/>
      <w:r>
        <w:rPr>
          <w:rFonts w:ascii="Times New Roman" w:hAnsi="Times New Roman" w:cs="Times New Roman"/>
        </w:rPr>
        <w:t>Ghiazza</w:t>
      </w:r>
      <w:proofErr w:type="spellEnd"/>
      <w:r>
        <w:rPr>
          <w:rFonts w:ascii="Times New Roman" w:hAnsi="Times New Roman" w:cs="Times New Roman"/>
        </w:rPr>
        <w:t xml:space="preserve"> è nato a Genova il 21 dicembre 1995. </w:t>
      </w:r>
      <w:r w:rsidR="00336C1F">
        <w:rPr>
          <w:rFonts w:ascii="Times New Roman" w:hAnsi="Times New Roman" w:cs="Times New Roman"/>
        </w:rPr>
        <w:t>Ha studiato lettere moderne presso l’</w:t>
      </w:r>
      <w:r w:rsidR="00336C1F" w:rsidRPr="00336C1F">
        <w:rPr>
          <w:rFonts w:ascii="Times New Roman" w:hAnsi="Times New Roman" w:cs="Times New Roman"/>
          <w:b/>
          <w:bCs/>
        </w:rPr>
        <w:t>U</w:t>
      </w:r>
      <w:r w:rsidR="00336C1F">
        <w:rPr>
          <w:rFonts w:ascii="Times New Roman" w:hAnsi="Times New Roman" w:cs="Times New Roman"/>
        </w:rPr>
        <w:t xml:space="preserve">niversità Statale di Milano, dove si è laureato </w:t>
      </w:r>
      <w:r w:rsidR="00336C1F" w:rsidRPr="00336C1F">
        <w:rPr>
          <w:rFonts w:ascii="Times New Roman" w:hAnsi="Times New Roman" w:cs="Times New Roman"/>
          <w:strike/>
        </w:rPr>
        <w:t>con lode</w:t>
      </w:r>
      <w:r w:rsidR="00336C1F">
        <w:rPr>
          <w:rFonts w:ascii="Times New Roman" w:hAnsi="Times New Roman" w:cs="Times New Roman"/>
        </w:rPr>
        <w:t xml:space="preserve"> con una tesi su Leopardi e Pavese. Ha proseguito gli studi all’</w:t>
      </w:r>
      <w:r w:rsidR="00336C1F" w:rsidRPr="00336C1F">
        <w:rPr>
          <w:rFonts w:ascii="Times New Roman" w:hAnsi="Times New Roman" w:cs="Times New Roman"/>
          <w:b/>
          <w:bCs/>
        </w:rPr>
        <w:t>U</w:t>
      </w:r>
      <w:r w:rsidR="00336C1F">
        <w:rPr>
          <w:rFonts w:ascii="Times New Roman" w:hAnsi="Times New Roman" w:cs="Times New Roman"/>
        </w:rPr>
        <w:t xml:space="preserve">niversità di Bologna, dove si è specializzato nella letteratura, principalmente italiana, del secondo Novecento e degli anni Duemila. A Bologna ha </w:t>
      </w:r>
      <w:r w:rsidR="00336C1F" w:rsidRPr="00336C1F">
        <w:rPr>
          <w:rFonts w:ascii="Times New Roman" w:hAnsi="Times New Roman" w:cs="Times New Roman"/>
          <w:strike/>
        </w:rPr>
        <w:t>poi</w:t>
      </w:r>
      <w:r w:rsidR="00336C1F">
        <w:rPr>
          <w:rFonts w:ascii="Times New Roman" w:hAnsi="Times New Roman" w:cs="Times New Roman"/>
        </w:rPr>
        <w:t xml:space="preserve"> conseguito la laurea magistrale in Italianistica con una tesi sulla produzione poetica di Leonard Cohen. Ha frequentato a Milano il master in editoria della Fondazione Arnoldo e Alberto Mondadori. Lavora come collaboratore presso la redazione narrativa italiana e straniera di Mondadori.</w:t>
      </w:r>
    </w:p>
    <w:sectPr w:rsidR="00A5119F" w:rsidRPr="00A51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9F"/>
    <w:rsid w:val="00336C1F"/>
    <w:rsid w:val="00A5119F"/>
    <w:rsid w:val="00B309B0"/>
    <w:rsid w:val="00C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DDA16C"/>
  <w15:chartTrackingRefBased/>
  <w15:docId w15:val="{67DFAC29-FBC3-9A41-B969-F22EED51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1348</Characters>
  <Application>Microsoft Office Word</Application>
  <DocSecurity>0</DocSecurity>
  <Lines>29</Lines>
  <Paragraphs>6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Ghiazza</dc:creator>
  <cp:keywords/>
  <dc:description/>
  <cp:lastModifiedBy>Andrea Ghiazza</cp:lastModifiedBy>
  <cp:revision>2</cp:revision>
  <dcterms:created xsi:type="dcterms:W3CDTF">2022-10-08T12:36:00Z</dcterms:created>
  <dcterms:modified xsi:type="dcterms:W3CDTF">2022-10-08T12:50:00Z</dcterms:modified>
</cp:coreProperties>
</file>