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93E" w:rsidRDefault="003E393E" w:rsidP="003E393E">
      <w:pPr>
        <w:rPr>
          <w:rFonts w:eastAsia="MS Mincho" w:cs="Times New Roman"/>
        </w:rPr>
      </w:pPr>
      <w:bookmarkStart w:id="0" w:name="_GoBack"/>
      <w:bookmarkEnd w:id="0"/>
      <w:r>
        <w:rPr>
          <w:rFonts w:eastAsia="MS Mincho" w:cstheme="minorHAnsi"/>
          <w:sz w:val="24"/>
          <w:szCs w:val="24"/>
        </w:rPr>
        <w:t xml:space="preserve">Mimmo Frassineti, giornalista e fotografo free-lance, pubblica su numerosi quotidiani e periodici italiani e stranieri fra i quali La Repubblica, L’Espresso, Archeo, Time. Ha realizzato </w:t>
      </w:r>
      <w:proofErr w:type="spellStart"/>
      <w:r>
        <w:rPr>
          <w:rFonts w:eastAsia="MS Mincho" w:cstheme="minorHAnsi"/>
          <w:sz w:val="24"/>
          <w:szCs w:val="24"/>
        </w:rPr>
        <w:t>reportages</w:t>
      </w:r>
      <w:proofErr w:type="spellEnd"/>
      <w:r>
        <w:rPr>
          <w:rFonts w:eastAsia="MS Mincho" w:cstheme="minorHAnsi"/>
          <w:sz w:val="24"/>
          <w:szCs w:val="24"/>
        </w:rPr>
        <w:t xml:space="preserve"> da </w:t>
      </w:r>
      <w:proofErr w:type="spellStart"/>
      <w:r>
        <w:rPr>
          <w:rFonts w:eastAsia="MS Mincho" w:cstheme="minorHAnsi"/>
          <w:sz w:val="24"/>
          <w:szCs w:val="24"/>
        </w:rPr>
        <w:t>Irak</w:t>
      </w:r>
      <w:proofErr w:type="spellEnd"/>
      <w:r>
        <w:rPr>
          <w:rFonts w:eastAsia="MS Mincho" w:cstheme="minorHAnsi"/>
          <w:sz w:val="24"/>
          <w:szCs w:val="24"/>
        </w:rPr>
        <w:t xml:space="preserve">, Siria, Afghanistan,  Israele, Libano, Yemen, Turchia, Tunisia, Etiopia, Uganda, Russia, Romania, Polonia, Bangladesh, </w:t>
      </w:r>
      <w:proofErr w:type="spellStart"/>
      <w:r>
        <w:rPr>
          <w:rFonts w:eastAsia="MS Mincho" w:cstheme="minorHAnsi"/>
          <w:sz w:val="24"/>
          <w:szCs w:val="24"/>
        </w:rPr>
        <w:t>Sri</w:t>
      </w:r>
      <w:proofErr w:type="spellEnd"/>
      <w:r>
        <w:rPr>
          <w:rFonts w:eastAsia="MS Mincho" w:cstheme="minorHAnsi"/>
          <w:sz w:val="24"/>
          <w:szCs w:val="24"/>
        </w:rPr>
        <w:t xml:space="preserve">-Lanka, Cina, Perù, Stati Uniti. </w:t>
      </w:r>
      <w:r>
        <w:rPr>
          <w:rFonts w:eastAsia="MS Mincho" w:cs="Times New Roman"/>
        </w:rPr>
        <w:t>Autore di mostre e libri fotografici, ha svolto attività didattiche nel campo della comunicazione visiva. Ha pubblicato nel 2000 Cronache del Basso Nilo e, nel 2003, La Collina delle sabbie che corrono, una raccolta di leggende afghane.</w:t>
      </w:r>
    </w:p>
    <w:p w:rsidR="00766F4C" w:rsidRDefault="00766F4C"/>
    <w:sectPr w:rsidR="00766F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93E"/>
    <w:rsid w:val="003E393E"/>
    <w:rsid w:val="00766F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393E"/>
    <w:pPr>
      <w:spacing w:after="160" w:line="254"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393E"/>
    <w:pPr>
      <w:spacing w:after="160" w:line="254"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4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509</Characters>
  <Application>Microsoft Office Word</Application>
  <DocSecurity>0</DocSecurity>
  <Lines>4</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Mimmo Frassineti</dc:creator>
  <cp:lastModifiedBy>Mimmo Frassineti</cp:lastModifiedBy>
  <cp:revision>1</cp:revision>
  <dcterms:created xsi:type="dcterms:W3CDTF">2025-11-13T18:23:00Z</dcterms:created>
  <dcterms:modified xsi:type="dcterms:W3CDTF">2025-11-13T18:24:00Z</dcterms:modified>
</cp:coreProperties>
</file>