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35080847" w:displacedByCustomXml="next"/>
    <w:bookmarkEnd w:id="0" w:displacedByCustomXml="next"/>
    <w:sdt>
      <w:sdtPr>
        <w:rPr>
          <w:rFonts w:ascii="Times New Roman" w:eastAsiaTheme="minorHAnsi" w:hAnsi="Times New Roman" w:cs="Times New Roman"/>
          <w:b/>
          <w:smallCaps/>
          <w:color w:val="auto"/>
          <w:sz w:val="24"/>
          <w:szCs w:val="22"/>
          <w:lang w:eastAsia="en-US"/>
        </w:rPr>
        <w:id w:val="-376006986"/>
        <w:docPartObj>
          <w:docPartGallery w:val="Table of Contents"/>
          <w:docPartUnique/>
        </w:docPartObj>
      </w:sdtPr>
      <w:sdtEndPr>
        <w:rPr>
          <w:rFonts w:cstheme="minorBidi"/>
          <w:bCs/>
          <w:smallCaps w:val="0"/>
        </w:rPr>
      </w:sdtEndPr>
      <w:sdtContent>
        <w:p w14:paraId="7069A7DD" w14:textId="1D2CE132" w:rsidR="00871B07" w:rsidRPr="007A2AA2" w:rsidRDefault="00494E7A" w:rsidP="00871B07">
          <w:pPr>
            <w:pStyle w:val="Titolosommario"/>
            <w:spacing w:after="240"/>
            <w:jc w:val="center"/>
            <w:rPr>
              <w:rFonts w:ascii="Times New Roman" w:hAnsi="Times New Roman" w:cs="Times New Roman"/>
              <w:bCs/>
              <w:smallCaps/>
              <w:color w:val="auto"/>
            </w:rPr>
          </w:pPr>
          <w:r w:rsidRPr="007A2AA2">
            <w:rPr>
              <w:rFonts w:ascii="Times New Roman" w:hAnsi="Times New Roman" w:cs="Times New Roman"/>
              <w:bCs/>
              <w:smallCaps/>
              <w:color w:val="auto"/>
            </w:rPr>
            <w:t>INDICE</w:t>
          </w:r>
        </w:p>
        <w:p w14:paraId="3C6CFA01" w14:textId="38B3D072" w:rsidR="007A2AA2" w:rsidRDefault="00F91276">
          <w:pPr>
            <w:pStyle w:val="Sommario1"/>
            <w:rPr>
              <w:rFonts w:asciiTheme="minorHAnsi" w:eastAsiaTheme="minorEastAsia" w:hAnsiTheme="minorHAnsi"/>
              <w:noProof/>
              <w:sz w:val="22"/>
              <w:lang w:eastAsia="it-IT"/>
            </w:rPr>
          </w:pPr>
          <w:r>
            <w:rPr>
              <w:b/>
              <w:bCs/>
            </w:rPr>
            <w:fldChar w:fldCharType="begin"/>
          </w:r>
          <w:r>
            <w:rPr>
              <w:b/>
              <w:bCs/>
            </w:rPr>
            <w:instrText xml:space="preserve"> TOC \o \h \z \u </w:instrText>
          </w:r>
          <w:r>
            <w:rPr>
              <w:b/>
              <w:bCs/>
            </w:rPr>
            <w:fldChar w:fldCharType="separate"/>
          </w:r>
          <w:hyperlink w:anchor="_Toc25778614" w:history="1">
            <w:r w:rsidR="007A2AA2" w:rsidRPr="00055CC1">
              <w:rPr>
                <w:rStyle w:val="Collegamentoipertestuale"/>
                <w:bCs/>
                <w:noProof/>
              </w:rPr>
              <w:t>INTRODUZIONE</w:t>
            </w:r>
            <w:r w:rsidR="007A2AA2">
              <w:rPr>
                <w:noProof/>
                <w:webHidden/>
              </w:rPr>
              <w:tab/>
            </w:r>
            <w:r w:rsidR="007A2AA2">
              <w:rPr>
                <w:noProof/>
                <w:webHidden/>
              </w:rPr>
              <w:fldChar w:fldCharType="begin"/>
            </w:r>
            <w:r w:rsidR="007A2AA2">
              <w:rPr>
                <w:noProof/>
                <w:webHidden/>
              </w:rPr>
              <w:instrText xml:space="preserve"> PAGEREF _Toc25778614 \h </w:instrText>
            </w:r>
            <w:r w:rsidR="007A2AA2">
              <w:rPr>
                <w:noProof/>
                <w:webHidden/>
              </w:rPr>
            </w:r>
            <w:r w:rsidR="007A2AA2">
              <w:rPr>
                <w:noProof/>
                <w:webHidden/>
              </w:rPr>
              <w:fldChar w:fldCharType="separate"/>
            </w:r>
            <w:r w:rsidR="007A2AA2">
              <w:rPr>
                <w:noProof/>
                <w:webHidden/>
              </w:rPr>
              <w:t>1</w:t>
            </w:r>
            <w:r w:rsidR="007A2AA2">
              <w:rPr>
                <w:noProof/>
                <w:webHidden/>
              </w:rPr>
              <w:fldChar w:fldCharType="end"/>
            </w:r>
          </w:hyperlink>
        </w:p>
        <w:p w14:paraId="3BBFCCE2" w14:textId="38D98E1E" w:rsidR="007A2AA2" w:rsidRDefault="007A2AA2">
          <w:pPr>
            <w:pStyle w:val="Sommario1"/>
            <w:rPr>
              <w:rFonts w:asciiTheme="minorHAnsi" w:eastAsiaTheme="minorEastAsia" w:hAnsiTheme="minorHAnsi"/>
              <w:noProof/>
              <w:sz w:val="22"/>
              <w:lang w:eastAsia="it-IT"/>
            </w:rPr>
          </w:pPr>
          <w:hyperlink w:anchor="_Toc25778615" w:history="1">
            <w:r w:rsidRPr="00055CC1">
              <w:rPr>
                <w:rStyle w:val="Collegamentoipertestuale"/>
                <w:bCs/>
                <w:noProof/>
              </w:rPr>
              <w:t>CAPITOLO I  DON GIOVANNI E LA TRADIZIONE: IL MITO SECONDO TIRSO DE MOLINA, MOLIÈRE E MOZART</w:t>
            </w:r>
            <w:r>
              <w:rPr>
                <w:noProof/>
                <w:webHidden/>
              </w:rPr>
              <w:tab/>
            </w:r>
            <w:r>
              <w:rPr>
                <w:noProof/>
                <w:webHidden/>
              </w:rPr>
              <w:fldChar w:fldCharType="begin"/>
            </w:r>
            <w:r>
              <w:rPr>
                <w:noProof/>
                <w:webHidden/>
              </w:rPr>
              <w:instrText xml:space="preserve"> PAGEREF _Toc25778615 \h </w:instrText>
            </w:r>
            <w:r>
              <w:rPr>
                <w:noProof/>
                <w:webHidden/>
              </w:rPr>
            </w:r>
            <w:r>
              <w:rPr>
                <w:noProof/>
                <w:webHidden/>
              </w:rPr>
              <w:fldChar w:fldCharType="separate"/>
            </w:r>
            <w:r>
              <w:rPr>
                <w:noProof/>
                <w:webHidden/>
              </w:rPr>
              <w:t>5</w:t>
            </w:r>
            <w:r>
              <w:rPr>
                <w:noProof/>
                <w:webHidden/>
              </w:rPr>
              <w:fldChar w:fldCharType="end"/>
            </w:r>
          </w:hyperlink>
        </w:p>
        <w:p w14:paraId="4823CFBF" w14:textId="60A269E3" w:rsidR="007A2AA2" w:rsidRDefault="007A2AA2">
          <w:pPr>
            <w:pStyle w:val="Sommario2"/>
            <w:tabs>
              <w:tab w:val="left" w:pos="720"/>
              <w:tab w:val="right" w:leader="dot" w:pos="8777"/>
            </w:tabs>
            <w:rPr>
              <w:rFonts w:asciiTheme="minorHAnsi" w:eastAsiaTheme="minorEastAsia" w:hAnsiTheme="minorHAnsi"/>
              <w:noProof/>
              <w:sz w:val="22"/>
              <w:lang w:eastAsia="it-IT"/>
            </w:rPr>
          </w:pPr>
          <w:hyperlink w:anchor="_Toc25778616" w:history="1">
            <w:r w:rsidRPr="00055CC1">
              <w:rPr>
                <w:rStyle w:val="Collegamentoipertestuale"/>
                <w:noProof/>
                <w14:scene3d>
                  <w14:camera w14:prst="orthographicFront"/>
                  <w14:lightRig w14:rig="threePt" w14:dir="t">
                    <w14:rot w14:lat="0" w14:lon="0" w14:rev="0"/>
                  </w14:lightRig>
                </w14:scene3d>
              </w:rPr>
              <w:t>1.</w:t>
            </w:r>
            <w:r>
              <w:rPr>
                <w:rFonts w:asciiTheme="minorHAnsi" w:eastAsiaTheme="minorEastAsia" w:hAnsiTheme="minorHAnsi"/>
                <w:noProof/>
                <w:sz w:val="22"/>
                <w:lang w:eastAsia="it-IT"/>
              </w:rPr>
              <w:tab/>
            </w:r>
            <w:r w:rsidRPr="00055CC1">
              <w:rPr>
                <w:rStyle w:val="Collegamentoipertestuale"/>
                <w:bCs/>
                <w:noProof/>
              </w:rPr>
              <w:t>Introduzione</w:t>
            </w:r>
            <w:r>
              <w:rPr>
                <w:noProof/>
                <w:webHidden/>
              </w:rPr>
              <w:tab/>
            </w:r>
            <w:r>
              <w:rPr>
                <w:noProof/>
                <w:webHidden/>
              </w:rPr>
              <w:fldChar w:fldCharType="begin"/>
            </w:r>
            <w:r>
              <w:rPr>
                <w:noProof/>
                <w:webHidden/>
              </w:rPr>
              <w:instrText xml:space="preserve"> PAGEREF _Toc25778616 \h </w:instrText>
            </w:r>
            <w:r>
              <w:rPr>
                <w:noProof/>
                <w:webHidden/>
              </w:rPr>
            </w:r>
            <w:r>
              <w:rPr>
                <w:noProof/>
                <w:webHidden/>
              </w:rPr>
              <w:fldChar w:fldCharType="separate"/>
            </w:r>
            <w:r>
              <w:rPr>
                <w:noProof/>
                <w:webHidden/>
              </w:rPr>
              <w:t>5</w:t>
            </w:r>
            <w:r>
              <w:rPr>
                <w:noProof/>
                <w:webHidden/>
              </w:rPr>
              <w:fldChar w:fldCharType="end"/>
            </w:r>
          </w:hyperlink>
        </w:p>
        <w:p w14:paraId="20E59D78" w14:textId="2B095CA2" w:rsidR="007A2AA2" w:rsidRDefault="007A2AA2">
          <w:pPr>
            <w:pStyle w:val="Sommario2"/>
            <w:tabs>
              <w:tab w:val="left" w:pos="720"/>
              <w:tab w:val="right" w:leader="dot" w:pos="8777"/>
            </w:tabs>
            <w:rPr>
              <w:rFonts w:asciiTheme="minorHAnsi" w:eastAsiaTheme="minorEastAsia" w:hAnsiTheme="minorHAnsi"/>
              <w:noProof/>
              <w:sz w:val="22"/>
              <w:lang w:eastAsia="it-IT"/>
            </w:rPr>
          </w:pPr>
          <w:hyperlink w:anchor="_Toc25778617" w:history="1">
            <w:r w:rsidRPr="00055CC1">
              <w:rPr>
                <w:rStyle w:val="Collegamentoipertestuale"/>
                <w:noProof/>
                <w14:scene3d>
                  <w14:camera w14:prst="orthographicFront"/>
                  <w14:lightRig w14:rig="threePt" w14:dir="t">
                    <w14:rot w14:lat="0" w14:lon="0" w14:rev="0"/>
                  </w14:lightRig>
                </w14:scene3d>
              </w:rPr>
              <w:t>2.</w:t>
            </w:r>
            <w:r>
              <w:rPr>
                <w:rFonts w:asciiTheme="minorHAnsi" w:eastAsiaTheme="minorEastAsia" w:hAnsiTheme="minorHAnsi"/>
                <w:noProof/>
                <w:sz w:val="22"/>
                <w:lang w:eastAsia="it-IT"/>
              </w:rPr>
              <w:tab/>
            </w:r>
            <w:r w:rsidRPr="00055CC1">
              <w:rPr>
                <w:rStyle w:val="Collegamentoipertestuale"/>
                <w:noProof/>
              </w:rPr>
              <w:t>Principali antecedenti del mito</w:t>
            </w:r>
            <w:r>
              <w:rPr>
                <w:noProof/>
                <w:webHidden/>
              </w:rPr>
              <w:tab/>
            </w:r>
            <w:r>
              <w:rPr>
                <w:noProof/>
                <w:webHidden/>
              </w:rPr>
              <w:fldChar w:fldCharType="begin"/>
            </w:r>
            <w:r>
              <w:rPr>
                <w:noProof/>
                <w:webHidden/>
              </w:rPr>
              <w:instrText xml:space="preserve"> PAGEREF _Toc25778617 \h </w:instrText>
            </w:r>
            <w:r>
              <w:rPr>
                <w:noProof/>
                <w:webHidden/>
              </w:rPr>
            </w:r>
            <w:r>
              <w:rPr>
                <w:noProof/>
                <w:webHidden/>
              </w:rPr>
              <w:fldChar w:fldCharType="separate"/>
            </w:r>
            <w:r>
              <w:rPr>
                <w:noProof/>
                <w:webHidden/>
              </w:rPr>
              <w:t>6</w:t>
            </w:r>
            <w:r>
              <w:rPr>
                <w:noProof/>
                <w:webHidden/>
              </w:rPr>
              <w:fldChar w:fldCharType="end"/>
            </w:r>
          </w:hyperlink>
        </w:p>
        <w:p w14:paraId="23D6B839" w14:textId="04363596" w:rsidR="007A2AA2" w:rsidRDefault="007A2AA2">
          <w:pPr>
            <w:pStyle w:val="Sommario2"/>
            <w:tabs>
              <w:tab w:val="left" w:pos="720"/>
              <w:tab w:val="right" w:leader="dot" w:pos="8777"/>
            </w:tabs>
            <w:rPr>
              <w:rFonts w:asciiTheme="minorHAnsi" w:eastAsiaTheme="minorEastAsia" w:hAnsiTheme="minorHAnsi"/>
              <w:noProof/>
              <w:sz w:val="22"/>
              <w:lang w:eastAsia="it-IT"/>
            </w:rPr>
          </w:pPr>
          <w:hyperlink w:anchor="_Toc25778618" w:history="1">
            <w:r w:rsidRPr="00055CC1">
              <w:rPr>
                <w:rStyle w:val="Collegamentoipertestuale"/>
                <w:noProof/>
                <w:lang w:val="fr-FR"/>
                <w14:scene3d>
                  <w14:camera w14:prst="orthographicFront"/>
                  <w14:lightRig w14:rig="threePt" w14:dir="t">
                    <w14:rot w14:lat="0" w14:lon="0" w14:rev="0"/>
                  </w14:lightRig>
                </w14:scene3d>
              </w:rPr>
              <w:t>3.</w:t>
            </w:r>
            <w:r>
              <w:rPr>
                <w:rFonts w:asciiTheme="minorHAnsi" w:eastAsiaTheme="minorEastAsia" w:hAnsiTheme="minorHAnsi"/>
                <w:noProof/>
                <w:sz w:val="22"/>
                <w:lang w:eastAsia="it-IT"/>
              </w:rPr>
              <w:tab/>
            </w:r>
            <w:r w:rsidRPr="00055CC1">
              <w:rPr>
                <w:rStyle w:val="Collegamentoipertestuale"/>
                <w:bCs/>
                <w:i/>
                <w:noProof/>
                <w:lang w:val="fr-FR"/>
              </w:rPr>
              <w:t>El Burlador de Sevilla y convidado de piedra</w:t>
            </w:r>
            <w:r>
              <w:rPr>
                <w:noProof/>
                <w:webHidden/>
              </w:rPr>
              <w:tab/>
            </w:r>
            <w:r>
              <w:rPr>
                <w:noProof/>
                <w:webHidden/>
              </w:rPr>
              <w:fldChar w:fldCharType="begin"/>
            </w:r>
            <w:r>
              <w:rPr>
                <w:noProof/>
                <w:webHidden/>
              </w:rPr>
              <w:instrText xml:space="preserve"> PAGEREF _Toc25778618 \h </w:instrText>
            </w:r>
            <w:r>
              <w:rPr>
                <w:noProof/>
                <w:webHidden/>
              </w:rPr>
            </w:r>
            <w:r>
              <w:rPr>
                <w:noProof/>
                <w:webHidden/>
              </w:rPr>
              <w:fldChar w:fldCharType="separate"/>
            </w:r>
            <w:r>
              <w:rPr>
                <w:noProof/>
                <w:webHidden/>
              </w:rPr>
              <w:t>9</w:t>
            </w:r>
            <w:r>
              <w:rPr>
                <w:noProof/>
                <w:webHidden/>
              </w:rPr>
              <w:fldChar w:fldCharType="end"/>
            </w:r>
          </w:hyperlink>
        </w:p>
        <w:p w14:paraId="7F661BF3" w14:textId="3C7AD011" w:rsidR="007A2AA2" w:rsidRDefault="007A2AA2">
          <w:pPr>
            <w:pStyle w:val="Sommario4"/>
            <w:tabs>
              <w:tab w:val="left" w:pos="1680"/>
              <w:tab w:val="right" w:leader="dot" w:pos="8777"/>
            </w:tabs>
            <w:rPr>
              <w:rFonts w:asciiTheme="minorHAnsi" w:eastAsiaTheme="minorEastAsia" w:hAnsiTheme="minorHAnsi"/>
              <w:noProof/>
              <w:sz w:val="22"/>
              <w:lang w:eastAsia="it-IT"/>
            </w:rPr>
          </w:pPr>
          <w:hyperlink w:anchor="_Toc25778622" w:history="1">
            <w:r w:rsidRPr="00055CC1">
              <w:rPr>
                <w:rStyle w:val="Collegamentoipertestuale"/>
                <w:bCs/>
                <w:noProof/>
              </w:rPr>
              <w:t>3.1.1.</w:t>
            </w:r>
            <w:r>
              <w:rPr>
                <w:rFonts w:asciiTheme="minorHAnsi" w:eastAsiaTheme="minorEastAsia" w:hAnsiTheme="minorHAnsi"/>
                <w:noProof/>
                <w:sz w:val="22"/>
                <w:lang w:eastAsia="it-IT"/>
              </w:rPr>
              <w:tab/>
            </w:r>
            <w:r w:rsidRPr="00055CC1">
              <w:rPr>
                <w:rStyle w:val="Collegamentoipertestuale"/>
                <w:bCs/>
                <w:noProof/>
              </w:rPr>
              <w:t>La sacralità del mito</w:t>
            </w:r>
            <w:r>
              <w:rPr>
                <w:noProof/>
                <w:webHidden/>
              </w:rPr>
              <w:tab/>
            </w:r>
            <w:r>
              <w:rPr>
                <w:noProof/>
                <w:webHidden/>
              </w:rPr>
              <w:fldChar w:fldCharType="begin"/>
            </w:r>
            <w:r>
              <w:rPr>
                <w:noProof/>
                <w:webHidden/>
              </w:rPr>
              <w:instrText xml:space="preserve"> PAGEREF _Toc25778622 \h </w:instrText>
            </w:r>
            <w:r>
              <w:rPr>
                <w:noProof/>
                <w:webHidden/>
              </w:rPr>
            </w:r>
            <w:r>
              <w:rPr>
                <w:noProof/>
                <w:webHidden/>
              </w:rPr>
              <w:fldChar w:fldCharType="separate"/>
            </w:r>
            <w:r>
              <w:rPr>
                <w:noProof/>
                <w:webHidden/>
              </w:rPr>
              <w:t>9</w:t>
            </w:r>
            <w:r>
              <w:rPr>
                <w:noProof/>
                <w:webHidden/>
              </w:rPr>
              <w:fldChar w:fldCharType="end"/>
            </w:r>
          </w:hyperlink>
        </w:p>
        <w:p w14:paraId="0B4B30CB" w14:textId="25A5A350" w:rsidR="007A2AA2" w:rsidRDefault="007A2AA2">
          <w:pPr>
            <w:pStyle w:val="Sommario4"/>
            <w:tabs>
              <w:tab w:val="left" w:pos="1680"/>
              <w:tab w:val="right" w:leader="dot" w:pos="8777"/>
            </w:tabs>
            <w:rPr>
              <w:rFonts w:asciiTheme="minorHAnsi" w:eastAsiaTheme="minorEastAsia" w:hAnsiTheme="minorHAnsi"/>
              <w:noProof/>
              <w:sz w:val="22"/>
              <w:lang w:eastAsia="it-IT"/>
            </w:rPr>
          </w:pPr>
          <w:hyperlink w:anchor="_Toc25778623" w:history="1">
            <w:r w:rsidRPr="00055CC1">
              <w:rPr>
                <w:rStyle w:val="Collegamentoipertestuale"/>
                <w:bCs/>
                <w:noProof/>
              </w:rPr>
              <w:t>3.1.2.</w:t>
            </w:r>
            <w:r>
              <w:rPr>
                <w:rFonts w:asciiTheme="minorHAnsi" w:eastAsiaTheme="minorEastAsia" w:hAnsiTheme="minorHAnsi"/>
                <w:noProof/>
                <w:sz w:val="22"/>
                <w:lang w:eastAsia="it-IT"/>
              </w:rPr>
              <w:tab/>
            </w:r>
            <w:r w:rsidRPr="00055CC1">
              <w:rPr>
                <w:rStyle w:val="Collegamentoipertestuale"/>
                <w:bCs/>
                <w:noProof/>
              </w:rPr>
              <w:t>L’importanza del morto</w:t>
            </w:r>
            <w:r>
              <w:rPr>
                <w:noProof/>
                <w:webHidden/>
              </w:rPr>
              <w:tab/>
            </w:r>
            <w:r>
              <w:rPr>
                <w:noProof/>
                <w:webHidden/>
              </w:rPr>
              <w:fldChar w:fldCharType="begin"/>
            </w:r>
            <w:r>
              <w:rPr>
                <w:noProof/>
                <w:webHidden/>
              </w:rPr>
              <w:instrText xml:space="preserve"> PAGEREF _Toc25778623 \h </w:instrText>
            </w:r>
            <w:r>
              <w:rPr>
                <w:noProof/>
                <w:webHidden/>
              </w:rPr>
            </w:r>
            <w:r>
              <w:rPr>
                <w:noProof/>
                <w:webHidden/>
              </w:rPr>
              <w:fldChar w:fldCharType="separate"/>
            </w:r>
            <w:r>
              <w:rPr>
                <w:noProof/>
                <w:webHidden/>
              </w:rPr>
              <w:t>10</w:t>
            </w:r>
            <w:r>
              <w:rPr>
                <w:noProof/>
                <w:webHidden/>
              </w:rPr>
              <w:fldChar w:fldCharType="end"/>
            </w:r>
          </w:hyperlink>
        </w:p>
        <w:p w14:paraId="5E9B846E" w14:textId="12ADF5C8" w:rsidR="007A2AA2" w:rsidRDefault="007A2AA2">
          <w:pPr>
            <w:pStyle w:val="Sommario4"/>
            <w:tabs>
              <w:tab w:val="left" w:pos="1680"/>
              <w:tab w:val="right" w:leader="dot" w:pos="8777"/>
            </w:tabs>
            <w:rPr>
              <w:rFonts w:asciiTheme="minorHAnsi" w:eastAsiaTheme="minorEastAsia" w:hAnsiTheme="minorHAnsi"/>
              <w:noProof/>
              <w:sz w:val="22"/>
              <w:lang w:eastAsia="it-IT"/>
            </w:rPr>
          </w:pPr>
          <w:hyperlink w:anchor="_Toc25778624" w:history="1">
            <w:r w:rsidRPr="00055CC1">
              <w:rPr>
                <w:rStyle w:val="Collegamentoipertestuale"/>
                <w:bCs/>
                <w:noProof/>
              </w:rPr>
              <w:t>3.1.3.</w:t>
            </w:r>
            <w:r>
              <w:rPr>
                <w:rFonts w:asciiTheme="minorHAnsi" w:eastAsiaTheme="minorEastAsia" w:hAnsiTheme="minorHAnsi"/>
                <w:noProof/>
                <w:sz w:val="22"/>
                <w:lang w:eastAsia="it-IT"/>
              </w:rPr>
              <w:tab/>
            </w:r>
            <w:r w:rsidRPr="00055CC1">
              <w:rPr>
                <w:rStyle w:val="Collegamentoipertestuale"/>
                <w:bCs/>
                <w:noProof/>
              </w:rPr>
              <w:t>Le figure femminili nella vicenda</w:t>
            </w:r>
            <w:r>
              <w:rPr>
                <w:noProof/>
                <w:webHidden/>
              </w:rPr>
              <w:tab/>
            </w:r>
            <w:r>
              <w:rPr>
                <w:noProof/>
                <w:webHidden/>
              </w:rPr>
              <w:fldChar w:fldCharType="begin"/>
            </w:r>
            <w:r>
              <w:rPr>
                <w:noProof/>
                <w:webHidden/>
              </w:rPr>
              <w:instrText xml:space="preserve"> PAGEREF _Toc25778624 \h </w:instrText>
            </w:r>
            <w:r>
              <w:rPr>
                <w:noProof/>
                <w:webHidden/>
              </w:rPr>
            </w:r>
            <w:r>
              <w:rPr>
                <w:noProof/>
                <w:webHidden/>
              </w:rPr>
              <w:fldChar w:fldCharType="separate"/>
            </w:r>
            <w:r>
              <w:rPr>
                <w:noProof/>
                <w:webHidden/>
              </w:rPr>
              <w:t>11</w:t>
            </w:r>
            <w:r>
              <w:rPr>
                <w:noProof/>
                <w:webHidden/>
              </w:rPr>
              <w:fldChar w:fldCharType="end"/>
            </w:r>
          </w:hyperlink>
        </w:p>
        <w:p w14:paraId="0F346201" w14:textId="36C03091" w:rsidR="007A2AA2" w:rsidRDefault="007A2AA2">
          <w:pPr>
            <w:pStyle w:val="Sommario2"/>
            <w:tabs>
              <w:tab w:val="left" w:pos="720"/>
              <w:tab w:val="right" w:leader="dot" w:pos="8777"/>
            </w:tabs>
            <w:rPr>
              <w:rFonts w:asciiTheme="minorHAnsi" w:eastAsiaTheme="minorEastAsia" w:hAnsiTheme="minorHAnsi"/>
              <w:noProof/>
              <w:sz w:val="22"/>
              <w:lang w:eastAsia="it-IT"/>
            </w:rPr>
          </w:pPr>
          <w:hyperlink w:anchor="_Toc25778625" w:history="1">
            <w:r w:rsidRPr="00055CC1">
              <w:rPr>
                <w:rStyle w:val="Collegamentoipertestuale"/>
                <w:noProof/>
                <w:lang w:val="fr-FR"/>
                <w14:scene3d>
                  <w14:camera w14:prst="orthographicFront"/>
                  <w14:lightRig w14:rig="threePt" w14:dir="t">
                    <w14:rot w14:lat="0" w14:lon="0" w14:rev="0"/>
                  </w14:lightRig>
                </w14:scene3d>
              </w:rPr>
              <w:t>4.</w:t>
            </w:r>
            <w:r>
              <w:rPr>
                <w:rFonts w:asciiTheme="minorHAnsi" w:eastAsiaTheme="minorEastAsia" w:hAnsiTheme="minorHAnsi"/>
                <w:noProof/>
                <w:sz w:val="22"/>
                <w:lang w:eastAsia="it-IT"/>
              </w:rPr>
              <w:tab/>
            </w:r>
            <w:r w:rsidRPr="00055CC1">
              <w:rPr>
                <w:rStyle w:val="Collegamentoipertestuale"/>
                <w:bCs/>
                <w:i/>
                <w:noProof/>
                <w:lang w:val="fr-FR"/>
              </w:rPr>
              <w:t>Dom Juan ou le Festin de Pierre</w:t>
            </w:r>
            <w:r>
              <w:rPr>
                <w:noProof/>
                <w:webHidden/>
              </w:rPr>
              <w:tab/>
            </w:r>
            <w:r>
              <w:rPr>
                <w:noProof/>
                <w:webHidden/>
              </w:rPr>
              <w:fldChar w:fldCharType="begin"/>
            </w:r>
            <w:r>
              <w:rPr>
                <w:noProof/>
                <w:webHidden/>
              </w:rPr>
              <w:instrText xml:space="preserve"> PAGEREF _Toc25778625 \h </w:instrText>
            </w:r>
            <w:r>
              <w:rPr>
                <w:noProof/>
                <w:webHidden/>
              </w:rPr>
            </w:r>
            <w:r>
              <w:rPr>
                <w:noProof/>
                <w:webHidden/>
              </w:rPr>
              <w:fldChar w:fldCharType="separate"/>
            </w:r>
            <w:r>
              <w:rPr>
                <w:noProof/>
                <w:webHidden/>
              </w:rPr>
              <w:t>12</w:t>
            </w:r>
            <w:r>
              <w:rPr>
                <w:noProof/>
                <w:webHidden/>
              </w:rPr>
              <w:fldChar w:fldCharType="end"/>
            </w:r>
          </w:hyperlink>
        </w:p>
        <w:p w14:paraId="67A0855F" w14:textId="4EBD0A82" w:rsidR="007A2AA2" w:rsidRDefault="007A2AA2">
          <w:pPr>
            <w:pStyle w:val="Sommario3"/>
            <w:tabs>
              <w:tab w:val="left" w:pos="1200"/>
              <w:tab w:val="right" w:leader="dot" w:pos="8777"/>
            </w:tabs>
            <w:rPr>
              <w:rFonts w:asciiTheme="minorHAnsi" w:eastAsiaTheme="minorEastAsia" w:hAnsiTheme="minorHAnsi"/>
              <w:noProof/>
              <w:sz w:val="22"/>
              <w:lang w:eastAsia="it-IT"/>
            </w:rPr>
          </w:pPr>
          <w:hyperlink w:anchor="_Toc25778626" w:history="1">
            <w:r w:rsidRPr="00055CC1">
              <w:rPr>
                <w:rStyle w:val="Collegamentoipertestuale"/>
                <w:bCs/>
                <w:noProof/>
              </w:rPr>
              <w:t>3.2.</w:t>
            </w:r>
            <w:r>
              <w:rPr>
                <w:rFonts w:asciiTheme="minorHAnsi" w:eastAsiaTheme="minorEastAsia" w:hAnsiTheme="minorHAnsi"/>
                <w:noProof/>
                <w:sz w:val="22"/>
                <w:lang w:eastAsia="it-IT"/>
              </w:rPr>
              <w:tab/>
            </w:r>
            <w:r w:rsidRPr="00055CC1">
              <w:rPr>
                <w:rStyle w:val="Collegamentoipertestuale"/>
                <w:bCs/>
                <w:noProof/>
              </w:rPr>
              <w:t>Principali elementi dell’opera</w:t>
            </w:r>
            <w:r>
              <w:rPr>
                <w:noProof/>
                <w:webHidden/>
              </w:rPr>
              <w:tab/>
            </w:r>
            <w:r>
              <w:rPr>
                <w:noProof/>
                <w:webHidden/>
              </w:rPr>
              <w:fldChar w:fldCharType="begin"/>
            </w:r>
            <w:r>
              <w:rPr>
                <w:noProof/>
                <w:webHidden/>
              </w:rPr>
              <w:instrText xml:space="preserve"> PAGEREF _Toc25778626 \h </w:instrText>
            </w:r>
            <w:r>
              <w:rPr>
                <w:noProof/>
                <w:webHidden/>
              </w:rPr>
            </w:r>
            <w:r>
              <w:rPr>
                <w:noProof/>
                <w:webHidden/>
              </w:rPr>
              <w:fldChar w:fldCharType="separate"/>
            </w:r>
            <w:r>
              <w:rPr>
                <w:noProof/>
                <w:webHidden/>
              </w:rPr>
              <w:t>13</w:t>
            </w:r>
            <w:r>
              <w:rPr>
                <w:noProof/>
                <w:webHidden/>
              </w:rPr>
              <w:fldChar w:fldCharType="end"/>
            </w:r>
          </w:hyperlink>
        </w:p>
        <w:p w14:paraId="14297285" w14:textId="2D2074A1" w:rsidR="007A2AA2" w:rsidRDefault="007A2AA2">
          <w:pPr>
            <w:pStyle w:val="Sommario4"/>
            <w:tabs>
              <w:tab w:val="left" w:pos="1680"/>
              <w:tab w:val="right" w:leader="dot" w:pos="8777"/>
            </w:tabs>
            <w:rPr>
              <w:rFonts w:asciiTheme="minorHAnsi" w:eastAsiaTheme="minorEastAsia" w:hAnsiTheme="minorHAnsi"/>
              <w:noProof/>
              <w:sz w:val="22"/>
              <w:lang w:eastAsia="it-IT"/>
            </w:rPr>
          </w:pPr>
          <w:hyperlink w:anchor="_Toc25778627" w:history="1">
            <w:r w:rsidRPr="00055CC1">
              <w:rPr>
                <w:rStyle w:val="Collegamentoipertestuale"/>
                <w:bCs/>
                <w:noProof/>
              </w:rPr>
              <w:t>3.2.1.</w:t>
            </w:r>
            <w:r>
              <w:rPr>
                <w:rFonts w:asciiTheme="minorHAnsi" w:eastAsiaTheme="minorEastAsia" w:hAnsiTheme="minorHAnsi"/>
                <w:noProof/>
                <w:sz w:val="22"/>
                <w:lang w:eastAsia="it-IT"/>
              </w:rPr>
              <w:tab/>
            </w:r>
            <w:r w:rsidRPr="00055CC1">
              <w:rPr>
                <w:rStyle w:val="Collegamentoipertestuale"/>
                <w:bCs/>
                <w:noProof/>
              </w:rPr>
              <w:t>Nucleo narrativo</w:t>
            </w:r>
            <w:r>
              <w:rPr>
                <w:noProof/>
                <w:webHidden/>
              </w:rPr>
              <w:tab/>
            </w:r>
            <w:r>
              <w:rPr>
                <w:noProof/>
                <w:webHidden/>
              </w:rPr>
              <w:fldChar w:fldCharType="begin"/>
            </w:r>
            <w:r>
              <w:rPr>
                <w:noProof/>
                <w:webHidden/>
              </w:rPr>
              <w:instrText xml:space="preserve"> PAGEREF _Toc25778627 \h </w:instrText>
            </w:r>
            <w:r>
              <w:rPr>
                <w:noProof/>
                <w:webHidden/>
              </w:rPr>
            </w:r>
            <w:r>
              <w:rPr>
                <w:noProof/>
                <w:webHidden/>
              </w:rPr>
              <w:fldChar w:fldCharType="separate"/>
            </w:r>
            <w:r>
              <w:rPr>
                <w:noProof/>
                <w:webHidden/>
              </w:rPr>
              <w:t>13</w:t>
            </w:r>
            <w:r>
              <w:rPr>
                <w:noProof/>
                <w:webHidden/>
              </w:rPr>
              <w:fldChar w:fldCharType="end"/>
            </w:r>
          </w:hyperlink>
        </w:p>
        <w:p w14:paraId="151B061A" w14:textId="2C8F6B9C" w:rsidR="007A2AA2" w:rsidRDefault="007A2AA2">
          <w:pPr>
            <w:pStyle w:val="Sommario4"/>
            <w:tabs>
              <w:tab w:val="left" w:pos="1680"/>
              <w:tab w:val="right" w:leader="dot" w:pos="8777"/>
            </w:tabs>
            <w:rPr>
              <w:rFonts w:asciiTheme="minorHAnsi" w:eastAsiaTheme="minorEastAsia" w:hAnsiTheme="minorHAnsi"/>
              <w:noProof/>
              <w:sz w:val="22"/>
              <w:lang w:eastAsia="it-IT"/>
            </w:rPr>
          </w:pPr>
          <w:hyperlink w:anchor="_Toc25778628" w:history="1">
            <w:r w:rsidRPr="00055CC1">
              <w:rPr>
                <w:rStyle w:val="Collegamentoipertestuale"/>
                <w:bCs/>
                <w:noProof/>
              </w:rPr>
              <w:t>3.2.2.</w:t>
            </w:r>
            <w:r>
              <w:rPr>
                <w:rFonts w:asciiTheme="minorHAnsi" w:eastAsiaTheme="minorEastAsia" w:hAnsiTheme="minorHAnsi"/>
                <w:noProof/>
                <w:sz w:val="22"/>
                <w:lang w:eastAsia="it-IT"/>
              </w:rPr>
              <w:tab/>
            </w:r>
            <w:r w:rsidRPr="00055CC1">
              <w:rPr>
                <w:rStyle w:val="Collegamentoipertestuale"/>
                <w:bCs/>
                <w:noProof/>
              </w:rPr>
              <w:t>Le figure femminili e l’importanza di Elvira</w:t>
            </w:r>
            <w:r>
              <w:rPr>
                <w:noProof/>
                <w:webHidden/>
              </w:rPr>
              <w:tab/>
            </w:r>
            <w:r>
              <w:rPr>
                <w:noProof/>
                <w:webHidden/>
              </w:rPr>
              <w:fldChar w:fldCharType="begin"/>
            </w:r>
            <w:r>
              <w:rPr>
                <w:noProof/>
                <w:webHidden/>
              </w:rPr>
              <w:instrText xml:space="preserve"> PAGEREF _Toc25778628 \h </w:instrText>
            </w:r>
            <w:r>
              <w:rPr>
                <w:noProof/>
                <w:webHidden/>
              </w:rPr>
            </w:r>
            <w:r>
              <w:rPr>
                <w:noProof/>
                <w:webHidden/>
              </w:rPr>
              <w:fldChar w:fldCharType="separate"/>
            </w:r>
            <w:r>
              <w:rPr>
                <w:noProof/>
                <w:webHidden/>
              </w:rPr>
              <w:t>14</w:t>
            </w:r>
            <w:r>
              <w:rPr>
                <w:noProof/>
                <w:webHidden/>
              </w:rPr>
              <w:fldChar w:fldCharType="end"/>
            </w:r>
          </w:hyperlink>
        </w:p>
        <w:p w14:paraId="48C5C63F" w14:textId="34E06101" w:rsidR="007A2AA2" w:rsidRDefault="007A2AA2">
          <w:pPr>
            <w:pStyle w:val="Sommario4"/>
            <w:tabs>
              <w:tab w:val="left" w:pos="1680"/>
              <w:tab w:val="right" w:leader="dot" w:pos="8777"/>
            </w:tabs>
            <w:rPr>
              <w:rFonts w:asciiTheme="minorHAnsi" w:eastAsiaTheme="minorEastAsia" w:hAnsiTheme="minorHAnsi"/>
              <w:noProof/>
              <w:sz w:val="22"/>
              <w:lang w:eastAsia="it-IT"/>
            </w:rPr>
          </w:pPr>
          <w:hyperlink w:anchor="_Toc25778629" w:history="1">
            <w:r w:rsidRPr="00055CC1">
              <w:rPr>
                <w:rStyle w:val="Collegamentoipertestuale"/>
                <w:bCs/>
                <w:noProof/>
              </w:rPr>
              <w:t>3.2.3.</w:t>
            </w:r>
            <w:r>
              <w:rPr>
                <w:rFonts w:asciiTheme="minorHAnsi" w:eastAsiaTheme="minorEastAsia" w:hAnsiTheme="minorHAnsi"/>
                <w:noProof/>
                <w:sz w:val="22"/>
                <w:lang w:eastAsia="it-IT"/>
              </w:rPr>
              <w:tab/>
            </w:r>
            <w:r w:rsidRPr="00055CC1">
              <w:rPr>
                <w:rStyle w:val="Collegamentoipertestuale"/>
                <w:bCs/>
                <w:noProof/>
              </w:rPr>
              <w:t>Il servo di Don Giovanni</w:t>
            </w:r>
            <w:r>
              <w:rPr>
                <w:noProof/>
                <w:webHidden/>
              </w:rPr>
              <w:tab/>
            </w:r>
            <w:r>
              <w:rPr>
                <w:noProof/>
                <w:webHidden/>
              </w:rPr>
              <w:fldChar w:fldCharType="begin"/>
            </w:r>
            <w:r>
              <w:rPr>
                <w:noProof/>
                <w:webHidden/>
              </w:rPr>
              <w:instrText xml:space="preserve"> PAGEREF _Toc25778629 \h </w:instrText>
            </w:r>
            <w:r>
              <w:rPr>
                <w:noProof/>
                <w:webHidden/>
              </w:rPr>
            </w:r>
            <w:r>
              <w:rPr>
                <w:noProof/>
                <w:webHidden/>
              </w:rPr>
              <w:fldChar w:fldCharType="separate"/>
            </w:r>
            <w:r>
              <w:rPr>
                <w:noProof/>
                <w:webHidden/>
              </w:rPr>
              <w:t>16</w:t>
            </w:r>
            <w:r>
              <w:rPr>
                <w:noProof/>
                <w:webHidden/>
              </w:rPr>
              <w:fldChar w:fldCharType="end"/>
            </w:r>
          </w:hyperlink>
        </w:p>
        <w:p w14:paraId="66533E91" w14:textId="3CCED42F" w:rsidR="007A2AA2" w:rsidRDefault="007A2AA2">
          <w:pPr>
            <w:pStyle w:val="Sommario2"/>
            <w:tabs>
              <w:tab w:val="left" w:pos="720"/>
              <w:tab w:val="right" w:leader="dot" w:pos="8777"/>
            </w:tabs>
            <w:rPr>
              <w:rFonts w:asciiTheme="minorHAnsi" w:eastAsiaTheme="minorEastAsia" w:hAnsiTheme="minorHAnsi"/>
              <w:noProof/>
              <w:sz w:val="22"/>
              <w:lang w:eastAsia="it-IT"/>
            </w:rPr>
          </w:pPr>
          <w:hyperlink w:anchor="_Toc25778630" w:history="1">
            <w:r w:rsidRPr="00055CC1">
              <w:rPr>
                <w:rStyle w:val="Collegamentoipertestuale"/>
                <w:noProof/>
                <w14:scene3d>
                  <w14:camera w14:prst="orthographicFront"/>
                  <w14:lightRig w14:rig="threePt" w14:dir="t">
                    <w14:rot w14:lat="0" w14:lon="0" w14:rev="0"/>
                  </w14:lightRig>
                </w14:scene3d>
              </w:rPr>
              <w:t>5.</w:t>
            </w:r>
            <w:r>
              <w:rPr>
                <w:rFonts w:asciiTheme="minorHAnsi" w:eastAsiaTheme="minorEastAsia" w:hAnsiTheme="minorHAnsi"/>
                <w:noProof/>
                <w:sz w:val="22"/>
                <w:lang w:eastAsia="it-IT"/>
              </w:rPr>
              <w:tab/>
            </w:r>
            <w:r w:rsidRPr="00055CC1">
              <w:rPr>
                <w:rStyle w:val="Collegamentoipertestuale"/>
                <w:bCs/>
                <w:i/>
                <w:noProof/>
              </w:rPr>
              <w:t>Il Dissoluto punito ossia Il Don Giovanni</w:t>
            </w:r>
            <w:r>
              <w:rPr>
                <w:noProof/>
                <w:webHidden/>
              </w:rPr>
              <w:tab/>
            </w:r>
            <w:r>
              <w:rPr>
                <w:noProof/>
                <w:webHidden/>
              </w:rPr>
              <w:fldChar w:fldCharType="begin"/>
            </w:r>
            <w:r>
              <w:rPr>
                <w:noProof/>
                <w:webHidden/>
              </w:rPr>
              <w:instrText xml:space="preserve"> PAGEREF _Toc25778630 \h </w:instrText>
            </w:r>
            <w:r>
              <w:rPr>
                <w:noProof/>
                <w:webHidden/>
              </w:rPr>
            </w:r>
            <w:r>
              <w:rPr>
                <w:noProof/>
                <w:webHidden/>
              </w:rPr>
              <w:fldChar w:fldCharType="separate"/>
            </w:r>
            <w:r>
              <w:rPr>
                <w:noProof/>
                <w:webHidden/>
              </w:rPr>
              <w:t>17</w:t>
            </w:r>
            <w:r>
              <w:rPr>
                <w:noProof/>
                <w:webHidden/>
              </w:rPr>
              <w:fldChar w:fldCharType="end"/>
            </w:r>
          </w:hyperlink>
        </w:p>
        <w:p w14:paraId="22943F28" w14:textId="67550101" w:rsidR="007A2AA2" w:rsidRDefault="007A2AA2">
          <w:pPr>
            <w:pStyle w:val="Sommario3"/>
            <w:tabs>
              <w:tab w:val="left" w:pos="1200"/>
              <w:tab w:val="right" w:leader="dot" w:pos="8777"/>
            </w:tabs>
            <w:rPr>
              <w:rFonts w:asciiTheme="minorHAnsi" w:eastAsiaTheme="minorEastAsia" w:hAnsiTheme="minorHAnsi"/>
              <w:noProof/>
              <w:sz w:val="22"/>
              <w:lang w:eastAsia="it-IT"/>
            </w:rPr>
          </w:pPr>
          <w:hyperlink w:anchor="_Toc25778632" w:history="1">
            <w:r w:rsidRPr="00055CC1">
              <w:rPr>
                <w:rStyle w:val="Collegamentoipertestuale"/>
                <w:bCs/>
                <w:noProof/>
              </w:rPr>
              <w:t>4.1.</w:t>
            </w:r>
            <w:r>
              <w:rPr>
                <w:rFonts w:asciiTheme="minorHAnsi" w:eastAsiaTheme="minorEastAsia" w:hAnsiTheme="minorHAnsi"/>
                <w:noProof/>
                <w:sz w:val="22"/>
                <w:lang w:eastAsia="it-IT"/>
              </w:rPr>
              <w:tab/>
            </w:r>
            <w:r w:rsidRPr="00055CC1">
              <w:rPr>
                <w:rStyle w:val="Collegamentoipertestuale"/>
                <w:bCs/>
                <w:noProof/>
              </w:rPr>
              <w:t>Principali elementi dell’opera</w:t>
            </w:r>
            <w:r>
              <w:rPr>
                <w:noProof/>
                <w:webHidden/>
              </w:rPr>
              <w:tab/>
            </w:r>
            <w:r>
              <w:rPr>
                <w:noProof/>
                <w:webHidden/>
              </w:rPr>
              <w:fldChar w:fldCharType="begin"/>
            </w:r>
            <w:r>
              <w:rPr>
                <w:noProof/>
                <w:webHidden/>
              </w:rPr>
              <w:instrText xml:space="preserve"> PAGEREF _Toc25778632 \h </w:instrText>
            </w:r>
            <w:r>
              <w:rPr>
                <w:noProof/>
                <w:webHidden/>
              </w:rPr>
            </w:r>
            <w:r>
              <w:rPr>
                <w:noProof/>
                <w:webHidden/>
              </w:rPr>
              <w:fldChar w:fldCharType="separate"/>
            </w:r>
            <w:r>
              <w:rPr>
                <w:noProof/>
                <w:webHidden/>
              </w:rPr>
              <w:t>18</w:t>
            </w:r>
            <w:r>
              <w:rPr>
                <w:noProof/>
                <w:webHidden/>
              </w:rPr>
              <w:fldChar w:fldCharType="end"/>
            </w:r>
          </w:hyperlink>
        </w:p>
        <w:p w14:paraId="2C47AC63" w14:textId="6B6BE628" w:rsidR="007A2AA2" w:rsidRDefault="007A2AA2">
          <w:pPr>
            <w:pStyle w:val="Sommario4"/>
            <w:tabs>
              <w:tab w:val="left" w:pos="1680"/>
              <w:tab w:val="right" w:leader="dot" w:pos="8777"/>
            </w:tabs>
            <w:rPr>
              <w:rFonts w:asciiTheme="minorHAnsi" w:eastAsiaTheme="minorEastAsia" w:hAnsiTheme="minorHAnsi"/>
              <w:noProof/>
              <w:sz w:val="22"/>
              <w:lang w:eastAsia="it-IT"/>
            </w:rPr>
          </w:pPr>
          <w:hyperlink w:anchor="_Toc25778633" w:history="1">
            <w:r w:rsidRPr="00055CC1">
              <w:rPr>
                <w:rStyle w:val="Collegamentoipertestuale"/>
                <w:rFonts w:eastAsia="Times New Roman"/>
                <w:bCs/>
                <w:noProof/>
                <w:lang w:eastAsia="it-IT"/>
              </w:rPr>
              <w:t>4.1.1.</w:t>
            </w:r>
            <w:r>
              <w:rPr>
                <w:rFonts w:asciiTheme="minorHAnsi" w:eastAsiaTheme="minorEastAsia" w:hAnsiTheme="minorHAnsi"/>
                <w:noProof/>
                <w:sz w:val="22"/>
                <w:lang w:eastAsia="it-IT"/>
              </w:rPr>
              <w:tab/>
            </w:r>
            <w:r w:rsidRPr="00055CC1">
              <w:rPr>
                <w:rStyle w:val="Collegamentoipertestuale"/>
                <w:rFonts w:eastAsia="Times New Roman"/>
                <w:bCs/>
                <w:noProof/>
                <w:lang w:eastAsia="it-IT"/>
              </w:rPr>
              <w:t>Le caratteristiche del dramma: Amore, Morte, Donne</w:t>
            </w:r>
            <w:r>
              <w:rPr>
                <w:noProof/>
                <w:webHidden/>
              </w:rPr>
              <w:tab/>
            </w:r>
            <w:r>
              <w:rPr>
                <w:noProof/>
                <w:webHidden/>
              </w:rPr>
              <w:fldChar w:fldCharType="begin"/>
            </w:r>
            <w:r>
              <w:rPr>
                <w:noProof/>
                <w:webHidden/>
              </w:rPr>
              <w:instrText xml:space="preserve"> PAGEREF _Toc25778633 \h </w:instrText>
            </w:r>
            <w:r>
              <w:rPr>
                <w:noProof/>
                <w:webHidden/>
              </w:rPr>
            </w:r>
            <w:r>
              <w:rPr>
                <w:noProof/>
                <w:webHidden/>
              </w:rPr>
              <w:fldChar w:fldCharType="separate"/>
            </w:r>
            <w:r>
              <w:rPr>
                <w:noProof/>
                <w:webHidden/>
              </w:rPr>
              <w:t>19</w:t>
            </w:r>
            <w:r>
              <w:rPr>
                <w:noProof/>
                <w:webHidden/>
              </w:rPr>
              <w:fldChar w:fldCharType="end"/>
            </w:r>
          </w:hyperlink>
        </w:p>
        <w:p w14:paraId="54AD170C" w14:textId="4DBEAA81" w:rsidR="007A2AA2" w:rsidRDefault="007A2AA2">
          <w:pPr>
            <w:pStyle w:val="Sommario4"/>
            <w:tabs>
              <w:tab w:val="left" w:pos="1680"/>
              <w:tab w:val="right" w:leader="dot" w:pos="8777"/>
            </w:tabs>
            <w:rPr>
              <w:rFonts w:asciiTheme="minorHAnsi" w:eastAsiaTheme="minorEastAsia" w:hAnsiTheme="minorHAnsi"/>
              <w:noProof/>
              <w:sz w:val="22"/>
              <w:lang w:eastAsia="it-IT"/>
            </w:rPr>
          </w:pPr>
          <w:hyperlink w:anchor="_Toc25778634" w:history="1">
            <w:r w:rsidRPr="00055CC1">
              <w:rPr>
                <w:rStyle w:val="Collegamentoipertestuale"/>
                <w:rFonts w:eastAsia="Times New Roman"/>
                <w:bCs/>
                <w:noProof/>
                <w:lang w:eastAsia="it-IT"/>
              </w:rPr>
              <w:t>4.1.2.</w:t>
            </w:r>
            <w:r>
              <w:rPr>
                <w:rFonts w:asciiTheme="minorHAnsi" w:eastAsiaTheme="minorEastAsia" w:hAnsiTheme="minorHAnsi"/>
                <w:noProof/>
                <w:sz w:val="22"/>
                <w:lang w:eastAsia="it-IT"/>
              </w:rPr>
              <w:tab/>
            </w:r>
            <w:r w:rsidRPr="00055CC1">
              <w:rPr>
                <w:rStyle w:val="Collegamentoipertestuale"/>
                <w:rFonts w:eastAsia="Times New Roman"/>
                <w:bCs/>
                <w:noProof/>
                <w:lang w:eastAsia="it-IT"/>
              </w:rPr>
              <w:t>Il finale</w:t>
            </w:r>
            <w:r>
              <w:rPr>
                <w:noProof/>
                <w:webHidden/>
              </w:rPr>
              <w:tab/>
            </w:r>
            <w:r>
              <w:rPr>
                <w:noProof/>
                <w:webHidden/>
              </w:rPr>
              <w:fldChar w:fldCharType="begin"/>
            </w:r>
            <w:r>
              <w:rPr>
                <w:noProof/>
                <w:webHidden/>
              </w:rPr>
              <w:instrText xml:space="preserve"> PAGEREF _Toc25778634 \h </w:instrText>
            </w:r>
            <w:r>
              <w:rPr>
                <w:noProof/>
                <w:webHidden/>
              </w:rPr>
            </w:r>
            <w:r>
              <w:rPr>
                <w:noProof/>
                <w:webHidden/>
              </w:rPr>
              <w:fldChar w:fldCharType="separate"/>
            </w:r>
            <w:r>
              <w:rPr>
                <w:noProof/>
                <w:webHidden/>
              </w:rPr>
              <w:t>20</w:t>
            </w:r>
            <w:r>
              <w:rPr>
                <w:noProof/>
                <w:webHidden/>
              </w:rPr>
              <w:fldChar w:fldCharType="end"/>
            </w:r>
          </w:hyperlink>
        </w:p>
        <w:p w14:paraId="0F5A1356" w14:textId="408C24BB" w:rsidR="007A2AA2" w:rsidRDefault="007A2AA2">
          <w:pPr>
            <w:pStyle w:val="Sommario4"/>
            <w:tabs>
              <w:tab w:val="left" w:pos="1680"/>
              <w:tab w:val="right" w:leader="dot" w:pos="8777"/>
            </w:tabs>
            <w:rPr>
              <w:rFonts w:asciiTheme="minorHAnsi" w:eastAsiaTheme="minorEastAsia" w:hAnsiTheme="minorHAnsi"/>
              <w:noProof/>
              <w:sz w:val="22"/>
              <w:lang w:eastAsia="it-IT"/>
            </w:rPr>
          </w:pPr>
          <w:hyperlink w:anchor="_Toc25778635" w:history="1">
            <w:r w:rsidRPr="00055CC1">
              <w:rPr>
                <w:rStyle w:val="Collegamentoipertestuale"/>
                <w:rFonts w:eastAsia="Times New Roman"/>
                <w:bCs/>
                <w:noProof/>
                <w:lang w:eastAsia="it-IT"/>
              </w:rPr>
              <w:t>4.1.3.</w:t>
            </w:r>
            <w:r>
              <w:rPr>
                <w:rFonts w:asciiTheme="minorHAnsi" w:eastAsiaTheme="minorEastAsia" w:hAnsiTheme="minorHAnsi"/>
                <w:noProof/>
                <w:sz w:val="22"/>
                <w:lang w:eastAsia="it-IT"/>
              </w:rPr>
              <w:tab/>
            </w:r>
            <w:r w:rsidRPr="00055CC1">
              <w:rPr>
                <w:rStyle w:val="Collegamentoipertestuale"/>
                <w:rFonts w:eastAsia="Times New Roman"/>
                <w:bCs/>
                <w:noProof/>
                <w:lang w:eastAsia="it-IT"/>
              </w:rPr>
              <w:t>Don Giovanni e il suo doppio: Leporello</w:t>
            </w:r>
            <w:r>
              <w:rPr>
                <w:noProof/>
                <w:webHidden/>
              </w:rPr>
              <w:tab/>
            </w:r>
            <w:r>
              <w:rPr>
                <w:noProof/>
                <w:webHidden/>
              </w:rPr>
              <w:fldChar w:fldCharType="begin"/>
            </w:r>
            <w:r>
              <w:rPr>
                <w:noProof/>
                <w:webHidden/>
              </w:rPr>
              <w:instrText xml:space="preserve"> PAGEREF _Toc25778635 \h </w:instrText>
            </w:r>
            <w:r>
              <w:rPr>
                <w:noProof/>
                <w:webHidden/>
              </w:rPr>
            </w:r>
            <w:r>
              <w:rPr>
                <w:noProof/>
                <w:webHidden/>
              </w:rPr>
              <w:fldChar w:fldCharType="separate"/>
            </w:r>
            <w:r>
              <w:rPr>
                <w:noProof/>
                <w:webHidden/>
              </w:rPr>
              <w:t>21</w:t>
            </w:r>
            <w:r>
              <w:rPr>
                <w:noProof/>
                <w:webHidden/>
              </w:rPr>
              <w:fldChar w:fldCharType="end"/>
            </w:r>
          </w:hyperlink>
        </w:p>
        <w:p w14:paraId="0DA473E8" w14:textId="1F6182F6" w:rsidR="007A2AA2" w:rsidRDefault="007A2AA2">
          <w:pPr>
            <w:pStyle w:val="Sommario1"/>
            <w:rPr>
              <w:rFonts w:asciiTheme="minorHAnsi" w:eastAsiaTheme="minorEastAsia" w:hAnsiTheme="minorHAnsi"/>
              <w:noProof/>
              <w:sz w:val="22"/>
              <w:lang w:eastAsia="it-IT"/>
            </w:rPr>
          </w:pPr>
          <w:hyperlink w:anchor="_Toc25778636" w:history="1">
            <w:r w:rsidRPr="00055CC1">
              <w:rPr>
                <w:rStyle w:val="Collegamentoipertestuale"/>
                <w:bCs/>
                <w:noProof/>
              </w:rPr>
              <w:t>CAPITOLO II  DONNA GIOVANNA: L’INGANNATRICE DI SALERNO</w:t>
            </w:r>
            <w:r>
              <w:rPr>
                <w:noProof/>
                <w:webHidden/>
              </w:rPr>
              <w:tab/>
            </w:r>
            <w:r>
              <w:rPr>
                <w:noProof/>
                <w:webHidden/>
              </w:rPr>
              <w:fldChar w:fldCharType="begin"/>
            </w:r>
            <w:r>
              <w:rPr>
                <w:noProof/>
                <w:webHidden/>
              </w:rPr>
              <w:instrText xml:space="preserve"> PAGEREF _Toc25778636 \h </w:instrText>
            </w:r>
            <w:r>
              <w:rPr>
                <w:noProof/>
                <w:webHidden/>
              </w:rPr>
            </w:r>
            <w:r>
              <w:rPr>
                <w:noProof/>
                <w:webHidden/>
              </w:rPr>
              <w:fldChar w:fldCharType="separate"/>
            </w:r>
            <w:r>
              <w:rPr>
                <w:noProof/>
                <w:webHidden/>
              </w:rPr>
              <w:t>24</w:t>
            </w:r>
            <w:r>
              <w:rPr>
                <w:noProof/>
                <w:webHidden/>
              </w:rPr>
              <w:fldChar w:fldCharType="end"/>
            </w:r>
          </w:hyperlink>
        </w:p>
        <w:p w14:paraId="78FF3E74" w14:textId="3F8E6188" w:rsidR="007A2AA2" w:rsidRDefault="007A2AA2">
          <w:pPr>
            <w:pStyle w:val="Sommario2"/>
            <w:tabs>
              <w:tab w:val="left" w:pos="720"/>
              <w:tab w:val="right" w:leader="dot" w:pos="8777"/>
            </w:tabs>
            <w:rPr>
              <w:rFonts w:asciiTheme="minorHAnsi" w:eastAsiaTheme="minorEastAsia" w:hAnsiTheme="minorHAnsi"/>
              <w:noProof/>
              <w:sz w:val="22"/>
              <w:lang w:eastAsia="it-IT"/>
            </w:rPr>
          </w:pPr>
          <w:hyperlink w:anchor="_Toc25778637" w:history="1">
            <w:r w:rsidRPr="00055CC1">
              <w:rPr>
                <w:rStyle w:val="Collegamentoipertestuale"/>
                <w:noProof/>
                <w14:scene3d>
                  <w14:camera w14:prst="orthographicFront"/>
                  <w14:lightRig w14:rig="threePt" w14:dir="t">
                    <w14:rot w14:lat="0" w14:lon="0" w14:rev="0"/>
                  </w14:lightRig>
                </w14:scene3d>
              </w:rPr>
              <w:t>1.</w:t>
            </w:r>
            <w:r>
              <w:rPr>
                <w:rFonts w:asciiTheme="minorHAnsi" w:eastAsiaTheme="minorEastAsia" w:hAnsiTheme="minorHAnsi"/>
                <w:noProof/>
                <w:sz w:val="22"/>
                <w:lang w:eastAsia="it-IT"/>
              </w:rPr>
              <w:tab/>
            </w:r>
            <w:r w:rsidRPr="00055CC1">
              <w:rPr>
                <w:rStyle w:val="Collegamentoipertestuale"/>
                <w:bCs/>
                <w:noProof/>
              </w:rPr>
              <w:t>Introduzione</w:t>
            </w:r>
            <w:r>
              <w:rPr>
                <w:noProof/>
                <w:webHidden/>
              </w:rPr>
              <w:tab/>
            </w:r>
            <w:r>
              <w:rPr>
                <w:noProof/>
                <w:webHidden/>
              </w:rPr>
              <w:fldChar w:fldCharType="begin"/>
            </w:r>
            <w:r>
              <w:rPr>
                <w:noProof/>
                <w:webHidden/>
              </w:rPr>
              <w:instrText xml:space="preserve"> PAGEREF _Toc25778637 \h </w:instrText>
            </w:r>
            <w:r>
              <w:rPr>
                <w:noProof/>
                <w:webHidden/>
              </w:rPr>
            </w:r>
            <w:r>
              <w:rPr>
                <w:noProof/>
                <w:webHidden/>
              </w:rPr>
              <w:fldChar w:fldCharType="separate"/>
            </w:r>
            <w:r>
              <w:rPr>
                <w:noProof/>
                <w:webHidden/>
              </w:rPr>
              <w:t>24</w:t>
            </w:r>
            <w:r>
              <w:rPr>
                <w:noProof/>
                <w:webHidden/>
              </w:rPr>
              <w:fldChar w:fldCharType="end"/>
            </w:r>
          </w:hyperlink>
        </w:p>
        <w:p w14:paraId="730BEAAA" w14:textId="724A454A" w:rsidR="007A2AA2" w:rsidRDefault="007A2AA2">
          <w:pPr>
            <w:pStyle w:val="Sommario2"/>
            <w:tabs>
              <w:tab w:val="left" w:pos="720"/>
              <w:tab w:val="right" w:leader="dot" w:pos="8777"/>
            </w:tabs>
            <w:rPr>
              <w:rFonts w:asciiTheme="minorHAnsi" w:eastAsiaTheme="minorEastAsia" w:hAnsiTheme="minorHAnsi"/>
              <w:noProof/>
              <w:sz w:val="22"/>
              <w:lang w:eastAsia="it-IT"/>
            </w:rPr>
          </w:pPr>
          <w:hyperlink w:anchor="_Toc25778638" w:history="1">
            <w:r w:rsidRPr="00055CC1">
              <w:rPr>
                <w:rStyle w:val="Collegamentoipertestuale"/>
                <w:rFonts w:eastAsia="Calibri"/>
                <w:noProof/>
                <w14:scene3d>
                  <w14:camera w14:prst="orthographicFront"/>
                  <w14:lightRig w14:rig="threePt" w14:dir="t">
                    <w14:rot w14:lat="0" w14:lon="0" w14:rev="0"/>
                  </w14:lightRig>
                </w14:scene3d>
              </w:rPr>
              <w:t>2.</w:t>
            </w:r>
            <w:r>
              <w:rPr>
                <w:rFonts w:asciiTheme="minorHAnsi" w:eastAsiaTheme="minorEastAsia" w:hAnsiTheme="minorHAnsi"/>
                <w:noProof/>
                <w:sz w:val="22"/>
                <w:lang w:eastAsia="it-IT"/>
              </w:rPr>
              <w:tab/>
            </w:r>
            <w:r w:rsidRPr="00055CC1">
              <w:rPr>
                <w:rStyle w:val="Collegamentoipertestuale"/>
                <w:rFonts w:eastAsia="Calibri"/>
                <w:bCs/>
                <w:noProof/>
              </w:rPr>
              <w:t>Menotti Lerro: biografia</w:t>
            </w:r>
            <w:r>
              <w:rPr>
                <w:noProof/>
                <w:webHidden/>
              </w:rPr>
              <w:tab/>
            </w:r>
            <w:r>
              <w:rPr>
                <w:noProof/>
                <w:webHidden/>
              </w:rPr>
              <w:fldChar w:fldCharType="begin"/>
            </w:r>
            <w:r>
              <w:rPr>
                <w:noProof/>
                <w:webHidden/>
              </w:rPr>
              <w:instrText xml:space="preserve"> PAGEREF _Toc25778638 \h </w:instrText>
            </w:r>
            <w:r>
              <w:rPr>
                <w:noProof/>
                <w:webHidden/>
              </w:rPr>
            </w:r>
            <w:r>
              <w:rPr>
                <w:noProof/>
                <w:webHidden/>
              </w:rPr>
              <w:fldChar w:fldCharType="separate"/>
            </w:r>
            <w:r>
              <w:rPr>
                <w:noProof/>
                <w:webHidden/>
              </w:rPr>
              <w:t>25</w:t>
            </w:r>
            <w:r>
              <w:rPr>
                <w:noProof/>
                <w:webHidden/>
              </w:rPr>
              <w:fldChar w:fldCharType="end"/>
            </w:r>
          </w:hyperlink>
        </w:p>
        <w:p w14:paraId="2B3665C8" w14:textId="3417BA07" w:rsidR="007A2AA2" w:rsidRDefault="007A2AA2">
          <w:pPr>
            <w:pStyle w:val="Sommario2"/>
            <w:tabs>
              <w:tab w:val="left" w:pos="720"/>
              <w:tab w:val="right" w:leader="dot" w:pos="8777"/>
            </w:tabs>
            <w:rPr>
              <w:rFonts w:asciiTheme="minorHAnsi" w:eastAsiaTheme="minorEastAsia" w:hAnsiTheme="minorHAnsi"/>
              <w:noProof/>
              <w:sz w:val="22"/>
              <w:lang w:eastAsia="it-IT"/>
            </w:rPr>
          </w:pPr>
          <w:hyperlink w:anchor="_Toc25778639" w:history="1">
            <w:r w:rsidRPr="00055CC1">
              <w:rPr>
                <w:rStyle w:val="Collegamentoipertestuale"/>
                <w:noProof/>
                <w14:scene3d>
                  <w14:camera w14:prst="orthographicFront"/>
                  <w14:lightRig w14:rig="threePt" w14:dir="t">
                    <w14:rot w14:lat="0" w14:lon="0" w14:rev="0"/>
                  </w14:lightRig>
                </w14:scene3d>
              </w:rPr>
              <w:t>3.</w:t>
            </w:r>
            <w:r>
              <w:rPr>
                <w:rFonts w:asciiTheme="minorHAnsi" w:eastAsiaTheme="minorEastAsia" w:hAnsiTheme="minorHAnsi"/>
                <w:noProof/>
                <w:sz w:val="22"/>
                <w:lang w:eastAsia="it-IT"/>
              </w:rPr>
              <w:tab/>
            </w:r>
            <w:r w:rsidRPr="00055CC1">
              <w:rPr>
                <w:rStyle w:val="Collegamentoipertestuale"/>
                <w:bCs/>
                <w:noProof/>
              </w:rPr>
              <w:t>Libretti e rappresentazioni dell’opera</w:t>
            </w:r>
            <w:r>
              <w:rPr>
                <w:noProof/>
                <w:webHidden/>
              </w:rPr>
              <w:tab/>
            </w:r>
            <w:r>
              <w:rPr>
                <w:noProof/>
                <w:webHidden/>
              </w:rPr>
              <w:fldChar w:fldCharType="begin"/>
            </w:r>
            <w:r>
              <w:rPr>
                <w:noProof/>
                <w:webHidden/>
              </w:rPr>
              <w:instrText xml:space="preserve"> PAGEREF _Toc25778639 \h </w:instrText>
            </w:r>
            <w:r>
              <w:rPr>
                <w:noProof/>
                <w:webHidden/>
              </w:rPr>
            </w:r>
            <w:r>
              <w:rPr>
                <w:noProof/>
                <w:webHidden/>
              </w:rPr>
              <w:fldChar w:fldCharType="separate"/>
            </w:r>
            <w:r>
              <w:rPr>
                <w:noProof/>
                <w:webHidden/>
              </w:rPr>
              <w:t>27</w:t>
            </w:r>
            <w:r>
              <w:rPr>
                <w:noProof/>
                <w:webHidden/>
              </w:rPr>
              <w:fldChar w:fldCharType="end"/>
            </w:r>
          </w:hyperlink>
        </w:p>
        <w:p w14:paraId="60EB8465" w14:textId="66D9C3E4" w:rsidR="007A2AA2" w:rsidRDefault="007A2AA2">
          <w:pPr>
            <w:pStyle w:val="Sommario2"/>
            <w:tabs>
              <w:tab w:val="left" w:pos="720"/>
              <w:tab w:val="right" w:leader="dot" w:pos="8777"/>
            </w:tabs>
            <w:rPr>
              <w:rFonts w:asciiTheme="minorHAnsi" w:eastAsiaTheme="minorEastAsia" w:hAnsiTheme="minorHAnsi"/>
              <w:noProof/>
              <w:sz w:val="22"/>
              <w:lang w:eastAsia="it-IT"/>
            </w:rPr>
          </w:pPr>
          <w:hyperlink w:anchor="_Toc25778640" w:history="1">
            <w:r w:rsidRPr="00055CC1">
              <w:rPr>
                <w:rStyle w:val="Collegamentoipertestuale"/>
                <w:rFonts w:eastAsia="Times New Roman"/>
                <w:noProof/>
                <w:lang w:eastAsia="it-IT"/>
                <w14:scene3d>
                  <w14:camera w14:prst="orthographicFront"/>
                  <w14:lightRig w14:rig="threePt" w14:dir="t">
                    <w14:rot w14:lat="0" w14:lon="0" w14:rev="0"/>
                  </w14:lightRig>
                </w14:scene3d>
              </w:rPr>
              <w:t>4.</w:t>
            </w:r>
            <w:r>
              <w:rPr>
                <w:rFonts w:asciiTheme="minorHAnsi" w:eastAsiaTheme="minorEastAsia" w:hAnsiTheme="minorHAnsi"/>
                <w:noProof/>
                <w:sz w:val="22"/>
                <w:lang w:eastAsia="it-IT"/>
              </w:rPr>
              <w:tab/>
            </w:r>
            <w:r w:rsidRPr="00055CC1">
              <w:rPr>
                <w:rStyle w:val="Collegamentoipertestuale"/>
                <w:rFonts w:eastAsia="Times New Roman"/>
                <w:bCs/>
                <w:noProof/>
                <w:shd w:val="clear" w:color="auto" w:fill="FFFFFF"/>
                <w:lang w:eastAsia="it-IT"/>
              </w:rPr>
              <w:t>L’evoluzione del ruolo della donna nel tempo</w:t>
            </w:r>
            <w:r>
              <w:rPr>
                <w:noProof/>
                <w:webHidden/>
              </w:rPr>
              <w:tab/>
            </w:r>
            <w:r>
              <w:rPr>
                <w:noProof/>
                <w:webHidden/>
              </w:rPr>
              <w:fldChar w:fldCharType="begin"/>
            </w:r>
            <w:r>
              <w:rPr>
                <w:noProof/>
                <w:webHidden/>
              </w:rPr>
              <w:instrText xml:space="preserve"> PAGEREF _Toc25778640 \h </w:instrText>
            </w:r>
            <w:r>
              <w:rPr>
                <w:noProof/>
                <w:webHidden/>
              </w:rPr>
            </w:r>
            <w:r>
              <w:rPr>
                <w:noProof/>
                <w:webHidden/>
              </w:rPr>
              <w:fldChar w:fldCharType="separate"/>
            </w:r>
            <w:r>
              <w:rPr>
                <w:noProof/>
                <w:webHidden/>
              </w:rPr>
              <w:t>28</w:t>
            </w:r>
            <w:r>
              <w:rPr>
                <w:noProof/>
                <w:webHidden/>
              </w:rPr>
              <w:fldChar w:fldCharType="end"/>
            </w:r>
          </w:hyperlink>
        </w:p>
        <w:p w14:paraId="4642EF42" w14:textId="4256D553" w:rsidR="007A2AA2" w:rsidRDefault="007A2AA2">
          <w:pPr>
            <w:pStyle w:val="Sommario2"/>
            <w:tabs>
              <w:tab w:val="left" w:pos="720"/>
              <w:tab w:val="right" w:leader="dot" w:pos="8777"/>
            </w:tabs>
            <w:rPr>
              <w:rFonts w:asciiTheme="minorHAnsi" w:eastAsiaTheme="minorEastAsia" w:hAnsiTheme="minorHAnsi"/>
              <w:noProof/>
              <w:sz w:val="22"/>
              <w:lang w:eastAsia="it-IT"/>
            </w:rPr>
          </w:pPr>
          <w:hyperlink w:anchor="_Toc25778641" w:history="1">
            <w:r w:rsidRPr="00055CC1">
              <w:rPr>
                <w:rStyle w:val="Collegamentoipertestuale"/>
                <w:rFonts w:eastAsia="Calibri"/>
                <w:noProof/>
                <w14:scene3d>
                  <w14:camera w14:prst="orthographicFront"/>
                  <w14:lightRig w14:rig="threePt" w14:dir="t">
                    <w14:rot w14:lat="0" w14:lon="0" w14:rev="0"/>
                  </w14:lightRig>
                </w14:scene3d>
              </w:rPr>
              <w:t>5.</w:t>
            </w:r>
            <w:r>
              <w:rPr>
                <w:rFonts w:asciiTheme="minorHAnsi" w:eastAsiaTheme="minorEastAsia" w:hAnsiTheme="minorHAnsi"/>
                <w:noProof/>
                <w:sz w:val="22"/>
                <w:lang w:eastAsia="it-IT"/>
              </w:rPr>
              <w:tab/>
            </w:r>
            <w:r w:rsidRPr="00055CC1">
              <w:rPr>
                <w:rStyle w:val="Collegamentoipertestuale"/>
                <w:bCs/>
                <w:noProof/>
              </w:rPr>
              <w:t>Personaggi principali e trama dell’opera</w:t>
            </w:r>
            <w:r>
              <w:rPr>
                <w:noProof/>
                <w:webHidden/>
              </w:rPr>
              <w:tab/>
            </w:r>
            <w:r>
              <w:rPr>
                <w:noProof/>
                <w:webHidden/>
              </w:rPr>
              <w:fldChar w:fldCharType="begin"/>
            </w:r>
            <w:r>
              <w:rPr>
                <w:noProof/>
                <w:webHidden/>
              </w:rPr>
              <w:instrText xml:space="preserve"> PAGEREF _Toc25778641 \h </w:instrText>
            </w:r>
            <w:r>
              <w:rPr>
                <w:noProof/>
                <w:webHidden/>
              </w:rPr>
            </w:r>
            <w:r>
              <w:rPr>
                <w:noProof/>
                <w:webHidden/>
              </w:rPr>
              <w:fldChar w:fldCharType="separate"/>
            </w:r>
            <w:r>
              <w:rPr>
                <w:noProof/>
                <w:webHidden/>
              </w:rPr>
              <w:t>31</w:t>
            </w:r>
            <w:r>
              <w:rPr>
                <w:noProof/>
                <w:webHidden/>
              </w:rPr>
              <w:fldChar w:fldCharType="end"/>
            </w:r>
          </w:hyperlink>
        </w:p>
        <w:p w14:paraId="10E18548" w14:textId="71ED52B9" w:rsidR="007A2AA2" w:rsidRDefault="007A2AA2">
          <w:pPr>
            <w:pStyle w:val="Sommario2"/>
            <w:tabs>
              <w:tab w:val="left" w:pos="720"/>
              <w:tab w:val="right" w:leader="dot" w:pos="8777"/>
            </w:tabs>
            <w:rPr>
              <w:rFonts w:asciiTheme="minorHAnsi" w:eastAsiaTheme="minorEastAsia" w:hAnsiTheme="minorHAnsi"/>
              <w:noProof/>
              <w:sz w:val="22"/>
              <w:lang w:eastAsia="it-IT"/>
            </w:rPr>
          </w:pPr>
          <w:hyperlink w:anchor="_Toc25778642" w:history="1">
            <w:r w:rsidRPr="00055CC1">
              <w:rPr>
                <w:rStyle w:val="Collegamentoipertestuale"/>
                <w:rFonts w:eastAsia="Calibri"/>
                <w:noProof/>
                <w14:scene3d>
                  <w14:camera w14:prst="orthographicFront"/>
                  <w14:lightRig w14:rig="threePt" w14:dir="t">
                    <w14:rot w14:lat="0" w14:lon="0" w14:rev="0"/>
                  </w14:lightRig>
                </w14:scene3d>
              </w:rPr>
              <w:t>6.</w:t>
            </w:r>
            <w:r>
              <w:rPr>
                <w:rFonts w:asciiTheme="minorHAnsi" w:eastAsiaTheme="minorEastAsia" w:hAnsiTheme="minorHAnsi"/>
                <w:noProof/>
                <w:sz w:val="22"/>
                <w:lang w:eastAsia="it-IT"/>
              </w:rPr>
              <w:tab/>
            </w:r>
            <w:r w:rsidRPr="00055CC1">
              <w:rPr>
                <w:rStyle w:val="Collegamentoipertestuale"/>
                <w:rFonts w:eastAsia="Calibri"/>
                <w:bCs/>
                <w:noProof/>
              </w:rPr>
              <w:t>Il personaggio di Donna Giovanna</w:t>
            </w:r>
            <w:r>
              <w:rPr>
                <w:noProof/>
                <w:webHidden/>
              </w:rPr>
              <w:tab/>
            </w:r>
            <w:r>
              <w:rPr>
                <w:noProof/>
                <w:webHidden/>
              </w:rPr>
              <w:fldChar w:fldCharType="begin"/>
            </w:r>
            <w:r>
              <w:rPr>
                <w:noProof/>
                <w:webHidden/>
              </w:rPr>
              <w:instrText xml:space="preserve"> PAGEREF _Toc25778642 \h </w:instrText>
            </w:r>
            <w:r>
              <w:rPr>
                <w:noProof/>
                <w:webHidden/>
              </w:rPr>
            </w:r>
            <w:r>
              <w:rPr>
                <w:noProof/>
                <w:webHidden/>
              </w:rPr>
              <w:fldChar w:fldCharType="separate"/>
            </w:r>
            <w:r>
              <w:rPr>
                <w:noProof/>
                <w:webHidden/>
              </w:rPr>
              <w:t>33</w:t>
            </w:r>
            <w:r>
              <w:rPr>
                <w:noProof/>
                <w:webHidden/>
              </w:rPr>
              <w:fldChar w:fldCharType="end"/>
            </w:r>
          </w:hyperlink>
        </w:p>
        <w:p w14:paraId="36C2C784" w14:textId="477F0568" w:rsidR="007A2AA2" w:rsidRDefault="007A2AA2">
          <w:pPr>
            <w:pStyle w:val="Sommario3"/>
            <w:tabs>
              <w:tab w:val="left" w:pos="1200"/>
              <w:tab w:val="right" w:leader="dot" w:pos="8777"/>
            </w:tabs>
            <w:rPr>
              <w:rFonts w:asciiTheme="minorHAnsi" w:eastAsiaTheme="minorEastAsia" w:hAnsiTheme="minorHAnsi"/>
              <w:noProof/>
              <w:sz w:val="22"/>
              <w:lang w:eastAsia="it-IT"/>
            </w:rPr>
          </w:pPr>
          <w:hyperlink w:anchor="_Toc25778644" w:history="1">
            <w:r w:rsidRPr="00055CC1">
              <w:rPr>
                <w:rStyle w:val="Collegamentoipertestuale"/>
                <w:noProof/>
              </w:rPr>
              <w:t>5.1.</w:t>
            </w:r>
            <w:r>
              <w:rPr>
                <w:rFonts w:asciiTheme="minorHAnsi" w:eastAsiaTheme="minorEastAsia" w:hAnsiTheme="minorHAnsi"/>
                <w:noProof/>
                <w:sz w:val="22"/>
                <w:lang w:eastAsia="it-IT"/>
              </w:rPr>
              <w:tab/>
            </w:r>
            <w:r w:rsidRPr="00055CC1">
              <w:rPr>
                <w:rStyle w:val="Collegamentoipertestuale"/>
                <w:bCs/>
                <w:noProof/>
              </w:rPr>
              <w:t>Gli</w:t>
            </w:r>
            <w:r w:rsidRPr="00055CC1">
              <w:rPr>
                <w:rStyle w:val="Collegamentoipertestuale"/>
                <w:noProof/>
                <w:shd w:val="clear" w:color="auto" w:fill="FFFFFF"/>
              </w:rPr>
              <w:t xml:space="preserve"> altri personaggi</w:t>
            </w:r>
            <w:r>
              <w:rPr>
                <w:noProof/>
                <w:webHidden/>
              </w:rPr>
              <w:tab/>
            </w:r>
            <w:r>
              <w:rPr>
                <w:noProof/>
                <w:webHidden/>
              </w:rPr>
              <w:fldChar w:fldCharType="begin"/>
            </w:r>
            <w:r>
              <w:rPr>
                <w:noProof/>
                <w:webHidden/>
              </w:rPr>
              <w:instrText xml:space="preserve"> PAGEREF _Toc25778644 \h </w:instrText>
            </w:r>
            <w:r>
              <w:rPr>
                <w:noProof/>
                <w:webHidden/>
              </w:rPr>
            </w:r>
            <w:r>
              <w:rPr>
                <w:noProof/>
                <w:webHidden/>
              </w:rPr>
              <w:fldChar w:fldCharType="separate"/>
            </w:r>
            <w:r>
              <w:rPr>
                <w:noProof/>
                <w:webHidden/>
              </w:rPr>
              <w:t>37</w:t>
            </w:r>
            <w:r>
              <w:rPr>
                <w:noProof/>
                <w:webHidden/>
              </w:rPr>
              <w:fldChar w:fldCharType="end"/>
            </w:r>
          </w:hyperlink>
        </w:p>
        <w:p w14:paraId="696CDACF" w14:textId="01EF2597" w:rsidR="007A2AA2" w:rsidRDefault="007A2AA2">
          <w:pPr>
            <w:pStyle w:val="Sommario3"/>
            <w:tabs>
              <w:tab w:val="left" w:pos="1200"/>
              <w:tab w:val="right" w:leader="dot" w:pos="8777"/>
            </w:tabs>
            <w:rPr>
              <w:rFonts w:asciiTheme="minorHAnsi" w:eastAsiaTheme="minorEastAsia" w:hAnsiTheme="minorHAnsi"/>
              <w:noProof/>
              <w:sz w:val="22"/>
              <w:lang w:eastAsia="it-IT"/>
            </w:rPr>
          </w:pPr>
          <w:hyperlink w:anchor="_Toc25778645" w:history="1">
            <w:r w:rsidRPr="00055CC1">
              <w:rPr>
                <w:rStyle w:val="Collegamentoipertestuale"/>
                <w:noProof/>
              </w:rPr>
              <w:t>5.2.</w:t>
            </w:r>
            <w:r>
              <w:rPr>
                <w:rFonts w:asciiTheme="minorHAnsi" w:eastAsiaTheme="minorEastAsia" w:hAnsiTheme="minorHAnsi"/>
                <w:noProof/>
                <w:sz w:val="22"/>
                <w:lang w:eastAsia="it-IT"/>
              </w:rPr>
              <w:tab/>
            </w:r>
            <w:r w:rsidRPr="00055CC1">
              <w:rPr>
                <w:rStyle w:val="Collegamentoipertestuale"/>
                <w:noProof/>
                <w:shd w:val="clear" w:color="auto" w:fill="FFFFFF"/>
              </w:rPr>
              <w:t>La figura del servo</w:t>
            </w:r>
            <w:r>
              <w:rPr>
                <w:noProof/>
                <w:webHidden/>
              </w:rPr>
              <w:tab/>
            </w:r>
            <w:r>
              <w:rPr>
                <w:noProof/>
                <w:webHidden/>
              </w:rPr>
              <w:fldChar w:fldCharType="begin"/>
            </w:r>
            <w:r>
              <w:rPr>
                <w:noProof/>
                <w:webHidden/>
              </w:rPr>
              <w:instrText xml:space="preserve"> PAGEREF _Toc25778645 \h </w:instrText>
            </w:r>
            <w:r>
              <w:rPr>
                <w:noProof/>
                <w:webHidden/>
              </w:rPr>
            </w:r>
            <w:r>
              <w:rPr>
                <w:noProof/>
                <w:webHidden/>
              </w:rPr>
              <w:fldChar w:fldCharType="separate"/>
            </w:r>
            <w:r>
              <w:rPr>
                <w:noProof/>
                <w:webHidden/>
              </w:rPr>
              <w:t>38</w:t>
            </w:r>
            <w:r>
              <w:rPr>
                <w:noProof/>
                <w:webHidden/>
              </w:rPr>
              <w:fldChar w:fldCharType="end"/>
            </w:r>
          </w:hyperlink>
        </w:p>
        <w:p w14:paraId="10131876" w14:textId="275019E8" w:rsidR="007A2AA2" w:rsidRDefault="007A2AA2">
          <w:pPr>
            <w:pStyle w:val="Sommario2"/>
            <w:tabs>
              <w:tab w:val="left" w:pos="720"/>
              <w:tab w:val="right" w:leader="dot" w:pos="8777"/>
            </w:tabs>
            <w:rPr>
              <w:rFonts w:asciiTheme="minorHAnsi" w:eastAsiaTheme="minorEastAsia" w:hAnsiTheme="minorHAnsi"/>
              <w:noProof/>
              <w:sz w:val="22"/>
              <w:lang w:eastAsia="it-IT"/>
            </w:rPr>
          </w:pPr>
          <w:hyperlink w:anchor="_Toc25778646" w:history="1">
            <w:r w:rsidRPr="00055CC1">
              <w:rPr>
                <w:rStyle w:val="Collegamentoipertestuale"/>
                <w:rFonts w:eastAsia="Calibri"/>
                <w:noProof/>
                <w14:scene3d>
                  <w14:camera w14:prst="orthographicFront"/>
                  <w14:lightRig w14:rig="threePt" w14:dir="t">
                    <w14:rot w14:lat="0" w14:lon="0" w14:rev="0"/>
                  </w14:lightRig>
                </w14:scene3d>
              </w:rPr>
              <w:t>7.</w:t>
            </w:r>
            <w:r>
              <w:rPr>
                <w:rFonts w:asciiTheme="minorHAnsi" w:eastAsiaTheme="minorEastAsia" w:hAnsiTheme="minorHAnsi"/>
                <w:noProof/>
                <w:sz w:val="22"/>
                <w:lang w:eastAsia="it-IT"/>
              </w:rPr>
              <w:tab/>
            </w:r>
            <w:r w:rsidRPr="00055CC1">
              <w:rPr>
                <w:rStyle w:val="Collegamentoipertestuale"/>
                <w:rFonts w:eastAsia="Calibri"/>
                <w:bCs/>
                <w:noProof/>
              </w:rPr>
              <w:t>Analisi del testo</w:t>
            </w:r>
            <w:r>
              <w:rPr>
                <w:noProof/>
                <w:webHidden/>
              </w:rPr>
              <w:tab/>
            </w:r>
            <w:r>
              <w:rPr>
                <w:noProof/>
                <w:webHidden/>
              </w:rPr>
              <w:fldChar w:fldCharType="begin"/>
            </w:r>
            <w:r>
              <w:rPr>
                <w:noProof/>
                <w:webHidden/>
              </w:rPr>
              <w:instrText xml:space="preserve"> PAGEREF _Toc25778646 \h </w:instrText>
            </w:r>
            <w:r>
              <w:rPr>
                <w:noProof/>
                <w:webHidden/>
              </w:rPr>
            </w:r>
            <w:r>
              <w:rPr>
                <w:noProof/>
                <w:webHidden/>
              </w:rPr>
              <w:fldChar w:fldCharType="separate"/>
            </w:r>
            <w:r>
              <w:rPr>
                <w:noProof/>
                <w:webHidden/>
              </w:rPr>
              <w:t>40</w:t>
            </w:r>
            <w:r>
              <w:rPr>
                <w:noProof/>
                <w:webHidden/>
              </w:rPr>
              <w:fldChar w:fldCharType="end"/>
            </w:r>
          </w:hyperlink>
        </w:p>
        <w:p w14:paraId="479E1180" w14:textId="17772342" w:rsidR="007A2AA2" w:rsidRDefault="007A2AA2">
          <w:pPr>
            <w:pStyle w:val="Sommario3"/>
            <w:tabs>
              <w:tab w:val="left" w:pos="1200"/>
              <w:tab w:val="right" w:leader="dot" w:pos="8777"/>
            </w:tabs>
            <w:rPr>
              <w:rFonts w:asciiTheme="minorHAnsi" w:eastAsiaTheme="minorEastAsia" w:hAnsiTheme="minorHAnsi"/>
              <w:noProof/>
              <w:sz w:val="22"/>
              <w:lang w:eastAsia="it-IT"/>
            </w:rPr>
          </w:pPr>
          <w:hyperlink w:anchor="_Toc25778648" w:history="1">
            <w:r w:rsidRPr="00055CC1">
              <w:rPr>
                <w:rStyle w:val="Collegamentoipertestuale"/>
                <w:rFonts w:eastAsia="Calibri"/>
                <w:bCs/>
                <w:noProof/>
              </w:rPr>
              <w:t>6.1.</w:t>
            </w:r>
            <w:r>
              <w:rPr>
                <w:rFonts w:asciiTheme="minorHAnsi" w:eastAsiaTheme="minorEastAsia" w:hAnsiTheme="minorHAnsi"/>
                <w:noProof/>
                <w:sz w:val="22"/>
                <w:lang w:eastAsia="it-IT"/>
              </w:rPr>
              <w:tab/>
            </w:r>
            <w:r w:rsidRPr="00055CC1">
              <w:rPr>
                <w:rStyle w:val="Collegamentoipertestuale"/>
                <w:bCs/>
                <w:noProof/>
              </w:rPr>
              <w:t>Atto</w:t>
            </w:r>
            <w:r w:rsidRPr="00055CC1">
              <w:rPr>
                <w:rStyle w:val="Collegamentoipertestuale"/>
                <w:rFonts w:eastAsia="Calibri"/>
                <w:bCs/>
                <w:noProof/>
              </w:rPr>
              <w:t xml:space="preserve"> I</w:t>
            </w:r>
            <w:r>
              <w:rPr>
                <w:noProof/>
                <w:webHidden/>
              </w:rPr>
              <w:tab/>
            </w:r>
            <w:r>
              <w:rPr>
                <w:noProof/>
                <w:webHidden/>
              </w:rPr>
              <w:fldChar w:fldCharType="begin"/>
            </w:r>
            <w:r>
              <w:rPr>
                <w:noProof/>
                <w:webHidden/>
              </w:rPr>
              <w:instrText xml:space="preserve"> PAGEREF _Toc25778648 \h </w:instrText>
            </w:r>
            <w:r>
              <w:rPr>
                <w:noProof/>
                <w:webHidden/>
              </w:rPr>
            </w:r>
            <w:r>
              <w:rPr>
                <w:noProof/>
                <w:webHidden/>
              </w:rPr>
              <w:fldChar w:fldCharType="separate"/>
            </w:r>
            <w:r>
              <w:rPr>
                <w:noProof/>
                <w:webHidden/>
              </w:rPr>
              <w:t>40</w:t>
            </w:r>
            <w:r>
              <w:rPr>
                <w:noProof/>
                <w:webHidden/>
              </w:rPr>
              <w:fldChar w:fldCharType="end"/>
            </w:r>
          </w:hyperlink>
        </w:p>
        <w:p w14:paraId="161242E7" w14:textId="080A179C" w:rsidR="007A2AA2" w:rsidRDefault="007A2AA2">
          <w:pPr>
            <w:pStyle w:val="Sommario3"/>
            <w:tabs>
              <w:tab w:val="left" w:pos="1200"/>
              <w:tab w:val="right" w:leader="dot" w:pos="8777"/>
            </w:tabs>
            <w:rPr>
              <w:rFonts w:asciiTheme="minorHAnsi" w:eastAsiaTheme="minorEastAsia" w:hAnsiTheme="minorHAnsi"/>
              <w:noProof/>
              <w:sz w:val="22"/>
              <w:lang w:eastAsia="it-IT"/>
            </w:rPr>
          </w:pPr>
          <w:hyperlink w:anchor="_Toc25778649" w:history="1">
            <w:r w:rsidRPr="00055CC1">
              <w:rPr>
                <w:rStyle w:val="Collegamentoipertestuale"/>
                <w:rFonts w:eastAsia="Calibri"/>
                <w:bCs/>
                <w:noProof/>
              </w:rPr>
              <w:t>6.2.</w:t>
            </w:r>
            <w:r>
              <w:rPr>
                <w:rFonts w:asciiTheme="minorHAnsi" w:eastAsiaTheme="minorEastAsia" w:hAnsiTheme="minorHAnsi"/>
                <w:noProof/>
                <w:sz w:val="22"/>
                <w:lang w:eastAsia="it-IT"/>
              </w:rPr>
              <w:tab/>
            </w:r>
            <w:r w:rsidRPr="00055CC1">
              <w:rPr>
                <w:rStyle w:val="Collegamentoipertestuale"/>
                <w:rFonts w:eastAsia="Calibri"/>
                <w:bCs/>
                <w:noProof/>
              </w:rPr>
              <w:t>Atto II</w:t>
            </w:r>
            <w:r>
              <w:rPr>
                <w:noProof/>
                <w:webHidden/>
              </w:rPr>
              <w:tab/>
            </w:r>
            <w:r>
              <w:rPr>
                <w:noProof/>
                <w:webHidden/>
              </w:rPr>
              <w:fldChar w:fldCharType="begin"/>
            </w:r>
            <w:r>
              <w:rPr>
                <w:noProof/>
                <w:webHidden/>
              </w:rPr>
              <w:instrText xml:space="preserve"> PAGEREF _Toc25778649 \h </w:instrText>
            </w:r>
            <w:r>
              <w:rPr>
                <w:noProof/>
                <w:webHidden/>
              </w:rPr>
            </w:r>
            <w:r>
              <w:rPr>
                <w:noProof/>
                <w:webHidden/>
              </w:rPr>
              <w:fldChar w:fldCharType="separate"/>
            </w:r>
            <w:r>
              <w:rPr>
                <w:noProof/>
                <w:webHidden/>
              </w:rPr>
              <w:t>43</w:t>
            </w:r>
            <w:r>
              <w:rPr>
                <w:noProof/>
                <w:webHidden/>
              </w:rPr>
              <w:fldChar w:fldCharType="end"/>
            </w:r>
          </w:hyperlink>
        </w:p>
        <w:p w14:paraId="559D64DE" w14:textId="6AFC2149" w:rsidR="007A2AA2" w:rsidRDefault="007A2AA2">
          <w:pPr>
            <w:pStyle w:val="Sommario3"/>
            <w:tabs>
              <w:tab w:val="left" w:pos="1200"/>
              <w:tab w:val="right" w:leader="dot" w:pos="8777"/>
            </w:tabs>
            <w:rPr>
              <w:rFonts w:asciiTheme="minorHAnsi" w:eastAsiaTheme="minorEastAsia" w:hAnsiTheme="minorHAnsi"/>
              <w:noProof/>
              <w:sz w:val="22"/>
              <w:lang w:eastAsia="it-IT"/>
            </w:rPr>
          </w:pPr>
          <w:hyperlink w:anchor="_Toc25778650" w:history="1">
            <w:r w:rsidRPr="00055CC1">
              <w:rPr>
                <w:rStyle w:val="Collegamentoipertestuale"/>
                <w:rFonts w:eastAsia="Calibri"/>
                <w:bCs/>
                <w:noProof/>
              </w:rPr>
              <w:t>6.3.</w:t>
            </w:r>
            <w:r>
              <w:rPr>
                <w:rFonts w:asciiTheme="minorHAnsi" w:eastAsiaTheme="minorEastAsia" w:hAnsiTheme="minorHAnsi"/>
                <w:noProof/>
                <w:sz w:val="22"/>
                <w:lang w:eastAsia="it-IT"/>
              </w:rPr>
              <w:tab/>
            </w:r>
            <w:r w:rsidRPr="00055CC1">
              <w:rPr>
                <w:rStyle w:val="Collegamentoipertestuale"/>
                <w:rFonts w:eastAsia="Calibri"/>
                <w:bCs/>
                <w:noProof/>
              </w:rPr>
              <w:t>Atto III</w:t>
            </w:r>
            <w:r>
              <w:rPr>
                <w:noProof/>
                <w:webHidden/>
              </w:rPr>
              <w:tab/>
            </w:r>
            <w:r>
              <w:rPr>
                <w:noProof/>
                <w:webHidden/>
              </w:rPr>
              <w:fldChar w:fldCharType="begin"/>
            </w:r>
            <w:r>
              <w:rPr>
                <w:noProof/>
                <w:webHidden/>
              </w:rPr>
              <w:instrText xml:space="preserve"> PAGEREF _Toc25778650 \h </w:instrText>
            </w:r>
            <w:r>
              <w:rPr>
                <w:noProof/>
                <w:webHidden/>
              </w:rPr>
            </w:r>
            <w:r>
              <w:rPr>
                <w:noProof/>
                <w:webHidden/>
              </w:rPr>
              <w:fldChar w:fldCharType="separate"/>
            </w:r>
            <w:r>
              <w:rPr>
                <w:noProof/>
                <w:webHidden/>
              </w:rPr>
              <w:t>47</w:t>
            </w:r>
            <w:r>
              <w:rPr>
                <w:noProof/>
                <w:webHidden/>
              </w:rPr>
              <w:fldChar w:fldCharType="end"/>
            </w:r>
          </w:hyperlink>
        </w:p>
        <w:p w14:paraId="12338765" w14:textId="40F5E363" w:rsidR="007A2AA2" w:rsidRDefault="007A2AA2">
          <w:pPr>
            <w:pStyle w:val="Sommario3"/>
            <w:tabs>
              <w:tab w:val="left" w:pos="1200"/>
              <w:tab w:val="right" w:leader="dot" w:pos="8777"/>
            </w:tabs>
            <w:rPr>
              <w:rFonts w:asciiTheme="minorHAnsi" w:eastAsiaTheme="minorEastAsia" w:hAnsiTheme="minorHAnsi"/>
              <w:noProof/>
              <w:sz w:val="22"/>
              <w:lang w:eastAsia="it-IT"/>
            </w:rPr>
          </w:pPr>
          <w:hyperlink w:anchor="_Toc25778651" w:history="1">
            <w:r w:rsidRPr="00055CC1">
              <w:rPr>
                <w:rStyle w:val="Collegamentoipertestuale"/>
                <w:rFonts w:eastAsia="Calibri"/>
                <w:bCs/>
                <w:noProof/>
              </w:rPr>
              <w:t>6.4.</w:t>
            </w:r>
            <w:r>
              <w:rPr>
                <w:rFonts w:asciiTheme="minorHAnsi" w:eastAsiaTheme="minorEastAsia" w:hAnsiTheme="minorHAnsi"/>
                <w:noProof/>
                <w:sz w:val="22"/>
                <w:lang w:eastAsia="it-IT"/>
              </w:rPr>
              <w:tab/>
            </w:r>
            <w:r w:rsidRPr="00055CC1">
              <w:rPr>
                <w:rStyle w:val="Collegamentoipertestuale"/>
                <w:rFonts w:eastAsia="Calibri"/>
                <w:bCs/>
                <w:noProof/>
              </w:rPr>
              <w:t>Atto IV</w:t>
            </w:r>
            <w:r>
              <w:rPr>
                <w:noProof/>
                <w:webHidden/>
              </w:rPr>
              <w:tab/>
            </w:r>
            <w:r>
              <w:rPr>
                <w:noProof/>
                <w:webHidden/>
              </w:rPr>
              <w:fldChar w:fldCharType="begin"/>
            </w:r>
            <w:r>
              <w:rPr>
                <w:noProof/>
                <w:webHidden/>
              </w:rPr>
              <w:instrText xml:space="preserve"> PAGEREF _Toc25778651 \h </w:instrText>
            </w:r>
            <w:r>
              <w:rPr>
                <w:noProof/>
                <w:webHidden/>
              </w:rPr>
            </w:r>
            <w:r>
              <w:rPr>
                <w:noProof/>
                <w:webHidden/>
              </w:rPr>
              <w:fldChar w:fldCharType="separate"/>
            </w:r>
            <w:r>
              <w:rPr>
                <w:noProof/>
                <w:webHidden/>
              </w:rPr>
              <w:t>51</w:t>
            </w:r>
            <w:r>
              <w:rPr>
                <w:noProof/>
                <w:webHidden/>
              </w:rPr>
              <w:fldChar w:fldCharType="end"/>
            </w:r>
          </w:hyperlink>
        </w:p>
        <w:p w14:paraId="5DDDF300" w14:textId="651D8A1E" w:rsidR="007A2AA2" w:rsidRDefault="007A2AA2">
          <w:pPr>
            <w:pStyle w:val="Sommario3"/>
            <w:tabs>
              <w:tab w:val="left" w:pos="1200"/>
              <w:tab w:val="right" w:leader="dot" w:pos="8777"/>
            </w:tabs>
            <w:rPr>
              <w:rFonts w:asciiTheme="minorHAnsi" w:eastAsiaTheme="minorEastAsia" w:hAnsiTheme="minorHAnsi"/>
              <w:noProof/>
              <w:sz w:val="22"/>
              <w:lang w:eastAsia="it-IT"/>
            </w:rPr>
          </w:pPr>
          <w:hyperlink w:anchor="_Toc25778652" w:history="1">
            <w:r w:rsidRPr="00055CC1">
              <w:rPr>
                <w:rStyle w:val="Collegamentoipertestuale"/>
                <w:rFonts w:eastAsia="Calibri"/>
                <w:noProof/>
              </w:rPr>
              <w:t>6.5.</w:t>
            </w:r>
            <w:r>
              <w:rPr>
                <w:rFonts w:asciiTheme="minorHAnsi" w:eastAsiaTheme="minorEastAsia" w:hAnsiTheme="minorHAnsi"/>
                <w:noProof/>
                <w:sz w:val="22"/>
                <w:lang w:eastAsia="it-IT"/>
              </w:rPr>
              <w:tab/>
            </w:r>
            <w:r w:rsidRPr="00055CC1">
              <w:rPr>
                <w:rStyle w:val="Collegamentoipertestuale"/>
                <w:rFonts w:eastAsia="Calibri"/>
                <w:noProof/>
              </w:rPr>
              <w:t>Atto V</w:t>
            </w:r>
            <w:r>
              <w:rPr>
                <w:noProof/>
                <w:webHidden/>
              </w:rPr>
              <w:tab/>
            </w:r>
            <w:r>
              <w:rPr>
                <w:noProof/>
                <w:webHidden/>
              </w:rPr>
              <w:fldChar w:fldCharType="begin"/>
            </w:r>
            <w:r>
              <w:rPr>
                <w:noProof/>
                <w:webHidden/>
              </w:rPr>
              <w:instrText xml:space="preserve"> PAGEREF _Toc25778652 \h </w:instrText>
            </w:r>
            <w:r>
              <w:rPr>
                <w:noProof/>
                <w:webHidden/>
              </w:rPr>
            </w:r>
            <w:r>
              <w:rPr>
                <w:noProof/>
                <w:webHidden/>
              </w:rPr>
              <w:fldChar w:fldCharType="separate"/>
            </w:r>
            <w:r>
              <w:rPr>
                <w:noProof/>
                <w:webHidden/>
              </w:rPr>
              <w:t>55</w:t>
            </w:r>
            <w:r>
              <w:rPr>
                <w:noProof/>
                <w:webHidden/>
              </w:rPr>
              <w:fldChar w:fldCharType="end"/>
            </w:r>
          </w:hyperlink>
        </w:p>
        <w:p w14:paraId="26C02184" w14:textId="0BE90127" w:rsidR="007A2AA2" w:rsidRDefault="007A2AA2">
          <w:pPr>
            <w:pStyle w:val="Sommario2"/>
            <w:tabs>
              <w:tab w:val="left" w:pos="720"/>
              <w:tab w:val="right" w:leader="dot" w:pos="8777"/>
            </w:tabs>
            <w:rPr>
              <w:rFonts w:asciiTheme="minorHAnsi" w:eastAsiaTheme="minorEastAsia" w:hAnsiTheme="minorHAnsi"/>
              <w:noProof/>
              <w:sz w:val="22"/>
              <w:lang w:eastAsia="it-IT"/>
            </w:rPr>
          </w:pPr>
          <w:hyperlink w:anchor="_Toc25778653" w:history="1">
            <w:r w:rsidRPr="00055CC1">
              <w:rPr>
                <w:rStyle w:val="Collegamentoipertestuale"/>
                <w:rFonts w:eastAsia="Calibri"/>
                <w:noProof/>
                <w14:scene3d>
                  <w14:camera w14:prst="orthographicFront"/>
                  <w14:lightRig w14:rig="threePt" w14:dir="t">
                    <w14:rot w14:lat="0" w14:lon="0" w14:rev="0"/>
                  </w14:lightRig>
                </w14:scene3d>
              </w:rPr>
              <w:t>8.</w:t>
            </w:r>
            <w:r>
              <w:rPr>
                <w:rFonts w:asciiTheme="minorHAnsi" w:eastAsiaTheme="minorEastAsia" w:hAnsiTheme="minorHAnsi"/>
                <w:noProof/>
                <w:sz w:val="22"/>
                <w:lang w:eastAsia="it-IT"/>
              </w:rPr>
              <w:tab/>
            </w:r>
            <w:r w:rsidRPr="00055CC1">
              <w:rPr>
                <w:rStyle w:val="Collegamentoipertestuale"/>
                <w:rFonts w:eastAsia="Calibri"/>
                <w:noProof/>
              </w:rPr>
              <w:t>La messinscena dell’opera</w:t>
            </w:r>
            <w:r>
              <w:rPr>
                <w:noProof/>
                <w:webHidden/>
              </w:rPr>
              <w:tab/>
            </w:r>
            <w:r>
              <w:rPr>
                <w:noProof/>
                <w:webHidden/>
              </w:rPr>
              <w:fldChar w:fldCharType="begin"/>
            </w:r>
            <w:r>
              <w:rPr>
                <w:noProof/>
                <w:webHidden/>
              </w:rPr>
              <w:instrText xml:space="preserve"> PAGEREF _Toc25778653 \h </w:instrText>
            </w:r>
            <w:r>
              <w:rPr>
                <w:noProof/>
                <w:webHidden/>
              </w:rPr>
            </w:r>
            <w:r>
              <w:rPr>
                <w:noProof/>
                <w:webHidden/>
              </w:rPr>
              <w:fldChar w:fldCharType="separate"/>
            </w:r>
            <w:r>
              <w:rPr>
                <w:noProof/>
                <w:webHidden/>
              </w:rPr>
              <w:t>57</w:t>
            </w:r>
            <w:r>
              <w:rPr>
                <w:noProof/>
                <w:webHidden/>
              </w:rPr>
              <w:fldChar w:fldCharType="end"/>
            </w:r>
          </w:hyperlink>
        </w:p>
        <w:p w14:paraId="33D2889D" w14:textId="1EC3095B" w:rsidR="007A2AA2" w:rsidRDefault="007A2AA2">
          <w:pPr>
            <w:pStyle w:val="Sommario3"/>
            <w:tabs>
              <w:tab w:val="left" w:pos="1200"/>
              <w:tab w:val="right" w:leader="dot" w:pos="8777"/>
            </w:tabs>
            <w:rPr>
              <w:rFonts w:asciiTheme="minorHAnsi" w:eastAsiaTheme="minorEastAsia" w:hAnsiTheme="minorHAnsi"/>
              <w:noProof/>
              <w:sz w:val="22"/>
              <w:lang w:eastAsia="it-IT"/>
            </w:rPr>
          </w:pPr>
          <w:hyperlink w:anchor="_Toc25778655" w:history="1">
            <w:r w:rsidRPr="00055CC1">
              <w:rPr>
                <w:rStyle w:val="Collegamentoipertestuale"/>
                <w:bCs/>
                <w:noProof/>
              </w:rPr>
              <w:t>7.1.</w:t>
            </w:r>
            <w:r>
              <w:rPr>
                <w:rFonts w:asciiTheme="minorHAnsi" w:eastAsiaTheme="minorEastAsia" w:hAnsiTheme="minorHAnsi"/>
                <w:noProof/>
                <w:sz w:val="22"/>
                <w:lang w:eastAsia="it-IT"/>
              </w:rPr>
              <w:tab/>
            </w:r>
            <w:r w:rsidRPr="00055CC1">
              <w:rPr>
                <w:rStyle w:val="Collegamentoipertestuale"/>
                <w:bCs/>
                <w:noProof/>
              </w:rPr>
              <w:t>Comunicato stampa dell’opera</w:t>
            </w:r>
            <w:r>
              <w:rPr>
                <w:noProof/>
                <w:webHidden/>
              </w:rPr>
              <w:tab/>
            </w:r>
            <w:r>
              <w:rPr>
                <w:noProof/>
                <w:webHidden/>
              </w:rPr>
              <w:fldChar w:fldCharType="begin"/>
            </w:r>
            <w:r>
              <w:rPr>
                <w:noProof/>
                <w:webHidden/>
              </w:rPr>
              <w:instrText xml:space="preserve"> PAGEREF _Toc25778655 \h </w:instrText>
            </w:r>
            <w:r>
              <w:rPr>
                <w:noProof/>
                <w:webHidden/>
              </w:rPr>
            </w:r>
            <w:r>
              <w:rPr>
                <w:noProof/>
                <w:webHidden/>
              </w:rPr>
              <w:fldChar w:fldCharType="separate"/>
            </w:r>
            <w:r>
              <w:rPr>
                <w:noProof/>
                <w:webHidden/>
              </w:rPr>
              <w:t>58</w:t>
            </w:r>
            <w:r>
              <w:rPr>
                <w:noProof/>
                <w:webHidden/>
              </w:rPr>
              <w:fldChar w:fldCharType="end"/>
            </w:r>
          </w:hyperlink>
        </w:p>
        <w:p w14:paraId="2ECFC9B3" w14:textId="75C1EC24" w:rsidR="007A2AA2" w:rsidRDefault="007A2AA2">
          <w:pPr>
            <w:pStyle w:val="Sommario1"/>
            <w:rPr>
              <w:rFonts w:asciiTheme="minorHAnsi" w:eastAsiaTheme="minorEastAsia" w:hAnsiTheme="minorHAnsi"/>
              <w:noProof/>
              <w:sz w:val="22"/>
              <w:lang w:eastAsia="it-IT"/>
            </w:rPr>
          </w:pPr>
          <w:hyperlink w:anchor="_Toc25778656" w:history="1">
            <w:r w:rsidRPr="00055CC1">
              <w:rPr>
                <w:rStyle w:val="Collegamentoipertestuale"/>
                <w:rFonts w:eastAsia="Calibri"/>
                <w:noProof/>
              </w:rPr>
              <w:t>CONCLUSIONE</w:t>
            </w:r>
            <w:r>
              <w:rPr>
                <w:noProof/>
                <w:webHidden/>
              </w:rPr>
              <w:tab/>
            </w:r>
            <w:r>
              <w:rPr>
                <w:noProof/>
                <w:webHidden/>
              </w:rPr>
              <w:fldChar w:fldCharType="begin"/>
            </w:r>
            <w:r>
              <w:rPr>
                <w:noProof/>
                <w:webHidden/>
              </w:rPr>
              <w:instrText xml:space="preserve"> PAGEREF _Toc25778656 \h </w:instrText>
            </w:r>
            <w:r>
              <w:rPr>
                <w:noProof/>
                <w:webHidden/>
              </w:rPr>
            </w:r>
            <w:r>
              <w:rPr>
                <w:noProof/>
                <w:webHidden/>
              </w:rPr>
              <w:fldChar w:fldCharType="separate"/>
            </w:r>
            <w:r>
              <w:rPr>
                <w:noProof/>
                <w:webHidden/>
              </w:rPr>
              <w:t>60</w:t>
            </w:r>
            <w:r>
              <w:rPr>
                <w:noProof/>
                <w:webHidden/>
              </w:rPr>
              <w:fldChar w:fldCharType="end"/>
            </w:r>
          </w:hyperlink>
        </w:p>
        <w:p w14:paraId="7479A99F" w14:textId="5290BD24" w:rsidR="007A2AA2" w:rsidRDefault="007A2AA2">
          <w:pPr>
            <w:pStyle w:val="Sommario1"/>
            <w:rPr>
              <w:rFonts w:asciiTheme="minorHAnsi" w:eastAsiaTheme="minorEastAsia" w:hAnsiTheme="minorHAnsi"/>
              <w:noProof/>
              <w:sz w:val="22"/>
              <w:lang w:eastAsia="it-IT"/>
            </w:rPr>
          </w:pPr>
          <w:hyperlink w:anchor="_Toc25778657" w:history="1">
            <w:r w:rsidRPr="00055CC1">
              <w:rPr>
                <w:rStyle w:val="Collegamentoipertestuale"/>
                <w:rFonts w:eastAsia="Calibri"/>
                <w:noProof/>
              </w:rPr>
              <w:t>APPENDICE ICONOGRAFICA</w:t>
            </w:r>
            <w:r>
              <w:rPr>
                <w:noProof/>
                <w:webHidden/>
              </w:rPr>
              <w:tab/>
            </w:r>
            <w:r>
              <w:rPr>
                <w:noProof/>
                <w:webHidden/>
              </w:rPr>
              <w:fldChar w:fldCharType="begin"/>
            </w:r>
            <w:r>
              <w:rPr>
                <w:noProof/>
                <w:webHidden/>
              </w:rPr>
              <w:instrText xml:space="preserve"> PAGEREF _Toc25778657 \h </w:instrText>
            </w:r>
            <w:r>
              <w:rPr>
                <w:noProof/>
                <w:webHidden/>
              </w:rPr>
            </w:r>
            <w:r>
              <w:rPr>
                <w:noProof/>
                <w:webHidden/>
              </w:rPr>
              <w:fldChar w:fldCharType="separate"/>
            </w:r>
            <w:r>
              <w:rPr>
                <w:noProof/>
                <w:webHidden/>
              </w:rPr>
              <w:t>63</w:t>
            </w:r>
            <w:r>
              <w:rPr>
                <w:noProof/>
                <w:webHidden/>
              </w:rPr>
              <w:fldChar w:fldCharType="end"/>
            </w:r>
          </w:hyperlink>
        </w:p>
        <w:p w14:paraId="7A6D318B" w14:textId="25754283" w:rsidR="007A2AA2" w:rsidRDefault="007A2AA2">
          <w:pPr>
            <w:pStyle w:val="Sommario1"/>
            <w:rPr>
              <w:rFonts w:asciiTheme="minorHAnsi" w:eastAsiaTheme="minorEastAsia" w:hAnsiTheme="minorHAnsi"/>
              <w:noProof/>
              <w:sz w:val="22"/>
              <w:lang w:eastAsia="it-IT"/>
            </w:rPr>
          </w:pPr>
          <w:hyperlink w:anchor="_Toc25778658" w:history="1">
            <w:r w:rsidRPr="00055CC1">
              <w:rPr>
                <w:rStyle w:val="Collegamentoipertestuale"/>
                <w:noProof/>
              </w:rPr>
              <w:t>BIBLIOGRAFIA E SITOGRAFIA</w:t>
            </w:r>
            <w:r>
              <w:rPr>
                <w:noProof/>
                <w:webHidden/>
              </w:rPr>
              <w:tab/>
            </w:r>
            <w:r>
              <w:rPr>
                <w:noProof/>
                <w:webHidden/>
              </w:rPr>
              <w:fldChar w:fldCharType="begin"/>
            </w:r>
            <w:r>
              <w:rPr>
                <w:noProof/>
                <w:webHidden/>
              </w:rPr>
              <w:instrText xml:space="preserve"> PAGEREF _Toc25778658 \h </w:instrText>
            </w:r>
            <w:r>
              <w:rPr>
                <w:noProof/>
                <w:webHidden/>
              </w:rPr>
            </w:r>
            <w:r>
              <w:rPr>
                <w:noProof/>
                <w:webHidden/>
              </w:rPr>
              <w:fldChar w:fldCharType="separate"/>
            </w:r>
            <w:r>
              <w:rPr>
                <w:noProof/>
                <w:webHidden/>
              </w:rPr>
              <w:t>65</w:t>
            </w:r>
            <w:r>
              <w:rPr>
                <w:noProof/>
                <w:webHidden/>
              </w:rPr>
              <w:fldChar w:fldCharType="end"/>
            </w:r>
          </w:hyperlink>
        </w:p>
        <w:p w14:paraId="17C4C28F" w14:textId="4A129A35" w:rsidR="00E269A5" w:rsidRDefault="00F91276" w:rsidP="00E269A5">
          <w:pPr>
            <w:sectPr w:rsidR="00E269A5" w:rsidSect="00730BE3">
              <w:footerReference w:type="default" r:id="rId8"/>
              <w:footerReference w:type="first" r:id="rId9"/>
              <w:pgSz w:w="11906" w:h="16838"/>
              <w:pgMar w:top="1134" w:right="1134" w:bottom="1134" w:left="1985" w:header="708" w:footer="708" w:gutter="0"/>
              <w:pgNumType w:start="0"/>
              <w:cols w:space="708"/>
              <w:titlePg/>
              <w:docGrid w:linePitch="360"/>
            </w:sectPr>
          </w:pPr>
          <w:r>
            <w:rPr>
              <w:b/>
              <w:bCs/>
            </w:rPr>
            <w:fldChar w:fldCharType="end"/>
          </w:r>
        </w:p>
      </w:sdtContent>
    </w:sdt>
    <w:p w14:paraId="66FD6E78" w14:textId="3FBE197F" w:rsidR="009B1CEA" w:rsidRPr="00E33650" w:rsidRDefault="009B1CEA" w:rsidP="00261B21">
      <w:pPr>
        <w:pStyle w:val="Titolo1"/>
        <w:rPr>
          <w:b w:val="0"/>
          <w:bCs/>
        </w:rPr>
      </w:pPr>
      <w:bookmarkStart w:id="1" w:name="_Toc25778614"/>
      <w:r w:rsidRPr="00E33650">
        <w:rPr>
          <w:b w:val="0"/>
          <w:bCs/>
        </w:rPr>
        <w:lastRenderedPageBreak/>
        <w:t>INTRODUZIONE</w:t>
      </w:r>
      <w:bookmarkEnd w:id="1"/>
    </w:p>
    <w:p w14:paraId="14A9D5C5" w14:textId="7E9606EB" w:rsidR="009B1CEA" w:rsidRPr="00BC1A04" w:rsidRDefault="009B1CEA" w:rsidP="00804D32">
      <w:pPr>
        <w:spacing w:after="240" w:line="240" w:lineRule="auto"/>
        <w:ind w:left="567" w:right="567"/>
        <w:jc w:val="both"/>
        <w:rPr>
          <w:rFonts w:cs="Times New Roman"/>
          <w:sz w:val="22"/>
        </w:rPr>
      </w:pPr>
      <w:r w:rsidRPr="009B1CEA">
        <w:rPr>
          <w:rFonts w:cs="Times New Roman"/>
          <w:sz w:val="22"/>
        </w:rPr>
        <w:t xml:space="preserve">“Il nome di Don Giovanni è divenuto simbolo, col volger del tempo, di una propensione eccessiva all’erotismo, di solito riprovata dalla morale, dalla religione, o dalla </w:t>
      </w:r>
      <w:r w:rsidRPr="009B1CEA">
        <w:rPr>
          <w:rFonts w:cs="Times New Roman"/>
          <w:i/>
          <w:sz w:val="22"/>
        </w:rPr>
        <w:t>pruderie</w:t>
      </w:r>
      <w:r w:rsidRPr="009B1CEA">
        <w:rPr>
          <w:rFonts w:cs="Times New Roman"/>
          <w:sz w:val="22"/>
        </w:rPr>
        <w:t>, ma a volte anche esaltata come espressione di un demonismo vitale, nobilitata come aspirazione inappagata verso una irraggiungibile bellezza assoluta, o redenta da una finale sublimazione</w:t>
      </w:r>
      <w:r w:rsidR="00580C86">
        <w:rPr>
          <w:rFonts w:cs="Times New Roman"/>
          <w:sz w:val="22"/>
        </w:rPr>
        <w:t>”.</w:t>
      </w:r>
      <w:r w:rsidR="005E5AC5">
        <w:rPr>
          <w:rFonts w:cs="Times New Roman"/>
          <w:sz w:val="22"/>
        </w:rPr>
        <w:t xml:space="preserve"> </w:t>
      </w:r>
      <w:r w:rsidR="005E5AC5">
        <w:rPr>
          <w:rStyle w:val="Rimandonotaapidipagina"/>
          <w:rFonts w:cs="Times New Roman"/>
          <w:sz w:val="22"/>
        </w:rPr>
        <w:footnoteReference w:id="1"/>
      </w:r>
    </w:p>
    <w:p w14:paraId="527AB551" w14:textId="0E23FB42" w:rsidR="009B1CEA" w:rsidRPr="009B1CEA" w:rsidRDefault="009B1CEA" w:rsidP="009B1CEA">
      <w:pPr>
        <w:jc w:val="both"/>
        <w:rPr>
          <w:rFonts w:cs="Times New Roman"/>
          <w:szCs w:val="24"/>
        </w:rPr>
      </w:pPr>
      <w:r w:rsidRPr="009B1CEA">
        <w:rPr>
          <w:rFonts w:cs="Times New Roman"/>
          <w:szCs w:val="24"/>
        </w:rPr>
        <w:t xml:space="preserve">    </w:t>
      </w:r>
      <w:r w:rsidR="00452DD4">
        <w:rPr>
          <w:rFonts w:cs="Times New Roman"/>
          <w:szCs w:val="24"/>
        </w:rPr>
        <w:t>I</w:t>
      </w:r>
      <w:r w:rsidRPr="009B1CEA">
        <w:rPr>
          <w:rFonts w:cs="Times New Roman"/>
          <w:szCs w:val="24"/>
        </w:rPr>
        <w:t>l tema cardine del mito</w:t>
      </w:r>
      <w:r w:rsidR="00452DD4">
        <w:rPr>
          <w:rFonts w:cs="Times New Roman"/>
          <w:szCs w:val="24"/>
        </w:rPr>
        <w:t>, tuttavia,</w:t>
      </w:r>
      <w:r w:rsidRPr="009B1CEA">
        <w:rPr>
          <w:rFonts w:cs="Times New Roman"/>
          <w:szCs w:val="24"/>
        </w:rPr>
        <w:t xml:space="preserve"> non è sempre stato l’erotismo. Nelle prime formulazioni</w:t>
      </w:r>
      <w:r w:rsidR="00452DD4">
        <w:rPr>
          <w:rFonts w:cs="Times New Roman"/>
          <w:szCs w:val="24"/>
        </w:rPr>
        <w:t xml:space="preserve">, </w:t>
      </w:r>
      <w:r w:rsidRPr="009B1CEA">
        <w:rPr>
          <w:rFonts w:cs="Times New Roman"/>
          <w:szCs w:val="24"/>
        </w:rPr>
        <w:t>e ancora durante</w:t>
      </w:r>
      <w:r w:rsidR="00452DD4">
        <w:rPr>
          <w:rFonts w:cs="Times New Roman"/>
          <w:szCs w:val="24"/>
        </w:rPr>
        <w:t xml:space="preserve"> il</w:t>
      </w:r>
      <w:r w:rsidRPr="009B1CEA">
        <w:rPr>
          <w:rFonts w:cs="Times New Roman"/>
          <w:szCs w:val="24"/>
        </w:rPr>
        <w:t xml:space="preserve"> Seicento e </w:t>
      </w:r>
      <w:r w:rsidR="00452DD4">
        <w:rPr>
          <w:rFonts w:cs="Times New Roman"/>
          <w:szCs w:val="24"/>
        </w:rPr>
        <w:t xml:space="preserve">il </w:t>
      </w:r>
      <w:r w:rsidRPr="009B1CEA">
        <w:rPr>
          <w:rFonts w:cs="Times New Roman"/>
          <w:szCs w:val="24"/>
        </w:rPr>
        <w:t>Settecento, l’erotismo era considerato uno degli aspetti, non fondamentale, di un mito in cui venivano esaltati l’empietà e la miscredenza</w:t>
      </w:r>
      <w:r w:rsidR="00DB7919">
        <w:rPr>
          <w:rFonts w:cs="Times New Roman"/>
          <w:szCs w:val="24"/>
        </w:rPr>
        <w:t>,</w:t>
      </w:r>
      <w:r w:rsidRPr="009B1CEA">
        <w:rPr>
          <w:rFonts w:cs="Times New Roman"/>
          <w:szCs w:val="24"/>
        </w:rPr>
        <w:t xml:space="preserve"> che portavano all’inevitabile castigo finale e all’eterna dannazione.</w:t>
      </w:r>
    </w:p>
    <w:p w14:paraId="3B2CAEBF" w14:textId="77777777" w:rsidR="00DB7919" w:rsidRDefault="009B1CEA" w:rsidP="009B1CEA">
      <w:pPr>
        <w:jc w:val="both"/>
        <w:rPr>
          <w:rFonts w:cs="Times New Roman"/>
          <w:szCs w:val="24"/>
        </w:rPr>
      </w:pPr>
      <w:r w:rsidRPr="009B1CEA">
        <w:rPr>
          <w:rFonts w:cs="Times New Roman"/>
          <w:szCs w:val="24"/>
        </w:rPr>
        <w:t xml:space="preserve">    La genesi </w:t>
      </w:r>
      <w:r w:rsidR="00034036">
        <w:rPr>
          <w:rFonts w:cs="Times New Roman"/>
          <w:szCs w:val="24"/>
        </w:rPr>
        <w:t>del</w:t>
      </w:r>
      <w:r w:rsidRPr="009B1CEA">
        <w:rPr>
          <w:rFonts w:cs="Times New Roman"/>
          <w:szCs w:val="24"/>
        </w:rPr>
        <w:t xml:space="preserve"> personaggio può essere fatta risalire alla figura del conte Leonzio</w:t>
      </w:r>
      <w:r w:rsidR="00D87A52">
        <w:rPr>
          <w:rStyle w:val="Rimandonotaapidipagina"/>
          <w:rFonts w:cs="Times New Roman"/>
          <w:szCs w:val="24"/>
        </w:rPr>
        <w:footnoteReference w:id="2"/>
      </w:r>
      <w:r w:rsidRPr="009B1CEA">
        <w:rPr>
          <w:rFonts w:cs="Times New Roman"/>
          <w:szCs w:val="24"/>
        </w:rPr>
        <w:t>, il quale presenta analogie con il moderno personaggio di Don Giovanni</w:t>
      </w:r>
      <w:r w:rsidR="00383F61">
        <w:rPr>
          <w:rFonts w:cs="Times New Roman"/>
          <w:szCs w:val="24"/>
        </w:rPr>
        <w:t>:</w:t>
      </w:r>
      <w:r w:rsidRPr="009B1CEA">
        <w:rPr>
          <w:rFonts w:cs="Times New Roman"/>
          <w:szCs w:val="24"/>
        </w:rPr>
        <w:t xml:space="preserve"> egli</w:t>
      </w:r>
      <w:r w:rsidR="00BF2113">
        <w:rPr>
          <w:rFonts w:cs="Times New Roman"/>
          <w:szCs w:val="24"/>
        </w:rPr>
        <w:t>,</w:t>
      </w:r>
      <w:r w:rsidRPr="009B1CEA">
        <w:rPr>
          <w:rFonts w:cs="Times New Roman"/>
          <w:szCs w:val="24"/>
        </w:rPr>
        <w:t xml:space="preserve"> infatti, schernisce un teschio e lo invita al banchetto, con l’epilogo classico della dannazione eterna. </w:t>
      </w:r>
    </w:p>
    <w:p w14:paraId="5DF50FC3" w14:textId="7F45011E" w:rsidR="00BF2113" w:rsidRDefault="00DB7919" w:rsidP="009B1CEA">
      <w:pPr>
        <w:jc w:val="both"/>
        <w:rPr>
          <w:rFonts w:cs="Times New Roman"/>
          <w:szCs w:val="24"/>
        </w:rPr>
      </w:pPr>
      <w:r>
        <w:rPr>
          <w:rFonts w:cs="Times New Roman"/>
          <w:szCs w:val="24"/>
        </w:rPr>
        <w:t xml:space="preserve">    </w:t>
      </w:r>
      <w:r w:rsidR="00452DD4">
        <w:rPr>
          <w:rFonts w:cs="Times New Roman"/>
          <w:szCs w:val="24"/>
        </w:rPr>
        <w:t>L</w:t>
      </w:r>
      <w:r w:rsidR="009B1CEA" w:rsidRPr="009B1CEA">
        <w:rPr>
          <w:rFonts w:cs="Times New Roman"/>
          <w:szCs w:val="24"/>
        </w:rPr>
        <w:t xml:space="preserve">’entrata in scena del personaggio di Don Giovanni avverrà non più di quindici anni più tardi con la commedia di Tirso de Molina </w:t>
      </w:r>
      <w:r w:rsidR="009B1CEA" w:rsidRPr="009B1CEA">
        <w:rPr>
          <w:rFonts w:cs="Times New Roman"/>
          <w:i/>
          <w:szCs w:val="24"/>
        </w:rPr>
        <w:t>El Burlador de Sevilla y</w:t>
      </w:r>
      <w:r w:rsidR="00452DD4">
        <w:rPr>
          <w:rFonts w:cs="Times New Roman"/>
          <w:i/>
          <w:szCs w:val="24"/>
        </w:rPr>
        <w:t xml:space="preserve"> </w:t>
      </w:r>
      <w:r w:rsidR="009B1CEA" w:rsidRPr="009B1CEA">
        <w:rPr>
          <w:rFonts w:cs="Times New Roman"/>
          <w:i/>
          <w:szCs w:val="24"/>
        </w:rPr>
        <w:t>convidado de pietra</w:t>
      </w:r>
      <w:r w:rsidR="009B1CEA" w:rsidRPr="009B1CEA">
        <w:rPr>
          <w:rFonts w:cs="Times New Roman"/>
          <w:szCs w:val="24"/>
        </w:rPr>
        <w:t xml:space="preserve"> (16</w:t>
      </w:r>
      <w:r w:rsidR="00444133">
        <w:rPr>
          <w:rFonts w:cs="Times New Roman"/>
          <w:szCs w:val="24"/>
        </w:rPr>
        <w:t>16</w:t>
      </w:r>
      <w:r w:rsidR="009B1CEA" w:rsidRPr="009B1CEA">
        <w:rPr>
          <w:rFonts w:cs="Times New Roman"/>
          <w:szCs w:val="24"/>
        </w:rPr>
        <w:t xml:space="preserve">), in cui </w:t>
      </w:r>
      <w:r w:rsidR="00452DD4">
        <w:rPr>
          <w:rFonts w:cs="Times New Roman"/>
          <w:szCs w:val="24"/>
        </w:rPr>
        <w:t>predomina</w:t>
      </w:r>
      <w:r w:rsidR="009B1CEA" w:rsidRPr="009B1CEA">
        <w:rPr>
          <w:rFonts w:cs="Times New Roman"/>
          <w:szCs w:val="24"/>
        </w:rPr>
        <w:t xml:space="preserve"> l’intento moralistico attraverso il castigo eterno del personaggio. </w:t>
      </w:r>
      <w:r w:rsidR="00BF2113">
        <w:rPr>
          <w:rFonts w:cs="Times New Roman"/>
          <w:szCs w:val="24"/>
        </w:rPr>
        <w:t xml:space="preserve">    </w:t>
      </w:r>
    </w:p>
    <w:p w14:paraId="488ABA98" w14:textId="7AA79A20" w:rsidR="009B1CEA" w:rsidRPr="009B1CEA" w:rsidRDefault="00BF2113" w:rsidP="009B1CEA">
      <w:pPr>
        <w:jc w:val="both"/>
        <w:rPr>
          <w:rFonts w:cs="Times New Roman"/>
          <w:szCs w:val="24"/>
        </w:rPr>
      </w:pPr>
      <w:r>
        <w:rPr>
          <w:rFonts w:cs="Times New Roman"/>
          <w:szCs w:val="24"/>
        </w:rPr>
        <w:t xml:space="preserve">    </w:t>
      </w:r>
      <w:r w:rsidR="009B1CEA" w:rsidRPr="009B1CEA">
        <w:rPr>
          <w:rFonts w:cs="Times New Roman"/>
          <w:szCs w:val="24"/>
        </w:rPr>
        <w:t xml:space="preserve">L’importanza sempre crescente che assunse il teatro spagnolo in Italia </w:t>
      </w:r>
      <w:r w:rsidR="00452DD4">
        <w:rPr>
          <w:rFonts w:cs="Times New Roman"/>
          <w:szCs w:val="24"/>
        </w:rPr>
        <w:t>favorì che la</w:t>
      </w:r>
      <w:r w:rsidR="009B1CEA" w:rsidRPr="009B1CEA">
        <w:rPr>
          <w:rFonts w:cs="Times New Roman"/>
          <w:szCs w:val="24"/>
        </w:rPr>
        <w:t xml:space="preserve"> commedia di Tirso de Molina </w:t>
      </w:r>
      <w:r w:rsidR="00452DD4">
        <w:rPr>
          <w:rFonts w:cs="Times New Roman"/>
          <w:szCs w:val="24"/>
        </w:rPr>
        <w:t>fosse</w:t>
      </w:r>
      <w:r w:rsidR="009B1CEA" w:rsidRPr="009B1CEA">
        <w:rPr>
          <w:rFonts w:cs="Times New Roman"/>
          <w:szCs w:val="24"/>
        </w:rPr>
        <w:t xml:space="preserve"> ripresa da </w:t>
      </w:r>
      <w:r w:rsidR="00452DD4">
        <w:rPr>
          <w:rFonts w:cs="Times New Roman"/>
          <w:szCs w:val="24"/>
        </w:rPr>
        <w:t>numerosi</w:t>
      </w:r>
      <w:r w:rsidR="009B1CEA" w:rsidRPr="009B1CEA">
        <w:rPr>
          <w:rFonts w:cs="Times New Roman"/>
          <w:szCs w:val="24"/>
        </w:rPr>
        <w:t xml:space="preserve"> autori italiani,</w:t>
      </w:r>
      <w:r>
        <w:rPr>
          <w:rFonts w:cs="Times New Roman"/>
          <w:szCs w:val="24"/>
        </w:rPr>
        <w:t xml:space="preserve"> ispirando in particolar modo </w:t>
      </w:r>
      <w:r w:rsidR="009B1CEA" w:rsidRPr="009B1CEA">
        <w:rPr>
          <w:rFonts w:cs="Times New Roman"/>
          <w:szCs w:val="24"/>
        </w:rPr>
        <w:t>i comici della commedia dell’arte</w:t>
      </w:r>
      <w:r w:rsidR="00452DD4">
        <w:rPr>
          <w:rFonts w:cs="Times New Roman"/>
          <w:szCs w:val="24"/>
        </w:rPr>
        <w:t>,</w:t>
      </w:r>
      <w:r w:rsidR="00383F61">
        <w:rPr>
          <w:rFonts w:cs="Times New Roman"/>
          <w:szCs w:val="24"/>
        </w:rPr>
        <w:t xml:space="preserve"> </w:t>
      </w:r>
      <w:r w:rsidR="00452DD4">
        <w:rPr>
          <w:rFonts w:cs="Times New Roman"/>
          <w:szCs w:val="24"/>
        </w:rPr>
        <w:t>i cui attori,</w:t>
      </w:r>
      <w:r w:rsidR="00383F61">
        <w:rPr>
          <w:rFonts w:cs="Times New Roman"/>
          <w:szCs w:val="24"/>
        </w:rPr>
        <w:t xml:space="preserve"> </w:t>
      </w:r>
      <w:r w:rsidR="009B1CEA" w:rsidRPr="009B1CEA">
        <w:rPr>
          <w:rFonts w:cs="Times New Roman"/>
          <w:szCs w:val="24"/>
        </w:rPr>
        <w:t>recitavano a partire da un canovaccio</w:t>
      </w:r>
      <w:r w:rsidR="00452DD4">
        <w:rPr>
          <w:rFonts w:cs="Times New Roman"/>
          <w:szCs w:val="24"/>
        </w:rPr>
        <w:t xml:space="preserve">, </w:t>
      </w:r>
      <w:r w:rsidR="009B1CEA" w:rsidRPr="009B1CEA">
        <w:rPr>
          <w:rFonts w:cs="Times New Roman"/>
          <w:szCs w:val="24"/>
        </w:rPr>
        <w:t>inventando poi il testo direttamente sulla scena. Sarà grazie alla commedia dell’arte che si avrà la nascita delle maschere tradizionali</w:t>
      </w:r>
      <w:r w:rsidR="00BC00BE">
        <w:rPr>
          <w:rFonts w:cs="Times New Roman"/>
          <w:szCs w:val="24"/>
        </w:rPr>
        <w:t>,</w:t>
      </w:r>
      <w:r w:rsidR="009B1CEA" w:rsidRPr="009B1CEA">
        <w:rPr>
          <w:rFonts w:cs="Times New Roman"/>
          <w:szCs w:val="24"/>
        </w:rPr>
        <w:t xml:space="preserve"> e da alcuni canovacci pervenuti si riscontrano</w:t>
      </w:r>
      <w:r w:rsidR="00034036">
        <w:rPr>
          <w:rFonts w:cs="Times New Roman"/>
          <w:szCs w:val="24"/>
        </w:rPr>
        <w:t xml:space="preserve"> </w:t>
      </w:r>
      <w:r w:rsidR="009B1CEA" w:rsidRPr="009B1CEA">
        <w:rPr>
          <w:rFonts w:cs="Times New Roman"/>
          <w:szCs w:val="24"/>
        </w:rPr>
        <w:t>somiglianze con la storia di Don Giovanni, spesso</w:t>
      </w:r>
      <w:r w:rsidR="00DB7919">
        <w:rPr>
          <w:rFonts w:cs="Times New Roman"/>
          <w:szCs w:val="24"/>
        </w:rPr>
        <w:t>,</w:t>
      </w:r>
      <w:r w:rsidR="009B1CEA" w:rsidRPr="009B1CEA">
        <w:rPr>
          <w:rFonts w:cs="Times New Roman"/>
          <w:szCs w:val="24"/>
        </w:rPr>
        <w:t xml:space="preserve"> però semplificandone i personaggi o le scenografie a seconda delle possibilità della compagnia. Queste compagnie di comici </w:t>
      </w:r>
      <w:r w:rsidR="00383F61">
        <w:rPr>
          <w:rFonts w:cs="Times New Roman"/>
          <w:szCs w:val="24"/>
        </w:rPr>
        <w:t>portarono</w:t>
      </w:r>
      <w:r w:rsidR="009B1CEA" w:rsidRPr="009B1CEA">
        <w:rPr>
          <w:rFonts w:cs="Times New Roman"/>
          <w:szCs w:val="24"/>
        </w:rPr>
        <w:t xml:space="preserve"> il loro teatro anche all’estero</w:t>
      </w:r>
      <w:r>
        <w:rPr>
          <w:rFonts w:cs="Times New Roman"/>
          <w:szCs w:val="24"/>
        </w:rPr>
        <w:t>,</w:t>
      </w:r>
      <w:r w:rsidR="009B1CEA" w:rsidRPr="009B1CEA">
        <w:rPr>
          <w:rFonts w:cs="Times New Roman"/>
          <w:szCs w:val="24"/>
        </w:rPr>
        <w:t xml:space="preserve"> e</w:t>
      </w:r>
      <w:r>
        <w:rPr>
          <w:rFonts w:cs="Times New Roman"/>
          <w:szCs w:val="24"/>
        </w:rPr>
        <w:t xml:space="preserve">, </w:t>
      </w:r>
      <w:r w:rsidR="009B1CEA" w:rsidRPr="009B1CEA">
        <w:rPr>
          <w:rFonts w:cs="Times New Roman"/>
          <w:szCs w:val="24"/>
        </w:rPr>
        <w:t>in particolar</w:t>
      </w:r>
      <w:r w:rsidR="00383F61">
        <w:rPr>
          <w:rFonts w:cs="Times New Roman"/>
          <w:szCs w:val="24"/>
        </w:rPr>
        <w:t>e</w:t>
      </w:r>
      <w:r>
        <w:rPr>
          <w:rFonts w:cs="Times New Roman"/>
          <w:szCs w:val="24"/>
        </w:rPr>
        <w:t>,</w:t>
      </w:r>
      <w:r w:rsidR="00383F61">
        <w:rPr>
          <w:rFonts w:cs="Times New Roman"/>
          <w:szCs w:val="24"/>
        </w:rPr>
        <w:t xml:space="preserve"> </w:t>
      </w:r>
      <w:r w:rsidR="009B1CEA" w:rsidRPr="009B1CEA">
        <w:rPr>
          <w:rFonts w:cs="Times New Roman"/>
          <w:szCs w:val="24"/>
        </w:rPr>
        <w:t>in Francia, dove si stabiliz</w:t>
      </w:r>
      <w:r w:rsidR="00034036">
        <w:rPr>
          <w:rFonts w:cs="Times New Roman"/>
          <w:szCs w:val="24"/>
        </w:rPr>
        <w:t>z</w:t>
      </w:r>
      <w:r w:rsidR="009B1CEA" w:rsidRPr="009B1CEA">
        <w:rPr>
          <w:rFonts w:cs="Times New Roman"/>
          <w:szCs w:val="24"/>
        </w:rPr>
        <w:t>arono</w:t>
      </w:r>
      <w:r>
        <w:rPr>
          <w:rFonts w:cs="Times New Roman"/>
          <w:szCs w:val="24"/>
        </w:rPr>
        <w:t>,</w:t>
      </w:r>
      <w:r w:rsidR="009B1CEA" w:rsidRPr="009B1CEA">
        <w:rPr>
          <w:rFonts w:cs="Times New Roman"/>
          <w:szCs w:val="24"/>
        </w:rPr>
        <w:t xml:space="preserve"> dando vita a Parigi a un teatro stabile chiamato </w:t>
      </w:r>
      <w:r w:rsidR="009B1CEA" w:rsidRPr="009B1CEA">
        <w:rPr>
          <w:rFonts w:cs="Times New Roman"/>
          <w:i/>
          <w:szCs w:val="24"/>
        </w:rPr>
        <w:t>des Italiens</w:t>
      </w:r>
      <w:r w:rsidR="009B1CEA" w:rsidRPr="009B1CEA">
        <w:rPr>
          <w:rFonts w:cs="Times New Roman"/>
          <w:szCs w:val="24"/>
        </w:rPr>
        <w:t xml:space="preserve">. Molière, </w:t>
      </w:r>
      <w:r w:rsidR="00383F61">
        <w:rPr>
          <w:rFonts w:cs="Times New Roman"/>
          <w:szCs w:val="24"/>
        </w:rPr>
        <w:t>infatti,</w:t>
      </w:r>
      <w:r w:rsidR="009B1CEA" w:rsidRPr="009B1CEA">
        <w:rPr>
          <w:rFonts w:cs="Times New Roman"/>
          <w:szCs w:val="24"/>
        </w:rPr>
        <w:t xml:space="preserve"> scrive la sua versione d</w:t>
      </w:r>
      <w:r>
        <w:rPr>
          <w:rFonts w:cs="Times New Roman"/>
          <w:szCs w:val="24"/>
        </w:rPr>
        <w:t>i</w:t>
      </w:r>
      <w:r w:rsidR="009B1CEA" w:rsidRPr="009B1CEA">
        <w:rPr>
          <w:rFonts w:cs="Times New Roman"/>
          <w:szCs w:val="24"/>
        </w:rPr>
        <w:t xml:space="preserve"> Don Giovanni proprio perché venuto a contatto con questa tradizione, anticipato già da altri autori come per esempio Domenico Locatelli con il suo </w:t>
      </w:r>
      <w:r w:rsidR="009B1CEA" w:rsidRPr="009B1CEA">
        <w:rPr>
          <w:rFonts w:cs="Times New Roman"/>
          <w:i/>
          <w:szCs w:val="24"/>
        </w:rPr>
        <w:t xml:space="preserve">Festin de pierre, </w:t>
      </w:r>
      <w:r w:rsidR="009B1CEA" w:rsidRPr="009B1CEA">
        <w:rPr>
          <w:rFonts w:cs="Times New Roman"/>
          <w:szCs w:val="24"/>
        </w:rPr>
        <w:t>Dorimond (1628-1673)</w:t>
      </w:r>
      <w:r w:rsidR="00452DD4">
        <w:rPr>
          <w:rFonts w:cs="Times New Roman"/>
          <w:szCs w:val="24"/>
        </w:rPr>
        <w:t xml:space="preserve"> e </w:t>
      </w:r>
      <w:r w:rsidR="009B1CEA" w:rsidRPr="009B1CEA">
        <w:rPr>
          <w:rFonts w:cs="Times New Roman"/>
          <w:szCs w:val="24"/>
        </w:rPr>
        <w:t>Claude Dechamps (1601-1681)</w:t>
      </w:r>
      <w:r w:rsidR="00BC00BE">
        <w:rPr>
          <w:rFonts w:cs="Times New Roman"/>
          <w:szCs w:val="24"/>
        </w:rPr>
        <w:t>,</w:t>
      </w:r>
      <w:r w:rsidR="009B1CEA" w:rsidRPr="009B1CEA">
        <w:rPr>
          <w:rFonts w:cs="Times New Roman"/>
          <w:szCs w:val="24"/>
        </w:rPr>
        <w:t xml:space="preserve"> entrambi con commedie intitolate </w:t>
      </w:r>
      <w:r w:rsidR="009B1CEA" w:rsidRPr="009B1CEA">
        <w:rPr>
          <w:rFonts w:cs="Times New Roman"/>
          <w:i/>
          <w:szCs w:val="24"/>
        </w:rPr>
        <w:t xml:space="preserve">Le </w:t>
      </w:r>
      <w:proofErr w:type="spellStart"/>
      <w:r w:rsidR="009B1CEA" w:rsidRPr="009B1CEA">
        <w:rPr>
          <w:rFonts w:cs="Times New Roman"/>
          <w:i/>
          <w:szCs w:val="24"/>
        </w:rPr>
        <w:t>festin</w:t>
      </w:r>
      <w:proofErr w:type="spellEnd"/>
      <w:r w:rsidR="009B1CEA" w:rsidRPr="009B1CEA">
        <w:rPr>
          <w:rFonts w:cs="Times New Roman"/>
          <w:i/>
          <w:szCs w:val="24"/>
        </w:rPr>
        <w:t xml:space="preserve"> de pierre ou le Fils criminel</w:t>
      </w:r>
      <w:r w:rsidR="009B1CEA" w:rsidRPr="009B1CEA">
        <w:rPr>
          <w:rFonts w:cs="Times New Roman"/>
          <w:szCs w:val="24"/>
        </w:rPr>
        <w:t>, e dopo Molière, Claude la Rose (</w:t>
      </w:r>
      <w:r w:rsidR="00452DD4">
        <w:rPr>
          <w:rFonts w:cs="Times New Roman"/>
          <w:i/>
          <w:szCs w:val="24"/>
        </w:rPr>
        <w:t>U</w:t>
      </w:r>
      <w:r w:rsidR="009B1CEA" w:rsidRPr="009B1CEA">
        <w:rPr>
          <w:rFonts w:cs="Times New Roman"/>
          <w:i/>
          <w:szCs w:val="24"/>
        </w:rPr>
        <w:t>n Nouveau Festin de Pierre ou l’Athéiste froudroyé</w:t>
      </w:r>
      <w:r w:rsidR="009B1CEA" w:rsidRPr="009B1CEA">
        <w:rPr>
          <w:rFonts w:cs="Times New Roman"/>
          <w:szCs w:val="24"/>
        </w:rPr>
        <w:t xml:space="preserve">). Tematiche principali in queste opere erano le colpe commesse da Don Giovanni contro il padre e i familiari </w:t>
      </w:r>
      <w:r w:rsidR="00452DD4">
        <w:rPr>
          <w:rFonts w:cs="Times New Roman"/>
          <w:szCs w:val="24"/>
        </w:rPr>
        <w:t>e</w:t>
      </w:r>
      <w:r w:rsidR="009B1CEA" w:rsidRPr="009B1CEA">
        <w:rPr>
          <w:rFonts w:cs="Times New Roman"/>
          <w:szCs w:val="24"/>
        </w:rPr>
        <w:t xml:space="preserve"> soprattutto l’empietà e l’ateismo.</w:t>
      </w:r>
    </w:p>
    <w:p w14:paraId="0D252EB7" w14:textId="45960B01" w:rsidR="009B1CEA" w:rsidRPr="009B1CEA" w:rsidRDefault="00BF2113" w:rsidP="00452DD4">
      <w:pPr>
        <w:jc w:val="both"/>
        <w:rPr>
          <w:rFonts w:cs="Times New Roman"/>
          <w:szCs w:val="24"/>
        </w:rPr>
      </w:pPr>
      <w:r>
        <w:rPr>
          <w:rFonts w:cs="Times New Roman"/>
          <w:szCs w:val="24"/>
        </w:rPr>
        <w:t xml:space="preserve">    </w:t>
      </w:r>
      <w:r w:rsidR="009B1CEA" w:rsidRPr="009B1CEA">
        <w:rPr>
          <w:rFonts w:cs="Times New Roman"/>
          <w:szCs w:val="24"/>
        </w:rPr>
        <w:t xml:space="preserve">La prima testimonianza di un libretto in versi dell’opera appare nel 1669 con </w:t>
      </w:r>
      <w:r w:rsidR="009B1CEA" w:rsidRPr="009B1CEA">
        <w:rPr>
          <w:rFonts w:cs="Times New Roman"/>
          <w:i/>
          <w:szCs w:val="24"/>
        </w:rPr>
        <w:t>l’Empio punito</w:t>
      </w:r>
      <w:r w:rsidR="009B1CEA" w:rsidRPr="009B1CEA">
        <w:rPr>
          <w:rFonts w:cs="Times New Roman"/>
          <w:szCs w:val="24"/>
        </w:rPr>
        <w:t xml:space="preserve"> di Filippo Acciaiuoli con musica di Alessandro Melani</w:t>
      </w:r>
      <w:r w:rsidR="00034036">
        <w:rPr>
          <w:rFonts w:cs="Times New Roman"/>
          <w:szCs w:val="24"/>
        </w:rPr>
        <w:t>,</w:t>
      </w:r>
      <w:r w:rsidR="009B1CEA" w:rsidRPr="009B1CEA">
        <w:rPr>
          <w:rFonts w:cs="Times New Roman"/>
          <w:szCs w:val="24"/>
        </w:rPr>
        <w:t xml:space="preserve"> la cui rappresentazione </w:t>
      </w:r>
      <w:r w:rsidR="009B1CEA" w:rsidRPr="009B1CEA">
        <w:rPr>
          <w:rFonts w:cs="Times New Roman"/>
          <w:szCs w:val="24"/>
        </w:rPr>
        <w:lastRenderedPageBreak/>
        <w:t>risultò essere molto gradita per quanto riguarda musiche e mutazioni di scena, ma noiosa per la lunghezza dell’opera stessa.</w:t>
      </w:r>
    </w:p>
    <w:p w14:paraId="667DDF9F" w14:textId="680DF51F" w:rsidR="009B1CEA" w:rsidRPr="009B1CEA" w:rsidRDefault="009B1CEA" w:rsidP="009B1CEA">
      <w:pPr>
        <w:jc w:val="both"/>
        <w:rPr>
          <w:rFonts w:cs="Times New Roman"/>
          <w:szCs w:val="24"/>
        </w:rPr>
      </w:pPr>
      <w:r w:rsidRPr="009B1CEA">
        <w:rPr>
          <w:rFonts w:cs="Times New Roman"/>
          <w:szCs w:val="24"/>
        </w:rPr>
        <w:t xml:space="preserve">    Nel Settecento, si ebbe la separazione fra opera seria</w:t>
      </w:r>
      <w:r w:rsidR="00574464" w:rsidRPr="00574464">
        <w:rPr>
          <w:rFonts w:cs="Times New Roman"/>
          <w:szCs w:val="24"/>
        </w:rPr>
        <w:t xml:space="preserve"> </w:t>
      </w:r>
      <w:r w:rsidR="00574464" w:rsidRPr="009B1CEA">
        <w:rPr>
          <w:rFonts w:cs="Times New Roman"/>
          <w:szCs w:val="24"/>
        </w:rPr>
        <w:t xml:space="preserve">e opera </w:t>
      </w:r>
      <w:r w:rsidR="00E72C99">
        <w:rPr>
          <w:rFonts w:cs="Times New Roman"/>
          <w:szCs w:val="24"/>
        </w:rPr>
        <w:t>‘</w:t>
      </w:r>
      <w:r w:rsidR="00574464" w:rsidRPr="00E72C99">
        <w:rPr>
          <w:rFonts w:cs="Times New Roman"/>
          <w:iCs/>
          <w:szCs w:val="24"/>
        </w:rPr>
        <w:t>buffa</w:t>
      </w:r>
      <w:r w:rsidR="00E72C99">
        <w:rPr>
          <w:rFonts w:cs="Times New Roman"/>
          <w:iCs/>
          <w:szCs w:val="24"/>
        </w:rPr>
        <w:t>’</w:t>
      </w:r>
      <w:r w:rsidR="00574464">
        <w:rPr>
          <w:rFonts w:cs="Times New Roman"/>
          <w:szCs w:val="24"/>
        </w:rPr>
        <w:t>:</w:t>
      </w:r>
      <w:r w:rsidRPr="009B1CEA">
        <w:rPr>
          <w:rFonts w:cs="Times New Roman"/>
          <w:szCs w:val="24"/>
        </w:rPr>
        <w:t xml:space="preserve"> furono eliminati personaggi e scene comici. Nell’intermezzo fra un atto e l’altro dell’opera seria</w:t>
      </w:r>
      <w:r w:rsidR="00261B21">
        <w:rPr>
          <w:rFonts w:cs="Times New Roman"/>
          <w:szCs w:val="24"/>
        </w:rPr>
        <w:t xml:space="preserve"> si inserirono</w:t>
      </w:r>
      <w:r w:rsidRPr="009B1CEA">
        <w:rPr>
          <w:rFonts w:cs="Times New Roman"/>
          <w:szCs w:val="24"/>
        </w:rPr>
        <w:t xml:space="preserve"> gli aspetti comici che erano stati el</w:t>
      </w:r>
      <w:r w:rsidR="00261B21">
        <w:rPr>
          <w:rFonts w:cs="Times New Roman"/>
          <w:szCs w:val="24"/>
        </w:rPr>
        <w:t>i</w:t>
      </w:r>
      <w:r w:rsidRPr="009B1CEA">
        <w:rPr>
          <w:rFonts w:cs="Times New Roman"/>
          <w:szCs w:val="24"/>
        </w:rPr>
        <w:t xml:space="preserve">minati dall’opera, che arriveranno a costituire in seguito delle opere a sé stanti. Dato che agli spettacoli comici si tendeva ad attribuire </w:t>
      </w:r>
      <w:r w:rsidR="00261B21">
        <w:rPr>
          <w:rFonts w:cs="Times New Roman"/>
          <w:szCs w:val="24"/>
        </w:rPr>
        <w:t>minore</w:t>
      </w:r>
      <w:r w:rsidRPr="009B1CEA">
        <w:rPr>
          <w:rFonts w:cs="Times New Roman"/>
          <w:szCs w:val="24"/>
        </w:rPr>
        <w:t xml:space="preserve"> importanza rispetto alle rappresentazioni </w:t>
      </w:r>
      <w:r w:rsidR="00E72C99">
        <w:rPr>
          <w:rFonts w:cs="Times New Roman"/>
          <w:szCs w:val="24"/>
        </w:rPr>
        <w:t>‘</w:t>
      </w:r>
      <w:r w:rsidRPr="009B1CEA">
        <w:rPr>
          <w:rFonts w:cs="Times New Roman"/>
          <w:szCs w:val="24"/>
        </w:rPr>
        <w:t>serie</w:t>
      </w:r>
      <w:r w:rsidR="00E72C99">
        <w:rPr>
          <w:rFonts w:cs="Times New Roman"/>
          <w:szCs w:val="24"/>
        </w:rPr>
        <w:t>’</w:t>
      </w:r>
      <w:r w:rsidRPr="009B1CEA">
        <w:rPr>
          <w:rFonts w:cs="Times New Roman"/>
          <w:szCs w:val="24"/>
        </w:rPr>
        <w:t xml:space="preserve">, Goldoni cercò nel 1736 di conciliare </w:t>
      </w:r>
      <w:r w:rsidR="00261B21">
        <w:rPr>
          <w:rFonts w:cs="Times New Roman"/>
          <w:szCs w:val="24"/>
        </w:rPr>
        <w:t>il</w:t>
      </w:r>
      <w:r w:rsidRPr="009B1CEA">
        <w:rPr>
          <w:rFonts w:cs="Times New Roman"/>
          <w:szCs w:val="24"/>
        </w:rPr>
        <w:t xml:space="preserve"> mito d</w:t>
      </w:r>
      <w:r w:rsidR="00BF2113">
        <w:rPr>
          <w:rFonts w:cs="Times New Roman"/>
          <w:szCs w:val="24"/>
        </w:rPr>
        <w:t>i</w:t>
      </w:r>
      <w:r w:rsidRPr="009B1CEA">
        <w:rPr>
          <w:rFonts w:cs="Times New Roman"/>
          <w:szCs w:val="24"/>
        </w:rPr>
        <w:t xml:space="preserve"> Don Giovanni con i nuovi gusti del tempo, </w:t>
      </w:r>
      <w:r w:rsidR="00261B21">
        <w:rPr>
          <w:rFonts w:cs="Times New Roman"/>
          <w:szCs w:val="24"/>
        </w:rPr>
        <w:t xml:space="preserve">con </w:t>
      </w:r>
      <w:r w:rsidRPr="009B1CEA">
        <w:rPr>
          <w:rFonts w:cs="Times New Roman"/>
          <w:szCs w:val="24"/>
        </w:rPr>
        <w:t xml:space="preserve">il </w:t>
      </w:r>
      <w:r w:rsidRPr="009B1CEA">
        <w:rPr>
          <w:rFonts w:cs="Times New Roman"/>
          <w:i/>
          <w:szCs w:val="24"/>
        </w:rPr>
        <w:t>Don Giovanni Tenorio, o sia Il Dissoluto</w:t>
      </w:r>
      <w:r w:rsidRPr="009B1CEA">
        <w:rPr>
          <w:rFonts w:cs="Times New Roman"/>
          <w:szCs w:val="24"/>
        </w:rPr>
        <w:t xml:space="preserve">. </w:t>
      </w:r>
    </w:p>
    <w:p w14:paraId="05F8B8FF" w14:textId="0467D730" w:rsidR="009B1CEA" w:rsidRPr="009B1CEA" w:rsidRDefault="009B1CEA" w:rsidP="009B1CEA">
      <w:pPr>
        <w:jc w:val="both"/>
        <w:rPr>
          <w:rFonts w:cs="Times New Roman"/>
          <w:szCs w:val="24"/>
        </w:rPr>
      </w:pPr>
      <w:r w:rsidRPr="009B1CEA">
        <w:rPr>
          <w:rFonts w:cs="Times New Roman"/>
          <w:szCs w:val="24"/>
        </w:rPr>
        <w:t xml:space="preserve">    Degno di nota</w:t>
      </w:r>
      <w:r w:rsidR="00BF2113">
        <w:rPr>
          <w:rFonts w:cs="Times New Roman"/>
          <w:szCs w:val="24"/>
        </w:rPr>
        <w:t>,</w:t>
      </w:r>
      <w:r w:rsidRPr="009B1CEA">
        <w:rPr>
          <w:rFonts w:cs="Times New Roman"/>
          <w:szCs w:val="24"/>
        </w:rPr>
        <w:t xml:space="preserve"> è anche il primo balletto pantomimo</w:t>
      </w:r>
      <w:r w:rsidRPr="009B1CEA">
        <w:rPr>
          <w:rFonts w:cs="Times New Roman"/>
          <w:i/>
          <w:szCs w:val="24"/>
        </w:rPr>
        <w:t xml:space="preserve"> Don Juan ou le Festi</w:t>
      </w:r>
      <w:r w:rsidR="00472030">
        <w:rPr>
          <w:rFonts w:cs="Times New Roman"/>
          <w:i/>
          <w:szCs w:val="24"/>
        </w:rPr>
        <w:t>n</w:t>
      </w:r>
      <w:r w:rsidRPr="009B1CEA">
        <w:rPr>
          <w:rFonts w:cs="Times New Roman"/>
          <w:i/>
          <w:szCs w:val="24"/>
        </w:rPr>
        <w:t xml:space="preserve"> de Pierre</w:t>
      </w:r>
      <w:r w:rsidRPr="009B1CEA">
        <w:rPr>
          <w:rFonts w:cs="Times New Roman"/>
          <w:szCs w:val="24"/>
        </w:rPr>
        <w:t xml:space="preserve"> (1761), ideato da Gasparo Angiolini (1731-1803), il quale</w:t>
      </w:r>
      <w:r w:rsidR="00BF2113">
        <w:rPr>
          <w:rFonts w:cs="Times New Roman"/>
          <w:szCs w:val="24"/>
        </w:rPr>
        <w:t>,</w:t>
      </w:r>
      <w:r w:rsidRPr="009B1CEA">
        <w:rPr>
          <w:rFonts w:cs="Times New Roman"/>
          <w:szCs w:val="24"/>
        </w:rPr>
        <w:t xml:space="preserve"> in realtà</w:t>
      </w:r>
      <w:r w:rsidR="00BF2113">
        <w:rPr>
          <w:rFonts w:cs="Times New Roman"/>
          <w:szCs w:val="24"/>
        </w:rPr>
        <w:t>,</w:t>
      </w:r>
      <w:r w:rsidRPr="009B1CEA">
        <w:rPr>
          <w:rFonts w:cs="Times New Roman"/>
          <w:szCs w:val="24"/>
        </w:rPr>
        <w:t xml:space="preserve"> del balletto aveva </w:t>
      </w:r>
      <w:r w:rsidR="00E72C99">
        <w:rPr>
          <w:rFonts w:cs="Times New Roman"/>
          <w:szCs w:val="24"/>
        </w:rPr>
        <w:t>‘</w:t>
      </w:r>
      <w:r w:rsidRPr="009B1CEA">
        <w:rPr>
          <w:rFonts w:cs="Times New Roman"/>
          <w:szCs w:val="24"/>
        </w:rPr>
        <w:t>composto</w:t>
      </w:r>
      <w:r w:rsidR="00E72C99">
        <w:rPr>
          <w:rFonts w:cs="Times New Roman"/>
          <w:szCs w:val="24"/>
        </w:rPr>
        <w:t>’</w:t>
      </w:r>
      <w:r w:rsidRPr="009B1CEA">
        <w:rPr>
          <w:rFonts w:cs="Times New Roman"/>
          <w:szCs w:val="24"/>
        </w:rPr>
        <w:t xml:space="preserve"> soltanto trama e coreografia</w:t>
      </w:r>
      <w:r w:rsidR="00034036">
        <w:rPr>
          <w:rFonts w:cs="Times New Roman"/>
          <w:szCs w:val="24"/>
        </w:rPr>
        <w:t>,</w:t>
      </w:r>
      <w:r w:rsidRPr="009B1CEA">
        <w:rPr>
          <w:rFonts w:cs="Times New Roman"/>
          <w:szCs w:val="24"/>
        </w:rPr>
        <w:t xml:space="preserve"> mentre la musica </w:t>
      </w:r>
      <w:r w:rsidR="00261B21">
        <w:rPr>
          <w:rFonts w:cs="Times New Roman"/>
          <w:szCs w:val="24"/>
        </w:rPr>
        <w:t>era stata</w:t>
      </w:r>
      <w:r w:rsidRPr="009B1CEA">
        <w:rPr>
          <w:rFonts w:cs="Times New Roman"/>
          <w:szCs w:val="24"/>
        </w:rPr>
        <w:t xml:space="preserve"> affidata a Christoph Wilibald Gluck (1714-1787). L’elemento innovativo del balletto di Angiolini sta nell’aver trasposto il mito di Don Giovanni in un balletto d’azione</w:t>
      </w:r>
      <w:r w:rsidR="00BF2113">
        <w:rPr>
          <w:rFonts w:cs="Times New Roman"/>
          <w:szCs w:val="24"/>
        </w:rPr>
        <w:t xml:space="preserve"> </w:t>
      </w:r>
      <w:r w:rsidR="00261B21">
        <w:rPr>
          <w:rFonts w:cs="Times New Roman"/>
          <w:szCs w:val="24"/>
        </w:rPr>
        <w:t>con</w:t>
      </w:r>
      <w:r w:rsidR="00BF2113">
        <w:rPr>
          <w:rFonts w:cs="Times New Roman"/>
          <w:szCs w:val="24"/>
        </w:rPr>
        <w:t xml:space="preserve"> un particolare accento</w:t>
      </w:r>
      <w:r w:rsidRPr="009B1CEA">
        <w:rPr>
          <w:rFonts w:cs="Times New Roman"/>
          <w:szCs w:val="24"/>
        </w:rPr>
        <w:t xml:space="preserve"> sugli aspetti tragici della storia, come l’uccisione del Commendatore e il castigo finale di Don Giovanni. </w:t>
      </w:r>
    </w:p>
    <w:p w14:paraId="31DDC722" w14:textId="62B1F236" w:rsidR="009B1CEA" w:rsidRPr="009B1CEA" w:rsidRDefault="009B1CEA" w:rsidP="009B1CEA">
      <w:pPr>
        <w:jc w:val="both"/>
        <w:rPr>
          <w:rFonts w:cs="Times New Roman"/>
          <w:szCs w:val="24"/>
        </w:rPr>
      </w:pPr>
      <w:r w:rsidRPr="009B1CEA">
        <w:rPr>
          <w:rFonts w:cs="Times New Roman"/>
          <w:szCs w:val="24"/>
        </w:rPr>
        <w:t xml:space="preserve">    In Italia, il primo </w:t>
      </w:r>
      <w:r w:rsidRPr="00034036">
        <w:rPr>
          <w:rFonts w:cs="Times New Roman"/>
          <w:i/>
          <w:szCs w:val="24"/>
        </w:rPr>
        <w:t>Convitato di Pietra</w:t>
      </w:r>
      <w:r w:rsidRPr="009B1CEA">
        <w:rPr>
          <w:rFonts w:cs="Times New Roman"/>
          <w:szCs w:val="24"/>
        </w:rPr>
        <w:t xml:space="preserve"> operistico del Settecento </w:t>
      </w:r>
      <w:r w:rsidR="00261B21">
        <w:rPr>
          <w:rFonts w:cs="Times New Roman"/>
          <w:szCs w:val="24"/>
        </w:rPr>
        <w:t>fu</w:t>
      </w:r>
      <w:r w:rsidRPr="009B1CEA">
        <w:rPr>
          <w:rFonts w:cs="Times New Roman"/>
          <w:szCs w:val="24"/>
        </w:rPr>
        <w:t xml:space="preserve"> rappresentato senza conoscere il nome del librettista con musica di Giuseppe Calegari a Venezia nel 1777.</w:t>
      </w:r>
    </w:p>
    <w:p w14:paraId="242D3B8B" w14:textId="12F6F535" w:rsidR="009B1CEA" w:rsidRPr="009B1CEA" w:rsidRDefault="009B1CEA" w:rsidP="009B1CEA">
      <w:pPr>
        <w:jc w:val="both"/>
        <w:rPr>
          <w:rFonts w:cs="Times New Roman"/>
          <w:szCs w:val="24"/>
        </w:rPr>
      </w:pPr>
      <w:r w:rsidRPr="009B1CEA">
        <w:rPr>
          <w:rFonts w:cs="Times New Roman"/>
          <w:szCs w:val="24"/>
        </w:rPr>
        <w:t xml:space="preserve">    Un breve ritorno alle tradizionali maschere della commedia dell’arte </w:t>
      </w:r>
      <w:r w:rsidR="00BF2113">
        <w:rPr>
          <w:rFonts w:cs="Times New Roman"/>
          <w:szCs w:val="24"/>
        </w:rPr>
        <w:t>si ebbe</w:t>
      </w:r>
      <w:r w:rsidRPr="009B1CEA">
        <w:rPr>
          <w:rFonts w:cs="Times New Roman"/>
          <w:szCs w:val="24"/>
        </w:rPr>
        <w:t xml:space="preserve"> a Napoli in cui il teatro comico sia parlato che musicale iniziò ad utilizzare sulla scena </w:t>
      </w:r>
      <w:r w:rsidR="007A2AA2">
        <w:rPr>
          <w:rFonts w:cs="Times New Roman"/>
          <w:szCs w:val="24"/>
        </w:rPr>
        <w:t xml:space="preserve">un </w:t>
      </w:r>
      <w:r w:rsidR="007A2AA2" w:rsidRPr="007A2AA2">
        <w:rPr>
          <w:rFonts w:cs="Times New Roman"/>
          <w:i/>
          <w:iCs/>
          <w:szCs w:val="24"/>
        </w:rPr>
        <w:t>mix</w:t>
      </w:r>
      <w:r w:rsidRPr="009B1CEA">
        <w:rPr>
          <w:rFonts w:cs="Times New Roman"/>
          <w:szCs w:val="24"/>
        </w:rPr>
        <w:t xml:space="preserve"> di lingua e dialetto locale</w:t>
      </w:r>
      <w:r w:rsidR="00DB7919">
        <w:rPr>
          <w:rFonts w:cs="Times New Roman"/>
          <w:szCs w:val="24"/>
        </w:rPr>
        <w:t>,</w:t>
      </w:r>
      <w:r w:rsidRPr="009B1CEA">
        <w:rPr>
          <w:rFonts w:cs="Times New Roman"/>
          <w:szCs w:val="24"/>
        </w:rPr>
        <w:t xml:space="preserve"> dando vita a nuove incarnazioni settecentesche del mito di Don Giovanni</w:t>
      </w:r>
      <w:r w:rsidR="00BC00BE">
        <w:rPr>
          <w:rFonts w:cs="Times New Roman"/>
          <w:szCs w:val="24"/>
        </w:rPr>
        <w:t>,</w:t>
      </w:r>
      <w:r w:rsidRPr="009B1CEA">
        <w:rPr>
          <w:rFonts w:cs="Times New Roman"/>
          <w:szCs w:val="24"/>
        </w:rPr>
        <w:t xml:space="preserve"> come per esempio il </w:t>
      </w:r>
      <w:r w:rsidRPr="009B1CEA">
        <w:rPr>
          <w:rFonts w:cs="Times New Roman"/>
          <w:i/>
          <w:szCs w:val="24"/>
        </w:rPr>
        <w:t>Nuovo Convitato di pietra</w:t>
      </w:r>
      <w:r w:rsidRPr="009B1CEA">
        <w:rPr>
          <w:rFonts w:cs="Times New Roman"/>
          <w:szCs w:val="24"/>
        </w:rPr>
        <w:t xml:space="preserve"> di Francesco Cerlone e la farsa recante lo stesso titolo dell’Arcade Giambattista Lorenzi con musica di Giacomo Tritto</w:t>
      </w:r>
      <w:r w:rsidR="00034036">
        <w:rPr>
          <w:rFonts w:cs="Times New Roman"/>
          <w:szCs w:val="24"/>
        </w:rPr>
        <w:t>,</w:t>
      </w:r>
      <w:r w:rsidRPr="009B1CEA">
        <w:rPr>
          <w:rFonts w:cs="Times New Roman"/>
          <w:szCs w:val="24"/>
        </w:rPr>
        <w:t xml:space="preserve"> in cui venne introdotta la maschera di Pulcinella come servitore di Don Giovanni.</w:t>
      </w:r>
    </w:p>
    <w:p w14:paraId="76521551" w14:textId="03ADAF99" w:rsidR="009B1CEA" w:rsidRPr="009B1CEA" w:rsidRDefault="009B1CEA" w:rsidP="009B1CEA">
      <w:pPr>
        <w:jc w:val="both"/>
        <w:rPr>
          <w:rFonts w:cs="Times New Roman"/>
          <w:szCs w:val="24"/>
        </w:rPr>
      </w:pPr>
      <w:r w:rsidRPr="009B1CEA">
        <w:rPr>
          <w:rFonts w:cs="Times New Roman"/>
          <w:szCs w:val="24"/>
        </w:rPr>
        <w:t xml:space="preserve">    Il più vicino antecedente all’opera di Mozart e Da Ponte è la versione del mito intitolata </w:t>
      </w:r>
      <w:r w:rsidRPr="009B1CEA">
        <w:rPr>
          <w:rFonts w:cs="Times New Roman"/>
          <w:i/>
          <w:szCs w:val="24"/>
        </w:rPr>
        <w:t>Don Giovanni o</w:t>
      </w:r>
      <w:r w:rsidR="003F6946">
        <w:rPr>
          <w:rFonts w:cs="Times New Roman"/>
          <w:i/>
          <w:szCs w:val="24"/>
        </w:rPr>
        <w:t>ss</w:t>
      </w:r>
      <w:r w:rsidRPr="009B1CEA">
        <w:rPr>
          <w:rFonts w:cs="Times New Roman"/>
          <w:i/>
          <w:szCs w:val="24"/>
        </w:rPr>
        <w:t>ia Il Convitato di pietra</w:t>
      </w:r>
      <w:r w:rsidRPr="009B1CEA">
        <w:rPr>
          <w:rFonts w:cs="Times New Roman"/>
          <w:szCs w:val="24"/>
        </w:rPr>
        <w:t xml:space="preserve"> andata in scena il 5 Febbraio del 1787 con libretto di Giovanni </w:t>
      </w:r>
      <w:proofErr w:type="spellStart"/>
      <w:r w:rsidRPr="009B1CEA">
        <w:rPr>
          <w:rFonts w:cs="Times New Roman"/>
          <w:szCs w:val="24"/>
        </w:rPr>
        <w:t>Bertati</w:t>
      </w:r>
      <w:proofErr w:type="spellEnd"/>
      <w:r w:rsidRPr="009B1CEA">
        <w:rPr>
          <w:rFonts w:cs="Times New Roman"/>
          <w:szCs w:val="24"/>
        </w:rPr>
        <w:t xml:space="preserve"> </w:t>
      </w:r>
      <w:r w:rsidR="00C93987">
        <w:rPr>
          <w:rFonts w:cs="Times New Roman"/>
          <w:szCs w:val="24"/>
        </w:rPr>
        <w:t>e</w:t>
      </w:r>
      <w:r w:rsidRPr="009B1CEA">
        <w:rPr>
          <w:rFonts w:cs="Times New Roman"/>
          <w:szCs w:val="24"/>
        </w:rPr>
        <w:t xml:space="preserve"> musica di Giuseppe Gazzaniga</w:t>
      </w:r>
      <w:r w:rsidR="00034036">
        <w:rPr>
          <w:rFonts w:cs="Times New Roman"/>
          <w:szCs w:val="24"/>
        </w:rPr>
        <w:t xml:space="preserve">: </w:t>
      </w:r>
      <w:r w:rsidRPr="009B1CEA">
        <w:rPr>
          <w:rFonts w:cs="Times New Roman"/>
          <w:szCs w:val="24"/>
        </w:rPr>
        <w:t>la trama del libretto risulta molto simile a quella di Lorenzo Da Ponte</w:t>
      </w:r>
      <w:r w:rsidR="00DB7919">
        <w:rPr>
          <w:rFonts w:cs="Times New Roman"/>
          <w:szCs w:val="24"/>
        </w:rPr>
        <w:t>,</w:t>
      </w:r>
      <w:r w:rsidRPr="009B1CEA">
        <w:rPr>
          <w:rFonts w:cs="Times New Roman"/>
          <w:szCs w:val="24"/>
        </w:rPr>
        <w:t xml:space="preserve"> dalla quale si pensa egli abbia preso spunto.</w:t>
      </w:r>
    </w:p>
    <w:p w14:paraId="44C290F5" w14:textId="2CA29473" w:rsidR="00401537" w:rsidRDefault="009B1CEA" w:rsidP="00BC1A04">
      <w:pPr>
        <w:jc w:val="both"/>
        <w:rPr>
          <w:rFonts w:cs="Times New Roman"/>
          <w:szCs w:val="24"/>
        </w:rPr>
      </w:pPr>
      <w:r w:rsidRPr="009B1CEA">
        <w:rPr>
          <w:rFonts w:cs="Times New Roman"/>
          <w:szCs w:val="24"/>
        </w:rPr>
        <w:t xml:space="preserve">    </w:t>
      </w:r>
      <w:r w:rsidR="00401537">
        <w:rPr>
          <w:rFonts w:cs="Times New Roman"/>
          <w:szCs w:val="24"/>
        </w:rPr>
        <w:t>C</w:t>
      </w:r>
      <w:r w:rsidRPr="009B1CEA">
        <w:rPr>
          <w:rFonts w:cs="Times New Roman"/>
          <w:szCs w:val="24"/>
        </w:rPr>
        <w:t>apolavor</w:t>
      </w:r>
      <w:r w:rsidR="00401537">
        <w:rPr>
          <w:rFonts w:cs="Times New Roman"/>
          <w:szCs w:val="24"/>
        </w:rPr>
        <w:t>o</w:t>
      </w:r>
      <w:r w:rsidRPr="009B1CEA">
        <w:rPr>
          <w:rFonts w:cs="Times New Roman"/>
          <w:szCs w:val="24"/>
        </w:rPr>
        <w:t xml:space="preserve"> rispetto alla storia del mito è Il </w:t>
      </w:r>
      <w:r w:rsidRPr="009B1CEA">
        <w:rPr>
          <w:rFonts w:cs="Times New Roman"/>
          <w:i/>
          <w:szCs w:val="24"/>
        </w:rPr>
        <w:t>Dissoluto punito o</w:t>
      </w:r>
      <w:r w:rsidR="00BC00BE">
        <w:rPr>
          <w:rFonts w:cs="Times New Roman"/>
          <w:i/>
          <w:szCs w:val="24"/>
        </w:rPr>
        <w:t>s</w:t>
      </w:r>
      <w:r w:rsidRPr="009B1CEA">
        <w:rPr>
          <w:rFonts w:cs="Times New Roman"/>
          <w:i/>
          <w:szCs w:val="24"/>
        </w:rPr>
        <w:t xml:space="preserve">sia il Don Giovanni </w:t>
      </w:r>
      <w:r w:rsidRPr="009B1CEA">
        <w:rPr>
          <w:rFonts w:cs="Times New Roman"/>
          <w:szCs w:val="24"/>
        </w:rPr>
        <w:t>(1787) con libretto di Lorenzo Da Ponte e musica di Wolfgang Amadeus Mozart. L’opera andò in scena per la prima volta a Praga nel 1787</w:t>
      </w:r>
      <w:r w:rsidR="00DB7919">
        <w:rPr>
          <w:rFonts w:cs="Times New Roman"/>
          <w:szCs w:val="24"/>
        </w:rPr>
        <w:t>,</w:t>
      </w:r>
      <w:r w:rsidRPr="009B1CEA">
        <w:rPr>
          <w:rFonts w:cs="Times New Roman"/>
          <w:szCs w:val="24"/>
        </w:rPr>
        <w:t xml:space="preserve"> con la denominazione di </w:t>
      </w:r>
      <w:r w:rsidR="00E72C99">
        <w:rPr>
          <w:rFonts w:cs="Times New Roman"/>
          <w:szCs w:val="24"/>
        </w:rPr>
        <w:t>‘</w:t>
      </w:r>
      <w:r w:rsidRPr="009B1CEA">
        <w:rPr>
          <w:rFonts w:cs="Times New Roman"/>
          <w:szCs w:val="24"/>
        </w:rPr>
        <w:t>dramma giocoso</w:t>
      </w:r>
      <w:r w:rsidR="00E72C99">
        <w:rPr>
          <w:rFonts w:cs="Times New Roman"/>
          <w:szCs w:val="24"/>
        </w:rPr>
        <w:t>’</w:t>
      </w:r>
      <w:r w:rsidR="00DB7919">
        <w:rPr>
          <w:rFonts w:cs="Times New Roman"/>
          <w:szCs w:val="24"/>
        </w:rPr>
        <w:t>,</w:t>
      </w:r>
      <w:r w:rsidR="00C93987">
        <w:rPr>
          <w:rFonts w:cs="Times New Roman"/>
          <w:szCs w:val="24"/>
        </w:rPr>
        <w:t xml:space="preserve"> per il desiderio di </w:t>
      </w:r>
      <w:r w:rsidRPr="009B1CEA">
        <w:rPr>
          <w:rFonts w:cs="Times New Roman"/>
          <w:szCs w:val="24"/>
        </w:rPr>
        <w:t xml:space="preserve">distanziarsi dalle comuni opere buffe. In seguito, le rappresentazioni più </w:t>
      </w:r>
      <w:r w:rsidR="00E72C99">
        <w:rPr>
          <w:rFonts w:cs="Times New Roman"/>
          <w:szCs w:val="24"/>
        </w:rPr>
        <w:t>‘</w:t>
      </w:r>
      <w:r w:rsidRPr="009B1CEA">
        <w:rPr>
          <w:rFonts w:cs="Times New Roman"/>
          <w:szCs w:val="24"/>
        </w:rPr>
        <w:t>moderne</w:t>
      </w:r>
      <w:r w:rsidR="00E72C99">
        <w:rPr>
          <w:rFonts w:cs="Times New Roman"/>
          <w:szCs w:val="24"/>
        </w:rPr>
        <w:t>’</w:t>
      </w:r>
      <w:r w:rsidRPr="009B1CEA">
        <w:rPr>
          <w:rFonts w:cs="Times New Roman"/>
          <w:szCs w:val="24"/>
        </w:rPr>
        <w:t xml:space="preserve"> del mito di Don Giovanni non riportarono quasi più la gioia di vivere impressa nel personaggio del Don Giovanni di Mozart</w:t>
      </w:r>
      <w:r w:rsidR="00C93987">
        <w:rPr>
          <w:rFonts w:cs="Times New Roman"/>
          <w:szCs w:val="24"/>
        </w:rPr>
        <w:t>,</w:t>
      </w:r>
      <w:r w:rsidRPr="009B1CEA">
        <w:rPr>
          <w:rFonts w:cs="Times New Roman"/>
          <w:szCs w:val="24"/>
        </w:rPr>
        <w:t xml:space="preserve"> ma il castigo finale </w:t>
      </w:r>
      <w:r w:rsidR="00261B21">
        <w:rPr>
          <w:rFonts w:cs="Times New Roman"/>
          <w:szCs w:val="24"/>
        </w:rPr>
        <w:t>diventa</w:t>
      </w:r>
      <w:r w:rsidRPr="009B1CEA">
        <w:rPr>
          <w:rFonts w:cs="Times New Roman"/>
          <w:szCs w:val="24"/>
        </w:rPr>
        <w:t xml:space="preserve"> una sorta di rifugio disperato da una vita che non dà più nessun appagamento.   </w:t>
      </w:r>
    </w:p>
    <w:p w14:paraId="1DEBEAA9" w14:textId="77777777" w:rsidR="00BC1A04" w:rsidRDefault="00BC1A04" w:rsidP="009B1CEA">
      <w:pPr>
        <w:jc w:val="both"/>
        <w:rPr>
          <w:rFonts w:cs="Times New Roman"/>
          <w:szCs w:val="24"/>
        </w:rPr>
      </w:pPr>
    </w:p>
    <w:p w14:paraId="55B1D12C" w14:textId="4249A280" w:rsidR="009B1CEA" w:rsidRPr="009B1CEA" w:rsidRDefault="00261B21" w:rsidP="009B1CEA">
      <w:pPr>
        <w:jc w:val="both"/>
        <w:rPr>
          <w:rFonts w:cs="Times New Roman"/>
          <w:szCs w:val="24"/>
        </w:rPr>
      </w:pPr>
      <w:r>
        <w:rPr>
          <w:rFonts w:cs="Times New Roman"/>
          <w:szCs w:val="24"/>
        </w:rPr>
        <w:t xml:space="preserve">    Nel 2015 il poeta salernitano Menotti Lerro (1980) ha scritto e messo in scena una commedia in cinque atti di dirompente novità: </w:t>
      </w:r>
      <w:r w:rsidR="009B1CEA" w:rsidRPr="009B1CEA">
        <w:rPr>
          <w:rFonts w:cs="Times New Roman"/>
          <w:i/>
          <w:szCs w:val="24"/>
        </w:rPr>
        <w:t>Donna Giovanna, l’ingannatrice di Salerno</w:t>
      </w:r>
      <w:r w:rsidR="00A43244">
        <w:rPr>
          <w:rStyle w:val="Rimandonotaapidipagina"/>
          <w:rFonts w:cs="Times New Roman"/>
          <w:i/>
          <w:szCs w:val="24"/>
        </w:rPr>
        <w:footnoteReference w:id="3"/>
      </w:r>
      <w:r>
        <w:rPr>
          <w:rFonts w:cs="Times New Roman"/>
          <w:szCs w:val="24"/>
        </w:rPr>
        <w:t xml:space="preserve">, </w:t>
      </w:r>
      <w:r w:rsidR="009B1CEA" w:rsidRPr="009B1CEA">
        <w:rPr>
          <w:rFonts w:cs="Times New Roman"/>
          <w:szCs w:val="24"/>
        </w:rPr>
        <w:t>in cui la parabola del cinico libertino destinato alla dannazione eterna viene riversata nei panni di una donna che vuole semplicemente “godere di tutte le cose che la vita può offrirle”, con un finale dell’opera, anch’esso, innovativo.</w:t>
      </w:r>
    </w:p>
    <w:p w14:paraId="347A43F3" w14:textId="77777777" w:rsidR="00261B21" w:rsidRDefault="00261B21" w:rsidP="009B1CEA">
      <w:pPr>
        <w:jc w:val="both"/>
        <w:rPr>
          <w:rFonts w:cs="Times New Roman"/>
          <w:szCs w:val="24"/>
        </w:rPr>
      </w:pPr>
      <w:r>
        <w:rPr>
          <w:rFonts w:cs="Times New Roman"/>
          <w:szCs w:val="24"/>
        </w:rPr>
        <w:t xml:space="preserve">    </w:t>
      </w:r>
      <w:r w:rsidR="009B1CEA" w:rsidRPr="009B1CEA">
        <w:rPr>
          <w:rFonts w:cs="Times New Roman"/>
          <w:szCs w:val="24"/>
        </w:rPr>
        <w:t xml:space="preserve">Nel 2016 l’autore </w:t>
      </w:r>
      <w:r>
        <w:rPr>
          <w:rFonts w:cs="Times New Roman"/>
          <w:szCs w:val="24"/>
        </w:rPr>
        <w:t xml:space="preserve">ha </w:t>
      </w:r>
      <w:r w:rsidR="009B1CEA" w:rsidRPr="009B1CEA">
        <w:rPr>
          <w:rFonts w:cs="Times New Roman"/>
          <w:szCs w:val="24"/>
        </w:rPr>
        <w:t>crea</w:t>
      </w:r>
      <w:r>
        <w:rPr>
          <w:rFonts w:cs="Times New Roman"/>
          <w:szCs w:val="24"/>
        </w:rPr>
        <w:t>to</w:t>
      </w:r>
      <w:r w:rsidR="009B1CEA" w:rsidRPr="009B1CEA">
        <w:rPr>
          <w:rFonts w:cs="Times New Roman"/>
          <w:szCs w:val="24"/>
        </w:rPr>
        <w:t xml:space="preserve"> una versione multilingue in inglese, spagnolo e rumeno con il titolo </w:t>
      </w:r>
      <w:r w:rsidR="009B1CEA" w:rsidRPr="009B1CEA">
        <w:rPr>
          <w:rFonts w:cs="Times New Roman"/>
          <w:i/>
          <w:szCs w:val="24"/>
        </w:rPr>
        <w:t>L’ingannatrice di Salerno Donna Giovanna. Commedia in cinque atti.</w:t>
      </w:r>
      <w:r w:rsidR="009B1CEA" w:rsidRPr="009B1CEA">
        <w:rPr>
          <w:rFonts w:cs="Times New Roman"/>
          <w:szCs w:val="24"/>
        </w:rPr>
        <w:t xml:space="preserve"> </w:t>
      </w:r>
    </w:p>
    <w:p w14:paraId="6EEA3D29" w14:textId="77777777" w:rsidR="00261B21" w:rsidRDefault="00261B21" w:rsidP="009B1CEA">
      <w:pPr>
        <w:jc w:val="both"/>
        <w:rPr>
          <w:rFonts w:cs="Times New Roman"/>
          <w:szCs w:val="24"/>
        </w:rPr>
      </w:pPr>
      <w:r>
        <w:rPr>
          <w:rFonts w:cs="Times New Roman"/>
          <w:szCs w:val="24"/>
        </w:rPr>
        <w:t xml:space="preserve">    </w:t>
      </w:r>
      <w:r w:rsidR="009B1CEA" w:rsidRPr="009B1CEA">
        <w:rPr>
          <w:rFonts w:cs="Times New Roman"/>
          <w:szCs w:val="24"/>
        </w:rPr>
        <w:t>Infine, Menotti Lerro</w:t>
      </w:r>
      <w:r>
        <w:rPr>
          <w:rFonts w:cs="Times New Roman"/>
          <w:szCs w:val="24"/>
        </w:rPr>
        <w:t>,</w:t>
      </w:r>
      <w:r w:rsidRPr="00261B21">
        <w:rPr>
          <w:rFonts w:cs="Times New Roman"/>
          <w:szCs w:val="24"/>
        </w:rPr>
        <w:t xml:space="preserve"> </w:t>
      </w:r>
      <w:r w:rsidRPr="009B1CEA">
        <w:rPr>
          <w:rFonts w:cs="Times New Roman"/>
          <w:szCs w:val="24"/>
        </w:rPr>
        <w:t>nel 2017</w:t>
      </w:r>
      <w:r>
        <w:rPr>
          <w:rFonts w:cs="Times New Roman"/>
          <w:szCs w:val="24"/>
        </w:rPr>
        <w:t>,</w:t>
      </w:r>
      <w:r w:rsidRPr="009B1CEA">
        <w:rPr>
          <w:rFonts w:cs="Times New Roman"/>
          <w:szCs w:val="24"/>
        </w:rPr>
        <w:t xml:space="preserve"> </w:t>
      </w:r>
      <w:r w:rsidR="009B1CEA" w:rsidRPr="009B1CEA">
        <w:rPr>
          <w:rFonts w:cs="Times New Roman"/>
          <w:szCs w:val="24"/>
        </w:rPr>
        <w:t xml:space="preserve">scrive anche il libretto d’opera </w:t>
      </w:r>
      <w:r w:rsidR="009B1CEA" w:rsidRPr="00AC78AE">
        <w:rPr>
          <w:rFonts w:cs="Times New Roman"/>
          <w:i/>
          <w:szCs w:val="24"/>
        </w:rPr>
        <w:t>Donna Giovanna. Opera lirica in due atti</w:t>
      </w:r>
      <w:r w:rsidR="00AC78AE">
        <w:rPr>
          <w:rFonts w:cs="Times New Roman"/>
          <w:i/>
          <w:szCs w:val="24"/>
        </w:rPr>
        <w:t>,</w:t>
      </w:r>
      <w:r w:rsidR="009B1CEA" w:rsidRPr="009B1CEA">
        <w:rPr>
          <w:rFonts w:cs="Times New Roman"/>
          <w:szCs w:val="24"/>
        </w:rPr>
        <w:t xml:space="preserve"> di cui però non si ha ancora la musica </w:t>
      </w:r>
      <w:r>
        <w:rPr>
          <w:rFonts w:cs="Times New Roman"/>
          <w:szCs w:val="24"/>
        </w:rPr>
        <w:t>né</w:t>
      </w:r>
      <w:r w:rsidR="009B1CEA" w:rsidRPr="009B1CEA">
        <w:rPr>
          <w:rFonts w:cs="Times New Roman"/>
          <w:szCs w:val="24"/>
        </w:rPr>
        <w:t xml:space="preserve"> quindi una messinscena. </w:t>
      </w:r>
    </w:p>
    <w:p w14:paraId="51F84151" w14:textId="50CEE243" w:rsidR="009B1CEA" w:rsidRPr="009B1CEA" w:rsidRDefault="00261B21" w:rsidP="00261B21">
      <w:pPr>
        <w:jc w:val="both"/>
        <w:rPr>
          <w:rFonts w:cs="Times New Roman"/>
          <w:szCs w:val="24"/>
        </w:rPr>
      </w:pPr>
      <w:r>
        <w:rPr>
          <w:rFonts w:cs="Times New Roman"/>
          <w:szCs w:val="24"/>
        </w:rPr>
        <w:t xml:space="preserve">    </w:t>
      </w:r>
      <w:r w:rsidR="00034036">
        <w:rPr>
          <w:rFonts w:cs="Times New Roman"/>
          <w:szCs w:val="24"/>
        </w:rPr>
        <w:t xml:space="preserve">La </w:t>
      </w:r>
      <w:r w:rsidR="009B1CEA" w:rsidRPr="009B1CEA">
        <w:rPr>
          <w:rFonts w:cs="Times New Roman"/>
          <w:szCs w:val="24"/>
        </w:rPr>
        <w:t>commedia in cinque atti</w:t>
      </w:r>
      <w:r w:rsidR="00401537">
        <w:rPr>
          <w:rFonts w:cs="Times New Roman"/>
          <w:szCs w:val="24"/>
        </w:rPr>
        <w:t>,</w:t>
      </w:r>
      <w:r w:rsidR="009B1CEA" w:rsidRPr="009B1CEA">
        <w:rPr>
          <w:rFonts w:cs="Times New Roman"/>
          <w:szCs w:val="24"/>
        </w:rPr>
        <w:t xml:space="preserve"> invece, ha avuto </w:t>
      </w:r>
      <w:r w:rsidR="00401537">
        <w:rPr>
          <w:rFonts w:cs="Times New Roman"/>
          <w:szCs w:val="24"/>
        </w:rPr>
        <w:t>cinque</w:t>
      </w:r>
      <w:r w:rsidR="009B1CEA" w:rsidRPr="009B1CEA">
        <w:rPr>
          <w:rFonts w:cs="Times New Roman"/>
          <w:szCs w:val="24"/>
        </w:rPr>
        <w:t xml:space="preserve"> rappresentazioni, oltre agli svariati incontri sull’opera che l’autore ha tenuto in tutta Italia: alla Biblioteca Marucelliana di Firenze, nel teatro Auditorium “Leo Bernardis” di Vallo della Lucania, al Teatro Sala Fontana a Milano</w:t>
      </w:r>
      <w:r w:rsidR="00401537">
        <w:rPr>
          <w:rFonts w:cs="Times New Roman"/>
          <w:szCs w:val="24"/>
        </w:rPr>
        <w:t xml:space="preserve">, </w:t>
      </w:r>
      <w:r w:rsidR="009B1CEA" w:rsidRPr="009B1CEA">
        <w:rPr>
          <w:rFonts w:cs="Times New Roman"/>
          <w:szCs w:val="24"/>
        </w:rPr>
        <w:t>al Teatro San Carluccio di Napoli</w:t>
      </w:r>
      <w:r w:rsidR="00401537">
        <w:rPr>
          <w:rFonts w:cs="Times New Roman"/>
          <w:szCs w:val="24"/>
        </w:rPr>
        <w:t xml:space="preserve"> e nella Villa Pecori Giraldi a Borgo San Lorenzo.</w:t>
      </w:r>
      <w:r w:rsidR="00804D32">
        <w:rPr>
          <w:rFonts w:cs="Times New Roman"/>
          <w:szCs w:val="24"/>
        </w:rPr>
        <w:t xml:space="preserve"> </w:t>
      </w:r>
      <w:r w:rsidR="00401537">
        <w:rPr>
          <w:rFonts w:cs="Times New Roman"/>
          <w:szCs w:val="24"/>
        </w:rPr>
        <w:t>In una delle conversazioni su</w:t>
      </w:r>
      <w:r w:rsidR="00AC78AE">
        <w:rPr>
          <w:rFonts w:cs="Times New Roman"/>
          <w:szCs w:val="24"/>
        </w:rPr>
        <w:t>ll’opera, Menotti Lerro</w:t>
      </w:r>
      <w:r w:rsidR="00401537">
        <w:rPr>
          <w:rFonts w:cs="Times New Roman"/>
          <w:szCs w:val="24"/>
        </w:rPr>
        <w:t>,</w:t>
      </w:r>
      <w:r w:rsidR="00AC78AE">
        <w:rPr>
          <w:rFonts w:cs="Times New Roman"/>
          <w:szCs w:val="24"/>
        </w:rPr>
        <w:t xml:space="preserve"> dice:</w:t>
      </w:r>
    </w:p>
    <w:p w14:paraId="4C504C7C" w14:textId="3EC970A3" w:rsidR="009B1CEA" w:rsidRPr="00261B21" w:rsidRDefault="009B1CEA" w:rsidP="00804D32">
      <w:pPr>
        <w:spacing w:after="120" w:line="240" w:lineRule="auto"/>
        <w:ind w:left="567" w:right="567"/>
        <w:jc w:val="both"/>
        <w:rPr>
          <w:rFonts w:cs="Times New Roman"/>
          <w:sz w:val="22"/>
        </w:rPr>
      </w:pPr>
      <w:r w:rsidRPr="009B1CEA">
        <w:rPr>
          <w:rFonts w:cs="Times New Roman"/>
          <w:sz w:val="22"/>
        </w:rPr>
        <w:t>“Il seduttore Don Giovanni ormai non aveva più ragion d’essere oggigiorno e pensando ad una figura plausibile di Don Giovanni mi resi conto che non poteva che essere donna</w:t>
      </w:r>
      <w:r w:rsidR="00A910CC">
        <w:rPr>
          <w:rFonts w:cs="Times New Roman"/>
          <w:sz w:val="22"/>
        </w:rPr>
        <w:t xml:space="preserve">. </w:t>
      </w:r>
      <w:r w:rsidRPr="009B1CEA">
        <w:rPr>
          <w:rFonts w:cs="Times New Roman"/>
          <w:sz w:val="22"/>
        </w:rPr>
        <w:t>Donna Giovanna coglie il nostro tempo e ridà linfa vitale al personaggio, stravolgendolo e mutandogli genere sessuale</w:t>
      </w:r>
      <w:r w:rsidR="00580C86">
        <w:rPr>
          <w:rFonts w:cs="Times New Roman"/>
          <w:sz w:val="22"/>
        </w:rPr>
        <w:t>”.</w:t>
      </w:r>
      <w:r w:rsidRPr="009B1CEA">
        <w:rPr>
          <w:rFonts w:cs="Times New Roman"/>
          <w:sz w:val="22"/>
        </w:rPr>
        <w:t xml:space="preserve"> </w:t>
      </w:r>
    </w:p>
    <w:p w14:paraId="65F9FC1C" w14:textId="18169FBC" w:rsidR="00BC1A04" w:rsidRDefault="00034036" w:rsidP="00804D32">
      <w:pPr>
        <w:spacing w:after="360"/>
        <w:jc w:val="both"/>
        <w:rPr>
          <w:rFonts w:cs="Times New Roman"/>
          <w:szCs w:val="24"/>
        </w:rPr>
      </w:pPr>
      <w:r>
        <w:rPr>
          <w:rFonts w:cs="Times New Roman"/>
          <w:szCs w:val="24"/>
        </w:rPr>
        <w:t xml:space="preserve">    La </w:t>
      </w:r>
      <w:r w:rsidR="009B1CEA" w:rsidRPr="009B1CEA">
        <w:rPr>
          <w:rFonts w:cs="Times New Roman"/>
          <w:szCs w:val="24"/>
        </w:rPr>
        <w:t>nuova prospettiva che le donne hanno assunto nella società moderna ha permesso a Menotti Lerro di far indossare la gonna al mito del seduttore incallito</w:t>
      </w:r>
      <w:r w:rsidR="00261B21">
        <w:rPr>
          <w:rFonts w:cs="Times New Roman"/>
          <w:szCs w:val="24"/>
        </w:rPr>
        <w:t>.</w:t>
      </w:r>
      <w:r w:rsidR="009B1CEA" w:rsidRPr="009B1CEA">
        <w:rPr>
          <w:rFonts w:cs="Times New Roman"/>
          <w:szCs w:val="24"/>
        </w:rPr>
        <w:t xml:space="preserve"> Donna Giovanna è nativa di Salern</w:t>
      </w:r>
      <w:r>
        <w:rPr>
          <w:rFonts w:cs="Times New Roman"/>
          <w:szCs w:val="24"/>
        </w:rPr>
        <w:t xml:space="preserve">o, </w:t>
      </w:r>
      <w:r w:rsidR="009B1CEA" w:rsidRPr="009B1CEA">
        <w:rPr>
          <w:rFonts w:cs="Times New Roman"/>
          <w:szCs w:val="24"/>
        </w:rPr>
        <w:t xml:space="preserve">sposata con un nobile decaduto napoletano. </w:t>
      </w:r>
      <w:r w:rsidR="00261B21">
        <w:rPr>
          <w:rFonts w:cs="Times New Roman"/>
          <w:szCs w:val="24"/>
        </w:rPr>
        <w:t xml:space="preserve">I </w:t>
      </w:r>
      <w:r w:rsidR="009B1CEA" w:rsidRPr="009B1CEA">
        <w:rPr>
          <w:rFonts w:cs="Times New Roman"/>
          <w:szCs w:val="24"/>
        </w:rPr>
        <w:t xml:space="preserve">suoi due servi, Dario e Concettina, la descrivono come una donna “che ha </w:t>
      </w:r>
      <w:r w:rsidR="00F47230">
        <w:rPr>
          <w:rFonts w:cs="Times New Roman"/>
          <w:szCs w:val="24"/>
        </w:rPr>
        <w:t xml:space="preserve">già </w:t>
      </w:r>
      <w:r w:rsidR="009B1CEA" w:rsidRPr="009B1CEA">
        <w:rPr>
          <w:rFonts w:cs="Times New Roman"/>
          <w:szCs w:val="24"/>
        </w:rPr>
        <w:t xml:space="preserve">provato il vino </w:t>
      </w:r>
      <w:r w:rsidR="00F47230">
        <w:rPr>
          <w:rFonts w:cs="Times New Roman"/>
          <w:szCs w:val="24"/>
        </w:rPr>
        <w:t>di ogni</w:t>
      </w:r>
      <w:r w:rsidR="009B1CEA" w:rsidRPr="009B1CEA">
        <w:rPr>
          <w:rFonts w:cs="Times New Roman"/>
          <w:szCs w:val="24"/>
        </w:rPr>
        <w:t xml:space="preserve"> cantin</w:t>
      </w:r>
      <w:r w:rsidR="00F47230">
        <w:rPr>
          <w:rFonts w:cs="Times New Roman"/>
          <w:szCs w:val="24"/>
        </w:rPr>
        <w:t>a</w:t>
      </w:r>
      <w:r w:rsidR="009B1CEA" w:rsidRPr="009B1CEA">
        <w:rPr>
          <w:rFonts w:cs="Times New Roman"/>
          <w:szCs w:val="24"/>
        </w:rPr>
        <w:t>”</w:t>
      </w:r>
      <w:r w:rsidR="00F47230">
        <w:rPr>
          <w:rStyle w:val="Rimandonotaapidipagina"/>
          <w:rFonts w:cs="Times New Roman"/>
          <w:szCs w:val="24"/>
        </w:rPr>
        <w:footnoteReference w:id="4"/>
      </w:r>
      <w:r w:rsidR="009B1CEA" w:rsidRPr="009B1CEA">
        <w:rPr>
          <w:rFonts w:cs="Times New Roman"/>
          <w:szCs w:val="24"/>
        </w:rPr>
        <w:t xml:space="preserve"> e inoltre la considerano anche un’abile seduttrice, in particolare di donne</w:t>
      </w:r>
      <w:r w:rsidR="00BF71B5">
        <w:rPr>
          <w:rFonts w:cs="Times New Roman"/>
          <w:szCs w:val="24"/>
        </w:rPr>
        <w:t>.</w:t>
      </w:r>
      <w:r w:rsidR="009B1CEA" w:rsidRPr="009B1CEA">
        <w:rPr>
          <w:rFonts w:cs="Times New Roman"/>
          <w:szCs w:val="24"/>
        </w:rPr>
        <w:t xml:space="preserve"> </w:t>
      </w:r>
      <w:r>
        <w:rPr>
          <w:rFonts w:cs="Times New Roman"/>
          <w:szCs w:val="24"/>
        </w:rPr>
        <w:t>I</w:t>
      </w:r>
      <w:r w:rsidR="009B1CEA" w:rsidRPr="009B1CEA">
        <w:rPr>
          <w:rFonts w:cs="Times New Roman"/>
          <w:szCs w:val="24"/>
        </w:rPr>
        <w:t>nfatti</w:t>
      </w:r>
      <w:r>
        <w:rPr>
          <w:rFonts w:cs="Times New Roman"/>
          <w:szCs w:val="24"/>
        </w:rPr>
        <w:t xml:space="preserve">, </w:t>
      </w:r>
      <w:r w:rsidR="009B1CEA" w:rsidRPr="009B1CEA">
        <w:rPr>
          <w:rFonts w:cs="Times New Roman"/>
          <w:szCs w:val="24"/>
        </w:rPr>
        <w:t>quando Concettina, sotto consiglio di Dario, chiede aiuto a Donna Giovanna su come conquistare un uomo, finisce per essere sedotta lei stessa durante il bagno. Vittime della rete di seduzione saranno anche la parrucchiera Alice, la quale viene invitata a casa con la scusa di un massaggio</w:t>
      </w:r>
      <w:r w:rsidR="00C93987">
        <w:rPr>
          <w:rFonts w:cs="Times New Roman"/>
          <w:szCs w:val="24"/>
        </w:rPr>
        <w:t>,</w:t>
      </w:r>
      <w:r w:rsidR="009B1CEA" w:rsidRPr="009B1CEA">
        <w:rPr>
          <w:rFonts w:cs="Times New Roman"/>
          <w:szCs w:val="24"/>
        </w:rPr>
        <w:t xml:space="preserve"> e Brunella, la quale tradisce il marito dopo essersi accorta di provare una forte attrazione nei confronti di Donna Giovanna e che arriva al suicidio dopo l’incidente mortale del marito </w:t>
      </w:r>
      <w:r w:rsidR="00C93987">
        <w:rPr>
          <w:rFonts w:cs="Times New Roman"/>
          <w:szCs w:val="24"/>
        </w:rPr>
        <w:t xml:space="preserve">in seguito </w:t>
      </w:r>
      <w:r w:rsidR="00BF71B5">
        <w:rPr>
          <w:rFonts w:cs="Times New Roman"/>
          <w:szCs w:val="24"/>
        </w:rPr>
        <w:t>al suo colloquio</w:t>
      </w:r>
      <w:r w:rsidR="009B1CEA" w:rsidRPr="009B1CEA">
        <w:rPr>
          <w:rFonts w:cs="Times New Roman"/>
          <w:szCs w:val="24"/>
        </w:rPr>
        <w:t xml:space="preserve"> con Donna Giovanna per chiederle spiegazioni sul comportamento della moglie. Non mancano</w:t>
      </w:r>
      <w:r w:rsidR="00BF71B5">
        <w:rPr>
          <w:rFonts w:cs="Times New Roman"/>
          <w:szCs w:val="24"/>
        </w:rPr>
        <w:t>,</w:t>
      </w:r>
      <w:r w:rsidR="009B1CEA" w:rsidRPr="009B1CEA">
        <w:rPr>
          <w:rFonts w:cs="Times New Roman"/>
          <w:szCs w:val="24"/>
        </w:rPr>
        <w:t xml:space="preserve"> però, le classiche </w:t>
      </w:r>
      <w:r w:rsidR="00E72C99">
        <w:rPr>
          <w:rFonts w:cs="Times New Roman"/>
          <w:szCs w:val="24"/>
        </w:rPr>
        <w:t>‘</w:t>
      </w:r>
      <w:r w:rsidR="009B1CEA" w:rsidRPr="009B1CEA">
        <w:rPr>
          <w:rFonts w:cs="Times New Roman"/>
          <w:szCs w:val="24"/>
        </w:rPr>
        <w:t>burle</w:t>
      </w:r>
      <w:r w:rsidR="00E72C99">
        <w:rPr>
          <w:rFonts w:cs="Times New Roman"/>
          <w:szCs w:val="24"/>
        </w:rPr>
        <w:t>’</w:t>
      </w:r>
      <w:r w:rsidR="009B1CEA" w:rsidRPr="009B1CEA">
        <w:rPr>
          <w:rFonts w:cs="Times New Roman"/>
          <w:szCs w:val="24"/>
        </w:rPr>
        <w:t xml:space="preserve"> nei confronti degli uomini, a partire dal servo Dario, il quale è da considerarsi come una sort</w:t>
      </w:r>
      <w:r w:rsidR="00C93987">
        <w:rPr>
          <w:rFonts w:cs="Times New Roman"/>
          <w:szCs w:val="24"/>
        </w:rPr>
        <w:t>a</w:t>
      </w:r>
      <w:r w:rsidR="009B1CEA" w:rsidRPr="009B1CEA">
        <w:rPr>
          <w:rFonts w:cs="Times New Roman"/>
          <w:szCs w:val="24"/>
        </w:rPr>
        <w:t xml:space="preserve"> di </w:t>
      </w:r>
      <w:r w:rsidR="009B1CEA" w:rsidRPr="009B1CEA">
        <w:rPr>
          <w:rFonts w:cs="Times New Roman"/>
          <w:i/>
          <w:szCs w:val="24"/>
        </w:rPr>
        <w:t>alter ego</w:t>
      </w:r>
      <w:r w:rsidR="009B1CEA" w:rsidRPr="009B1CEA">
        <w:rPr>
          <w:rFonts w:cs="Times New Roman"/>
          <w:szCs w:val="24"/>
        </w:rPr>
        <w:t xml:space="preserve"> della padrona, ricordando molto il rapporto tra Don Giovanni e il suo servitore Leporello nella storia del mito</w:t>
      </w:r>
      <w:r w:rsidR="00BF71B5">
        <w:rPr>
          <w:rFonts w:cs="Times New Roman"/>
          <w:szCs w:val="24"/>
        </w:rPr>
        <w:t>.</w:t>
      </w:r>
      <w:r w:rsidR="009B1CEA" w:rsidRPr="009B1CEA">
        <w:rPr>
          <w:rFonts w:cs="Times New Roman"/>
          <w:szCs w:val="24"/>
        </w:rPr>
        <w:t xml:space="preserve"> </w:t>
      </w:r>
      <w:r w:rsidR="00BF71B5">
        <w:rPr>
          <w:rFonts w:cs="Times New Roman"/>
          <w:szCs w:val="24"/>
        </w:rPr>
        <w:t>Dario,</w:t>
      </w:r>
      <w:r w:rsidR="009B1CEA" w:rsidRPr="009B1CEA">
        <w:rPr>
          <w:rFonts w:cs="Times New Roman"/>
          <w:szCs w:val="24"/>
        </w:rPr>
        <w:t xml:space="preserve"> nonostante non condivida le idee </w:t>
      </w:r>
      <w:r w:rsidR="00E72C99">
        <w:rPr>
          <w:rFonts w:cs="Times New Roman"/>
          <w:szCs w:val="24"/>
        </w:rPr>
        <w:t>‘</w:t>
      </w:r>
      <w:r w:rsidR="009B1CEA" w:rsidRPr="009B1CEA">
        <w:rPr>
          <w:rFonts w:cs="Times New Roman"/>
          <w:szCs w:val="24"/>
        </w:rPr>
        <w:t>libertine</w:t>
      </w:r>
      <w:r w:rsidR="00E72C99">
        <w:rPr>
          <w:rFonts w:cs="Times New Roman"/>
          <w:szCs w:val="24"/>
        </w:rPr>
        <w:t>’</w:t>
      </w:r>
      <w:r w:rsidR="009B1CEA" w:rsidRPr="009B1CEA">
        <w:rPr>
          <w:rFonts w:cs="Times New Roman"/>
          <w:szCs w:val="24"/>
        </w:rPr>
        <w:t xml:space="preserve"> della </w:t>
      </w:r>
      <w:r w:rsidR="009B1CEA" w:rsidRPr="009B1CEA">
        <w:rPr>
          <w:rFonts w:cs="Times New Roman"/>
          <w:szCs w:val="24"/>
        </w:rPr>
        <w:lastRenderedPageBreak/>
        <w:t>padrona</w:t>
      </w:r>
      <w:r w:rsidR="005F48F6">
        <w:rPr>
          <w:rFonts w:cs="Times New Roman"/>
          <w:szCs w:val="24"/>
        </w:rPr>
        <w:t>,</w:t>
      </w:r>
      <w:r w:rsidR="009B1CEA" w:rsidRPr="009B1CEA">
        <w:rPr>
          <w:rFonts w:cs="Times New Roman"/>
          <w:szCs w:val="24"/>
        </w:rPr>
        <w:t xml:space="preserve"> non riesce a staccarsi da lei perché risulta attratto dalla sua forza vitale che intrappola tutti, soprattutto le sue conquiste amorose. </w:t>
      </w:r>
      <w:r w:rsidR="00BF71B5">
        <w:rPr>
          <w:rFonts w:cs="Times New Roman"/>
          <w:szCs w:val="24"/>
        </w:rPr>
        <w:t>Ed è</w:t>
      </w:r>
      <w:r w:rsidR="009B1CEA" w:rsidRPr="009B1CEA">
        <w:rPr>
          <w:rFonts w:cs="Times New Roman"/>
          <w:szCs w:val="24"/>
        </w:rPr>
        <w:t xml:space="preserve"> grazie a questo su</w:t>
      </w:r>
      <w:r w:rsidR="005F48F6">
        <w:rPr>
          <w:rFonts w:cs="Times New Roman"/>
          <w:szCs w:val="24"/>
        </w:rPr>
        <w:t>o</w:t>
      </w:r>
      <w:r w:rsidR="009B1CEA" w:rsidRPr="009B1CEA">
        <w:rPr>
          <w:rFonts w:cs="Times New Roman"/>
          <w:szCs w:val="24"/>
        </w:rPr>
        <w:t xml:space="preserve"> fascino</w:t>
      </w:r>
      <w:r w:rsidR="00BF71B5">
        <w:rPr>
          <w:rFonts w:cs="Times New Roman"/>
          <w:szCs w:val="24"/>
        </w:rPr>
        <w:t xml:space="preserve"> che</w:t>
      </w:r>
      <w:r w:rsidR="009B1CEA" w:rsidRPr="009B1CEA">
        <w:rPr>
          <w:rFonts w:cs="Times New Roman"/>
          <w:szCs w:val="24"/>
        </w:rPr>
        <w:t xml:space="preserve"> riesce anche a convincere </w:t>
      </w:r>
      <w:r w:rsidR="00BF71B5">
        <w:rPr>
          <w:rFonts w:cs="Times New Roman"/>
          <w:szCs w:val="24"/>
        </w:rPr>
        <w:t xml:space="preserve">prima </w:t>
      </w:r>
      <w:r w:rsidR="009B1CEA" w:rsidRPr="009B1CEA">
        <w:rPr>
          <w:rFonts w:cs="Times New Roman"/>
          <w:szCs w:val="24"/>
        </w:rPr>
        <w:t>il marito di Brunella, Arturo, che la moglie non lo ama più e desidera lasciarlo</w:t>
      </w:r>
      <w:r w:rsidR="00BF71B5">
        <w:rPr>
          <w:rFonts w:cs="Times New Roman"/>
          <w:szCs w:val="24"/>
        </w:rPr>
        <w:t xml:space="preserve"> e poi</w:t>
      </w:r>
      <w:r w:rsidR="009B1CEA" w:rsidRPr="009B1CEA">
        <w:rPr>
          <w:rFonts w:cs="Times New Roman"/>
          <w:szCs w:val="24"/>
        </w:rPr>
        <w:t xml:space="preserve"> </w:t>
      </w:r>
      <w:r w:rsidR="00C93987">
        <w:rPr>
          <w:rFonts w:cs="Times New Roman"/>
          <w:szCs w:val="24"/>
        </w:rPr>
        <w:t xml:space="preserve">GB, </w:t>
      </w:r>
      <w:r w:rsidR="009B1CEA" w:rsidRPr="009B1CEA">
        <w:rPr>
          <w:rFonts w:cs="Times New Roman"/>
          <w:szCs w:val="24"/>
        </w:rPr>
        <w:t>un uomo benestante incontrato al casinò</w:t>
      </w:r>
      <w:r w:rsidR="00C46961">
        <w:rPr>
          <w:rFonts w:cs="Times New Roman"/>
          <w:szCs w:val="24"/>
        </w:rPr>
        <w:t>,</w:t>
      </w:r>
      <w:r w:rsidR="009B1CEA" w:rsidRPr="009B1CEA">
        <w:rPr>
          <w:rFonts w:cs="Times New Roman"/>
          <w:szCs w:val="24"/>
        </w:rPr>
        <w:t xml:space="preserve"> a prestarle dei soldi per rimettersi in sesto dopo avergli fatto credere che il marito di Donna Giovanna aveva sperperato tutti i loro averi nel gioco d’azzardo</w:t>
      </w:r>
      <w:r w:rsidR="00BF71B5">
        <w:rPr>
          <w:rFonts w:cs="Times New Roman"/>
          <w:szCs w:val="24"/>
        </w:rPr>
        <w:t>;</w:t>
      </w:r>
      <w:r w:rsidR="009B1CEA" w:rsidRPr="009B1CEA">
        <w:rPr>
          <w:rFonts w:cs="Times New Roman"/>
          <w:szCs w:val="24"/>
        </w:rPr>
        <w:t xml:space="preserve"> infine, anche il marito stesso di Donna Giovanna diventa vittima, il quale ama veramente la moglie</w:t>
      </w:r>
      <w:r w:rsidR="00DB7919">
        <w:rPr>
          <w:rFonts w:cs="Times New Roman"/>
          <w:szCs w:val="24"/>
        </w:rPr>
        <w:t>,</w:t>
      </w:r>
      <w:r w:rsidR="009B1CEA" w:rsidRPr="009B1CEA">
        <w:rPr>
          <w:rFonts w:cs="Times New Roman"/>
          <w:szCs w:val="24"/>
        </w:rPr>
        <w:t xml:space="preserve"> ma è costretto a lunghi periodi di lavoro all’estero</w:t>
      </w:r>
      <w:r w:rsidR="00E278DA">
        <w:rPr>
          <w:rFonts w:cs="Times New Roman"/>
          <w:szCs w:val="24"/>
        </w:rPr>
        <w:t>,</w:t>
      </w:r>
      <w:r w:rsidR="009B1CEA" w:rsidRPr="009B1CEA">
        <w:rPr>
          <w:rFonts w:cs="Times New Roman"/>
          <w:szCs w:val="24"/>
        </w:rPr>
        <w:t xml:space="preserve"> durante i quali Donna Giovanna può collezionare le sue conquiste</w:t>
      </w:r>
      <w:r w:rsidR="00DB7919">
        <w:rPr>
          <w:rFonts w:cs="Times New Roman"/>
          <w:szCs w:val="24"/>
        </w:rPr>
        <w:t>,</w:t>
      </w:r>
      <w:r w:rsidR="009B1CEA" w:rsidRPr="009B1CEA">
        <w:rPr>
          <w:rFonts w:cs="Times New Roman"/>
          <w:szCs w:val="24"/>
        </w:rPr>
        <w:t xml:space="preserve"> per poi tornare a fargli gli occhi dolci in quel breve periodo che passa a casa con lei, andando decisamente contro tutti i principi che afferma di disprezzare nelle conversazioni con Dario. Donna Giovanna</w:t>
      </w:r>
      <w:r w:rsidR="005F48F6">
        <w:rPr>
          <w:rFonts w:cs="Times New Roman"/>
          <w:szCs w:val="24"/>
        </w:rPr>
        <w:t>,</w:t>
      </w:r>
      <w:r w:rsidR="009B1CEA" w:rsidRPr="009B1CEA">
        <w:rPr>
          <w:rFonts w:cs="Times New Roman"/>
          <w:szCs w:val="24"/>
        </w:rPr>
        <w:t xml:space="preserve"> infatti, a</w:t>
      </w:r>
      <w:r w:rsidR="005F48F6">
        <w:rPr>
          <w:rFonts w:cs="Times New Roman"/>
          <w:szCs w:val="24"/>
        </w:rPr>
        <w:t>l</w:t>
      </w:r>
      <w:r w:rsidR="009B1CEA" w:rsidRPr="009B1CEA">
        <w:rPr>
          <w:rFonts w:cs="Times New Roman"/>
          <w:szCs w:val="24"/>
        </w:rPr>
        <w:t xml:space="preserve"> contrario del Don Giovanni della tradizione che era considerato soltanto per le azioni compiute, è una donna intelligente, la quale</w:t>
      </w:r>
      <w:r w:rsidR="00C93987">
        <w:rPr>
          <w:rFonts w:cs="Times New Roman"/>
          <w:szCs w:val="24"/>
        </w:rPr>
        <w:t>,</w:t>
      </w:r>
      <w:r w:rsidR="009B1CEA" w:rsidRPr="009B1CEA">
        <w:rPr>
          <w:rFonts w:cs="Times New Roman"/>
          <w:szCs w:val="24"/>
        </w:rPr>
        <w:t xml:space="preserve"> ponendosi nettamente al di sopra rispetto alle altre donne della vicenda</w:t>
      </w:r>
      <w:r w:rsidR="00C93987">
        <w:rPr>
          <w:rFonts w:cs="Times New Roman"/>
          <w:szCs w:val="24"/>
        </w:rPr>
        <w:t>,</w:t>
      </w:r>
      <w:r w:rsidR="009B1CEA" w:rsidRPr="009B1CEA">
        <w:rPr>
          <w:rFonts w:cs="Times New Roman"/>
          <w:szCs w:val="24"/>
        </w:rPr>
        <w:t xml:space="preserve"> ha una sua particolare </w:t>
      </w:r>
      <w:r w:rsidR="00BF71B5">
        <w:rPr>
          <w:rFonts w:cs="Times New Roman"/>
          <w:szCs w:val="24"/>
        </w:rPr>
        <w:t>attitudine</w:t>
      </w:r>
      <w:r w:rsidR="009B1CEA" w:rsidRPr="009B1CEA">
        <w:rPr>
          <w:rFonts w:cs="Times New Roman"/>
          <w:szCs w:val="24"/>
        </w:rPr>
        <w:t xml:space="preserve"> introspettiva che la porta ad esprimere e, in un certo senso, </w:t>
      </w:r>
      <w:r w:rsidR="005F48F6">
        <w:rPr>
          <w:rFonts w:cs="Times New Roman"/>
          <w:szCs w:val="24"/>
        </w:rPr>
        <w:t xml:space="preserve">a </w:t>
      </w:r>
      <w:r w:rsidR="00E72C99">
        <w:rPr>
          <w:rFonts w:cs="Times New Roman"/>
          <w:szCs w:val="24"/>
        </w:rPr>
        <w:t>‘</w:t>
      </w:r>
      <w:r w:rsidR="009B1CEA" w:rsidRPr="009B1CEA">
        <w:rPr>
          <w:rFonts w:cs="Times New Roman"/>
          <w:szCs w:val="24"/>
        </w:rPr>
        <w:t>giustificare</w:t>
      </w:r>
      <w:r w:rsidR="00E72C99">
        <w:rPr>
          <w:rFonts w:cs="Times New Roman"/>
          <w:szCs w:val="24"/>
        </w:rPr>
        <w:t>’</w:t>
      </w:r>
      <w:r w:rsidR="009B1CEA" w:rsidRPr="009B1CEA">
        <w:rPr>
          <w:rFonts w:cs="Times New Roman"/>
          <w:szCs w:val="24"/>
        </w:rPr>
        <w:t xml:space="preserve"> il suo comportamento</w:t>
      </w:r>
      <w:r w:rsidR="00C93987">
        <w:rPr>
          <w:rFonts w:cs="Times New Roman"/>
          <w:szCs w:val="24"/>
        </w:rPr>
        <w:t xml:space="preserve"> e le sue azioni</w:t>
      </w:r>
      <w:r w:rsidR="000E05A2">
        <w:rPr>
          <w:rFonts w:cs="Times New Roman"/>
          <w:szCs w:val="24"/>
        </w:rPr>
        <w:t>.</w:t>
      </w:r>
      <w:r w:rsidR="009B1CEA" w:rsidRPr="009B1CEA">
        <w:rPr>
          <w:rFonts w:cs="Times New Roman"/>
          <w:szCs w:val="24"/>
        </w:rPr>
        <w:t xml:space="preserve"> </w:t>
      </w:r>
      <w:r w:rsidR="000E05A2">
        <w:rPr>
          <w:rFonts w:cs="Times New Roman"/>
          <w:szCs w:val="24"/>
        </w:rPr>
        <w:t>Infatti,</w:t>
      </w:r>
      <w:r w:rsidR="009B1CEA" w:rsidRPr="009B1CEA">
        <w:rPr>
          <w:rFonts w:cs="Times New Roman"/>
          <w:szCs w:val="24"/>
        </w:rPr>
        <w:t xml:space="preserve"> viene chiaramente </w:t>
      </w:r>
      <w:r w:rsidR="000E05A2" w:rsidRPr="009B1CEA">
        <w:rPr>
          <w:rFonts w:cs="Times New Roman"/>
          <w:szCs w:val="24"/>
        </w:rPr>
        <w:t xml:space="preserve">espresso </w:t>
      </w:r>
      <w:r w:rsidR="009B1CEA" w:rsidRPr="009B1CEA">
        <w:rPr>
          <w:rFonts w:cs="Times New Roman"/>
          <w:szCs w:val="24"/>
        </w:rPr>
        <w:t xml:space="preserve">il suo disprezzo per le convenzioni sociali del tempo, per l’amore che considera invece “plurimo e che contiene tutto”, sulla </w:t>
      </w:r>
      <w:r w:rsidR="005F48F6">
        <w:rPr>
          <w:rFonts w:cs="Times New Roman"/>
          <w:szCs w:val="24"/>
        </w:rPr>
        <w:t>C</w:t>
      </w:r>
      <w:r w:rsidR="009B1CEA" w:rsidRPr="009B1CEA">
        <w:rPr>
          <w:rFonts w:cs="Times New Roman"/>
          <w:szCs w:val="24"/>
        </w:rPr>
        <w:t>hiesa che secondo lei ha fallito la sua missione e che impone un codice d’amore falso e ipocrita e sull’anima, di cui nega l’esistenza. L’unica soluzione, quindi, in questa vita dominata al contempo dalla frenesia del godimento istantaneo</w:t>
      </w:r>
      <w:r w:rsidR="005F48F6">
        <w:rPr>
          <w:rFonts w:cs="Times New Roman"/>
          <w:szCs w:val="24"/>
        </w:rPr>
        <w:t>,</w:t>
      </w:r>
      <w:r w:rsidR="009B1CEA" w:rsidRPr="009B1CEA">
        <w:rPr>
          <w:rFonts w:cs="Times New Roman"/>
          <w:szCs w:val="24"/>
        </w:rPr>
        <w:t xml:space="preserve"> ma anche dalla noia tipica della società, sarebbe quella di affidarsi alla poesia, raccontare sé stessi poeticamente, come unico modo per dare sfogo a quelle pulsioni e a quei piaceri </w:t>
      </w:r>
      <w:r w:rsidR="005F48F6">
        <w:rPr>
          <w:rFonts w:cs="Times New Roman"/>
          <w:szCs w:val="24"/>
        </w:rPr>
        <w:t>intimi</w:t>
      </w:r>
      <w:r w:rsidR="009B1CEA" w:rsidRPr="009B1CEA">
        <w:rPr>
          <w:rFonts w:cs="Times New Roman"/>
          <w:szCs w:val="24"/>
        </w:rPr>
        <w:t xml:space="preserve"> che spesso la vita nega. Da qui il finale onirico della vicenda che lascia lo spettator</w:t>
      </w:r>
      <w:r w:rsidR="00BF71B5">
        <w:rPr>
          <w:rFonts w:cs="Times New Roman"/>
          <w:szCs w:val="24"/>
        </w:rPr>
        <w:t>e</w:t>
      </w:r>
      <w:r w:rsidR="005F48F6">
        <w:rPr>
          <w:rFonts w:cs="Times New Roman"/>
          <w:szCs w:val="24"/>
        </w:rPr>
        <w:t xml:space="preserve"> </w:t>
      </w:r>
      <w:r w:rsidR="009B1CEA" w:rsidRPr="009B1CEA">
        <w:rPr>
          <w:rFonts w:cs="Times New Roman"/>
          <w:szCs w:val="24"/>
        </w:rPr>
        <w:t>estasiato a domandarsi se abbia sognato o meno per metà dell’opera.</w:t>
      </w:r>
    </w:p>
    <w:p w14:paraId="09967B4D" w14:textId="446865CE" w:rsidR="009B1CEA" w:rsidRPr="009B1CEA" w:rsidRDefault="009B1CEA" w:rsidP="009B1CEA">
      <w:pPr>
        <w:jc w:val="both"/>
        <w:rPr>
          <w:rFonts w:cs="Times New Roman"/>
          <w:szCs w:val="24"/>
        </w:rPr>
      </w:pPr>
      <w:r w:rsidRPr="009B1CEA">
        <w:rPr>
          <w:rFonts w:cs="Times New Roman"/>
          <w:szCs w:val="24"/>
        </w:rPr>
        <w:t xml:space="preserve">  </w:t>
      </w:r>
      <w:r w:rsidR="00BC1A04">
        <w:rPr>
          <w:rFonts w:cs="Times New Roman"/>
          <w:szCs w:val="24"/>
        </w:rPr>
        <w:t xml:space="preserve"> </w:t>
      </w:r>
      <w:r w:rsidRPr="009B1CEA">
        <w:rPr>
          <w:rFonts w:cs="Times New Roman"/>
          <w:szCs w:val="24"/>
        </w:rPr>
        <w:t xml:space="preserve">Nel primo capitolo </w:t>
      </w:r>
      <w:r w:rsidR="005F48F6">
        <w:rPr>
          <w:rFonts w:cs="Times New Roman"/>
          <w:szCs w:val="24"/>
        </w:rPr>
        <w:t>sono</w:t>
      </w:r>
      <w:r w:rsidRPr="009B1CEA">
        <w:rPr>
          <w:rFonts w:cs="Times New Roman"/>
          <w:szCs w:val="24"/>
        </w:rPr>
        <w:t xml:space="preserve"> prese in analisi le opere considerate come fondamentali per l’evoluzione del mito di Don Giovanni: </w:t>
      </w:r>
      <w:r w:rsidRPr="009B1CEA">
        <w:rPr>
          <w:rFonts w:cs="Times New Roman"/>
          <w:i/>
          <w:szCs w:val="24"/>
        </w:rPr>
        <w:t xml:space="preserve">El Burlador de Sevilla y convidado de pietra </w:t>
      </w:r>
      <w:r w:rsidRPr="009B1CEA">
        <w:rPr>
          <w:rFonts w:cs="Times New Roman"/>
          <w:szCs w:val="24"/>
        </w:rPr>
        <w:t>(16</w:t>
      </w:r>
      <w:r w:rsidR="00444133">
        <w:rPr>
          <w:rFonts w:cs="Times New Roman"/>
          <w:szCs w:val="24"/>
        </w:rPr>
        <w:t>16</w:t>
      </w:r>
      <w:r w:rsidRPr="009B1CEA">
        <w:rPr>
          <w:rFonts w:cs="Times New Roman"/>
          <w:szCs w:val="24"/>
        </w:rPr>
        <w:t>) di Tirso de Molina</w:t>
      </w:r>
      <w:r w:rsidRPr="009B1CEA">
        <w:rPr>
          <w:rFonts w:cs="Times New Roman"/>
          <w:i/>
          <w:szCs w:val="24"/>
        </w:rPr>
        <w:t xml:space="preserve">, il Don Juan ou le Festin de pierre </w:t>
      </w:r>
      <w:r w:rsidRPr="009B1CEA">
        <w:rPr>
          <w:rFonts w:cs="Times New Roman"/>
          <w:szCs w:val="24"/>
        </w:rPr>
        <w:t xml:space="preserve">(1665) di Molière e il </w:t>
      </w:r>
      <w:r w:rsidRPr="009B1CEA">
        <w:rPr>
          <w:rFonts w:cs="Times New Roman"/>
          <w:i/>
          <w:szCs w:val="24"/>
        </w:rPr>
        <w:t>Dissoluto punito o</w:t>
      </w:r>
      <w:r w:rsidR="00BC00BE">
        <w:rPr>
          <w:rFonts w:cs="Times New Roman"/>
          <w:i/>
          <w:szCs w:val="24"/>
        </w:rPr>
        <w:t>s</w:t>
      </w:r>
      <w:r w:rsidRPr="009B1CEA">
        <w:rPr>
          <w:rFonts w:cs="Times New Roman"/>
          <w:i/>
          <w:szCs w:val="24"/>
        </w:rPr>
        <w:t xml:space="preserve">sia il Don Giovanni </w:t>
      </w:r>
      <w:r w:rsidRPr="009B1CEA">
        <w:rPr>
          <w:rFonts w:cs="Times New Roman"/>
          <w:szCs w:val="24"/>
        </w:rPr>
        <w:t xml:space="preserve">(1787) di Wolfgang Amadeus Mozart con libretto di Lorenzo da Ponte. </w:t>
      </w:r>
    </w:p>
    <w:p w14:paraId="3EDD7B40" w14:textId="77777777" w:rsidR="00BF71B5" w:rsidRDefault="009B1CEA" w:rsidP="009B1CEA">
      <w:pPr>
        <w:jc w:val="both"/>
        <w:rPr>
          <w:rFonts w:cs="Times New Roman"/>
          <w:szCs w:val="24"/>
        </w:rPr>
      </w:pPr>
      <w:r w:rsidRPr="009B1CEA">
        <w:rPr>
          <w:rFonts w:cs="Times New Roman"/>
          <w:szCs w:val="24"/>
        </w:rPr>
        <w:t xml:space="preserve">    Nel secondo capitolo invece, </w:t>
      </w:r>
      <w:r w:rsidR="005F48F6">
        <w:rPr>
          <w:rFonts w:cs="Times New Roman"/>
          <w:szCs w:val="24"/>
        </w:rPr>
        <w:t>è</w:t>
      </w:r>
      <w:r w:rsidRPr="009B1CEA">
        <w:rPr>
          <w:rFonts w:cs="Times New Roman"/>
          <w:szCs w:val="24"/>
        </w:rPr>
        <w:t xml:space="preserve"> presa in analisi la nuova opera al femminile di Menotti Lerro </w:t>
      </w:r>
      <w:r w:rsidRPr="009B1CEA">
        <w:rPr>
          <w:rFonts w:cs="Times New Roman"/>
          <w:i/>
          <w:szCs w:val="24"/>
        </w:rPr>
        <w:t>Donna Giovanna</w:t>
      </w:r>
      <w:r w:rsidRPr="009B1CEA">
        <w:rPr>
          <w:rFonts w:cs="Times New Roman"/>
          <w:szCs w:val="24"/>
        </w:rPr>
        <w:t xml:space="preserve"> (2015), </w:t>
      </w:r>
      <w:r w:rsidR="005F48F6">
        <w:rPr>
          <w:rFonts w:cs="Times New Roman"/>
          <w:szCs w:val="24"/>
        </w:rPr>
        <w:t>con</w:t>
      </w:r>
      <w:r w:rsidRPr="009B1CEA">
        <w:rPr>
          <w:rFonts w:cs="Times New Roman"/>
          <w:szCs w:val="24"/>
        </w:rPr>
        <w:t xml:space="preserve"> uno studio approfondito sulla trama, fedele alla tradizione per alcuni aspetti e discordante per altri, e sui temi fondamentali trattati nella vicenda, essendo la protagonista molto più riflessiva rispetto a Don Giovanni. </w:t>
      </w:r>
    </w:p>
    <w:p w14:paraId="66E4EB02" w14:textId="3021D3E8" w:rsidR="009B1CEA" w:rsidRPr="00BC1A04" w:rsidRDefault="00BF71B5" w:rsidP="00BC1A04">
      <w:pPr>
        <w:jc w:val="both"/>
        <w:rPr>
          <w:rFonts w:cs="Times New Roman"/>
          <w:szCs w:val="24"/>
        </w:rPr>
      </w:pPr>
      <w:r>
        <w:rPr>
          <w:rFonts w:cs="Times New Roman"/>
          <w:szCs w:val="24"/>
        </w:rPr>
        <w:t xml:space="preserve">    </w:t>
      </w:r>
      <w:r w:rsidR="005F48F6">
        <w:rPr>
          <w:rFonts w:cs="Times New Roman"/>
          <w:szCs w:val="24"/>
        </w:rPr>
        <w:t>Sono</w:t>
      </w:r>
      <w:r w:rsidR="009B1CEA" w:rsidRPr="009B1CEA">
        <w:rPr>
          <w:rFonts w:cs="Times New Roman"/>
          <w:szCs w:val="24"/>
        </w:rPr>
        <w:t>,</w:t>
      </w:r>
      <w:r w:rsidR="005F48F6">
        <w:rPr>
          <w:rFonts w:cs="Times New Roman"/>
          <w:szCs w:val="24"/>
        </w:rPr>
        <w:t xml:space="preserve"> infine,</w:t>
      </w:r>
      <w:r w:rsidR="009B1CEA" w:rsidRPr="009B1CEA">
        <w:rPr>
          <w:rFonts w:cs="Times New Roman"/>
          <w:szCs w:val="24"/>
        </w:rPr>
        <w:t xml:space="preserve"> riportate alcune</w:t>
      </w:r>
      <w:r w:rsidR="005F48F6">
        <w:rPr>
          <w:rFonts w:cs="Times New Roman"/>
          <w:szCs w:val="24"/>
        </w:rPr>
        <w:t xml:space="preserve"> </w:t>
      </w:r>
      <w:r w:rsidR="00E72C99">
        <w:rPr>
          <w:rFonts w:cs="Times New Roman"/>
          <w:szCs w:val="24"/>
        </w:rPr>
        <w:t>‘</w:t>
      </w:r>
      <w:r w:rsidR="009B1CEA" w:rsidRPr="009B1CEA">
        <w:rPr>
          <w:rFonts w:cs="Times New Roman"/>
          <w:szCs w:val="24"/>
        </w:rPr>
        <w:t>critiche</w:t>
      </w:r>
      <w:r w:rsidR="00E72C99">
        <w:rPr>
          <w:rFonts w:cs="Times New Roman"/>
          <w:szCs w:val="24"/>
        </w:rPr>
        <w:t>’</w:t>
      </w:r>
      <w:r w:rsidR="009B1CEA" w:rsidRPr="009B1CEA">
        <w:rPr>
          <w:rFonts w:cs="Times New Roman"/>
          <w:szCs w:val="24"/>
        </w:rPr>
        <w:t xml:space="preserve"> fatte sul personaggio di Donna Giovanna ed altri dati raccolti relativi alle messinscene dell’opera.</w:t>
      </w:r>
      <w:r w:rsidR="009B1CEA">
        <w:br w:type="page"/>
      </w:r>
    </w:p>
    <w:p w14:paraId="6C3307E8" w14:textId="78AB9732" w:rsidR="00DA064B" w:rsidRPr="00E72C99" w:rsidRDefault="00DA064B" w:rsidP="009B1CEA">
      <w:pPr>
        <w:pStyle w:val="Titolo1"/>
        <w:spacing w:before="0" w:line="240" w:lineRule="auto"/>
        <w:rPr>
          <w:b w:val="0"/>
          <w:bCs/>
        </w:rPr>
      </w:pPr>
      <w:bookmarkStart w:id="2" w:name="_Toc25778615"/>
      <w:r w:rsidRPr="00E72C99">
        <w:rPr>
          <w:b w:val="0"/>
          <w:bCs/>
        </w:rPr>
        <w:lastRenderedPageBreak/>
        <w:t>CAPITOLO I</w:t>
      </w:r>
      <w:r w:rsidR="009B1CEA" w:rsidRPr="00E72C99">
        <w:rPr>
          <w:b w:val="0"/>
          <w:bCs/>
        </w:rPr>
        <w:br/>
      </w:r>
      <w:r w:rsidR="009B1CEA" w:rsidRPr="00E72C99">
        <w:rPr>
          <w:b w:val="0"/>
          <w:bCs/>
        </w:rPr>
        <w:br/>
      </w:r>
      <w:r w:rsidRPr="00E72C99">
        <w:rPr>
          <w:b w:val="0"/>
          <w:bCs/>
        </w:rPr>
        <w:t>DON GIOVANNI E LA TRADIZIONE:</w:t>
      </w:r>
      <w:r w:rsidR="009B1CEA" w:rsidRPr="00E72C99">
        <w:rPr>
          <w:b w:val="0"/>
          <w:bCs/>
        </w:rPr>
        <w:br/>
      </w:r>
      <w:r w:rsidRPr="00E72C99">
        <w:rPr>
          <w:b w:val="0"/>
          <w:bCs/>
        </w:rPr>
        <w:t>IL MITO SECONDO TIRSO DE MOLINA, MOLIÈRE E MOZART</w:t>
      </w:r>
      <w:bookmarkEnd w:id="2"/>
    </w:p>
    <w:p w14:paraId="7CC34FB4" w14:textId="77777777" w:rsidR="00DA064B" w:rsidRDefault="00DA064B" w:rsidP="00DA064B">
      <w:pPr>
        <w:ind w:left="1080"/>
        <w:rPr>
          <w:rFonts w:cs="Times New Roman"/>
          <w:sz w:val="28"/>
          <w:szCs w:val="28"/>
        </w:rPr>
      </w:pPr>
      <w:r w:rsidRPr="00252813">
        <w:rPr>
          <w:rFonts w:cs="Times New Roman"/>
          <w:sz w:val="28"/>
          <w:szCs w:val="28"/>
        </w:rPr>
        <w:t xml:space="preserve">         </w:t>
      </w:r>
    </w:p>
    <w:p w14:paraId="6BD5B97A" w14:textId="689BF256" w:rsidR="00DA064B" w:rsidRPr="00E72C99" w:rsidRDefault="00DA064B" w:rsidP="008E1C97">
      <w:pPr>
        <w:pStyle w:val="Titolo2"/>
        <w:rPr>
          <w:b w:val="0"/>
          <w:bCs/>
        </w:rPr>
      </w:pPr>
      <w:bookmarkStart w:id="3" w:name="_Toc25778616"/>
      <w:r w:rsidRPr="00E72C99">
        <w:rPr>
          <w:b w:val="0"/>
          <w:bCs/>
        </w:rPr>
        <w:t>Introduzione</w:t>
      </w:r>
      <w:bookmarkEnd w:id="3"/>
    </w:p>
    <w:p w14:paraId="01397EBA" w14:textId="36EF1021" w:rsidR="00DA064B" w:rsidRDefault="00DA064B" w:rsidP="00DA064B">
      <w:pPr>
        <w:jc w:val="both"/>
        <w:rPr>
          <w:rFonts w:cs="Times New Roman"/>
          <w:szCs w:val="24"/>
        </w:rPr>
      </w:pPr>
      <w:r>
        <w:rPr>
          <w:rFonts w:cs="Times New Roman"/>
          <w:szCs w:val="24"/>
        </w:rPr>
        <w:t xml:space="preserve">    Il mito di Don Giovanni è tra i più popolari dell’età moderna.</w:t>
      </w:r>
      <w:r w:rsidR="00E00267">
        <w:rPr>
          <w:rFonts w:cs="Times New Roman"/>
          <w:szCs w:val="24"/>
        </w:rPr>
        <w:t xml:space="preserve"> Sin dalla sua prima apparizione sulla scena, il personaggio, ha portato alla costruzione di numerose interpretazioni sul tema e, talvolta, anche ad attualizzazioni, motivo per cui è entrato a far parte del nostro immaginario storico-letterario. Questo nuovo fenomeno risulta così dirompente e affascinante che il termine </w:t>
      </w:r>
      <w:r w:rsidRPr="00E72C99">
        <w:rPr>
          <w:rFonts w:cs="Times New Roman"/>
          <w:iCs/>
          <w:szCs w:val="24"/>
        </w:rPr>
        <w:t>don giovanni</w:t>
      </w:r>
      <w:r>
        <w:rPr>
          <w:rFonts w:cs="Times New Roman"/>
          <w:i/>
          <w:szCs w:val="24"/>
        </w:rPr>
        <w:t xml:space="preserve"> </w:t>
      </w:r>
      <w:r>
        <w:rPr>
          <w:rFonts w:cs="Times New Roman"/>
          <w:szCs w:val="24"/>
        </w:rPr>
        <w:t xml:space="preserve">è entrato addirittura nel linguaggio letterario, </w:t>
      </w:r>
      <w:r w:rsidR="00804D32">
        <w:rPr>
          <w:rFonts w:cs="Times New Roman"/>
          <w:szCs w:val="24"/>
        </w:rPr>
        <w:t>e lo</w:t>
      </w:r>
      <w:r>
        <w:rPr>
          <w:rFonts w:cs="Times New Roman"/>
          <w:szCs w:val="24"/>
        </w:rPr>
        <w:t xml:space="preserve"> si usa per definire un “seduttore di donne, corteggiatore irresistibile”, oppure (in senso ironico) “chi si atteggia a grande corteggiatore di donne, spesso con scarsa fortuna”</w:t>
      </w:r>
      <w:r w:rsidR="00580C86">
        <w:rPr>
          <w:rFonts w:cs="Times New Roman"/>
          <w:szCs w:val="24"/>
        </w:rPr>
        <w:t>.</w:t>
      </w:r>
      <w:r w:rsidR="004301F6">
        <w:rPr>
          <w:rStyle w:val="Rimandonotaapidipagina"/>
          <w:rFonts w:cs="Times New Roman"/>
          <w:szCs w:val="24"/>
        </w:rPr>
        <w:footnoteReference w:id="5"/>
      </w:r>
      <w:r>
        <w:rPr>
          <w:rFonts w:cs="Times New Roman"/>
          <w:szCs w:val="24"/>
        </w:rPr>
        <w:t xml:space="preserve"> </w:t>
      </w:r>
    </w:p>
    <w:p w14:paraId="1C98A873" w14:textId="63AC840F" w:rsidR="00E00267" w:rsidRDefault="00DA064B" w:rsidP="00DA064B">
      <w:pPr>
        <w:jc w:val="both"/>
        <w:rPr>
          <w:rFonts w:cs="Times New Roman"/>
          <w:szCs w:val="24"/>
        </w:rPr>
      </w:pPr>
      <w:r>
        <w:rPr>
          <w:rFonts w:cs="Times New Roman"/>
          <w:szCs w:val="24"/>
        </w:rPr>
        <w:t xml:space="preserve">   </w:t>
      </w:r>
      <w:r w:rsidR="00E00267">
        <w:rPr>
          <w:rFonts w:cs="Times New Roman"/>
          <w:szCs w:val="24"/>
        </w:rPr>
        <w:t>Le prime considerazioni sulla figura di Don Giovanni nascono nel Medioevo in cui il personaggio suscita un discreto interesse</w:t>
      </w:r>
      <w:r w:rsidR="00ED1519">
        <w:rPr>
          <w:rFonts w:cs="Times New Roman"/>
          <w:szCs w:val="24"/>
        </w:rPr>
        <w:t>,</w:t>
      </w:r>
      <w:r w:rsidR="00E00267">
        <w:rPr>
          <w:rFonts w:cs="Times New Roman"/>
          <w:szCs w:val="24"/>
        </w:rPr>
        <w:t xml:space="preserve"> in quanto si credeva che il mito affondasse le sue radici nella cultura giudaico-cristiana in cui si mette in primo piano il problema del bene e del male, dello stato di peccato destinato a corrompere una originale condizione di innocenza. Quindi, questa visione dell’uomo scisso tra bene e male</w:t>
      </w:r>
      <w:r w:rsidR="00ED1519">
        <w:rPr>
          <w:rFonts w:cs="Times New Roman"/>
          <w:szCs w:val="24"/>
        </w:rPr>
        <w:t xml:space="preserve"> e</w:t>
      </w:r>
      <w:r w:rsidR="00E00267">
        <w:rPr>
          <w:rFonts w:cs="Times New Roman"/>
          <w:szCs w:val="24"/>
        </w:rPr>
        <w:t xml:space="preserve"> </w:t>
      </w:r>
      <w:r w:rsidR="00E04039">
        <w:rPr>
          <w:rFonts w:cs="Times New Roman"/>
          <w:szCs w:val="24"/>
        </w:rPr>
        <w:t>divorato dalla paura della dannazione</w:t>
      </w:r>
      <w:r w:rsidR="00ED1519">
        <w:rPr>
          <w:rFonts w:cs="Times New Roman"/>
          <w:szCs w:val="24"/>
        </w:rPr>
        <w:t>,</w:t>
      </w:r>
      <w:r w:rsidR="00E04039">
        <w:rPr>
          <w:rFonts w:cs="Times New Roman"/>
          <w:szCs w:val="24"/>
        </w:rPr>
        <w:t xml:space="preserve"> ha portato alla visione di Dio come un giudice inflessibile e minaccioso che induce tutti coloro i quali sono orientati al piacere verso un’etica di rinuncia e pentimento.</w:t>
      </w:r>
    </w:p>
    <w:p w14:paraId="350EB83B" w14:textId="3B3197D4" w:rsidR="00E04039" w:rsidRDefault="00E04039" w:rsidP="00E04039">
      <w:pPr>
        <w:jc w:val="both"/>
        <w:rPr>
          <w:rFonts w:cs="Times New Roman"/>
          <w:szCs w:val="24"/>
        </w:rPr>
      </w:pPr>
      <w:r>
        <w:rPr>
          <w:rFonts w:cs="Times New Roman"/>
          <w:szCs w:val="24"/>
        </w:rPr>
        <w:t xml:space="preserve">   Il modo di vedere il personaggio, invece, viene totalmente ribaltato nell’età moderna in cui Don Giovanni </w:t>
      </w:r>
      <w:r w:rsidRPr="000B4439">
        <w:rPr>
          <w:rFonts w:cs="Times New Roman"/>
          <w:szCs w:val="24"/>
        </w:rPr>
        <w:t>incarna l’opposizione alle leggi sociali e morali della società occidentale in una specie di rivolta in cui si rivendicano i diritti del corpo e del libero appagamento dei desideri sessuali e la liberazione d</w:t>
      </w:r>
      <w:r>
        <w:rPr>
          <w:rFonts w:cs="Times New Roman"/>
          <w:szCs w:val="24"/>
        </w:rPr>
        <w:t>a</w:t>
      </w:r>
      <w:r w:rsidRPr="000B4439">
        <w:rPr>
          <w:rFonts w:cs="Times New Roman"/>
          <w:szCs w:val="24"/>
        </w:rPr>
        <w:t xml:space="preserve">i vincoli e dai sensi di colpa. </w:t>
      </w:r>
    </w:p>
    <w:p w14:paraId="789A731C" w14:textId="1ED4E9A0" w:rsidR="00E04039" w:rsidRDefault="00E04039" w:rsidP="00E04039">
      <w:pPr>
        <w:jc w:val="both"/>
        <w:rPr>
          <w:rFonts w:cs="Times New Roman"/>
          <w:szCs w:val="24"/>
        </w:rPr>
      </w:pPr>
      <w:r>
        <w:rPr>
          <w:rFonts w:cs="Times New Roman"/>
          <w:szCs w:val="24"/>
        </w:rPr>
        <w:t xml:space="preserve">   Anche nella letteratura teatrale contemporanea il personaggio di Don Giovanni subisce questo ribaltamento</w:t>
      </w:r>
      <w:r w:rsidR="00ED1519">
        <w:rPr>
          <w:rFonts w:cs="Times New Roman"/>
          <w:szCs w:val="24"/>
        </w:rPr>
        <w:t>:</w:t>
      </w:r>
      <w:r>
        <w:rPr>
          <w:rFonts w:cs="Times New Roman"/>
          <w:szCs w:val="24"/>
        </w:rPr>
        <w:t xml:space="preserve"> da giovane che usa l’astuzia per ingannare il prossimo </w:t>
      </w:r>
      <w:r w:rsidR="00ED1519">
        <w:rPr>
          <w:rFonts w:cs="Times New Roman"/>
          <w:szCs w:val="24"/>
        </w:rPr>
        <w:t>e portatore di una morale ‘laica’, a colui che si erge a rappresentante di una società che ha ormai ceduto alla corruzione e alla vecchiaia, società in cui Don Giovanni spende i suoi giorni in solitudine perseverando nella seduzione di donne giovani e mature facendo così da specchio a una società ipocrita e immorale.</w:t>
      </w:r>
    </w:p>
    <w:p w14:paraId="4C2530B4" w14:textId="10BE7AE4" w:rsidR="00E04039" w:rsidRDefault="00E04039" w:rsidP="00DA064B">
      <w:pPr>
        <w:jc w:val="both"/>
        <w:rPr>
          <w:rFonts w:cs="Times New Roman"/>
          <w:szCs w:val="24"/>
        </w:rPr>
      </w:pPr>
    </w:p>
    <w:p w14:paraId="661ACCDF" w14:textId="77777777" w:rsidR="00E00267" w:rsidRDefault="00E00267" w:rsidP="00DA064B">
      <w:pPr>
        <w:jc w:val="both"/>
        <w:rPr>
          <w:rFonts w:cs="Times New Roman"/>
          <w:szCs w:val="24"/>
        </w:rPr>
      </w:pPr>
    </w:p>
    <w:p w14:paraId="26DAD7DB" w14:textId="767D2CEE" w:rsidR="00DA064B" w:rsidRDefault="0078582A" w:rsidP="00DA064B">
      <w:pPr>
        <w:jc w:val="both"/>
        <w:rPr>
          <w:rFonts w:cs="Times New Roman"/>
          <w:szCs w:val="24"/>
        </w:rPr>
      </w:pPr>
      <w:r>
        <w:rPr>
          <w:rFonts w:cs="Times New Roman"/>
          <w:szCs w:val="24"/>
        </w:rPr>
        <w:t xml:space="preserve">    </w:t>
      </w:r>
    </w:p>
    <w:p w14:paraId="518AAD90" w14:textId="26B2212E" w:rsidR="00DA064B" w:rsidRDefault="002B1D7A" w:rsidP="00DA064B">
      <w:pPr>
        <w:jc w:val="both"/>
        <w:rPr>
          <w:rFonts w:cs="Times New Roman"/>
          <w:szCs w:val="24"/>
        </w:rPr>
      </w:pPr>
      <w:r>
        <w:rPr>
          <w:rFonts w:cs="Times New Roman"/>
          <w:szCs w:val="24"/>
        </w:rPr>
        <w:t xml:space="preserve">   </w:t>
      </w:r>
      <w:r w:rsidR="00DA064B" w:rsidRPr="00375A66">
        <w:rPr>
          <w:rFonts w:cs="Times New Roman"/>
          <w:szCs w:val="24"/>
        </w:rPr>
        <w:t xml:space="preserve">Sono molti i pensatori e gli studiosi che si sono concentrati sulla </w:t>
      </w:r>
      <w:r w:rsidR="00AC321C">
        <w:rPr>
          <w:rFonts w:cs="Times New Roman"/>
          <w:szCs w:val="24"/>
        </w:rPr>
        <w:t>figura di</w:t>
      </w:r>
      <w:r w:rsidR="00DA064B" w:rsidRPr="00375A66">
        <w:rPr>
          <w:rFonts w:cs="Times New Roman"/>
          <w:szCs w:val="24"/>
        </w:rPr>
        <w:t xml:space="preserve"> Don Giovanni per cercare di chiarire le caratteristiche più intime di questo personaggio</w:t>
      </w:r>
      <w:r w:rsidR="00061C34">
        <w:rPr>
          <w:rFonts w:cs="Times New Roman"/>
          <w:szCs w:val="24"/>
        </w:rPr>
        <w:t xml:space="preserve"> ma i</w:t>
      </w:r>
      <w:r w:rsidR="00DA064B" w:rsidRPr="00572E7F">
        <w:rPr>
          <w:rFonts w:cs="Times New Roman"/>
          <w:szCs w:val="24"/>
        </w:rPr>
        <w:t xml:space="preserve">l maggiore studioso italiano del personaggio è Giovanni Macchia (1912-2001) il quale </w:t>
      </w:r>
      <w:r w:rsidR="00AC321C">
        <w:rPr>
          <w:rFonts w:cs="Times New Roman"/>
          <w:szCs w:val="24"/>
        </w:rPr>
        <w:t>sostiene</w:t>
      </w:r>
      <w:r w:rsidR="00DA064B" w:rsidRPr="00572E7F">
        <w:rPr>
          <w:rFonts w:cs="Times New Roman"/>
          <w:szCs w:val="24"/>
        </w:rPr>
        <w:t xml:space="preserve"> che la storia di Don Giovanni</w:t>
      </w:r>
      <w:r w:rsidR="00061C34">
        <w:rPr>
          <w:rFonts w:cs="Times New Roman"/>
          <w:szCs w:val="24"/>
        </w:rPr>
        <w:t xml:space="preserve"> nasca dalla realtà più che dalla fantasia: il protagonista, infatti, non è il classico paladino che cerca di fare del bene, ma utilizza le sue migliori qualità, coraggio e giovinezza, solamente per appagare il suo desiderio di amare e di godere, generando una concezione diversa dell’amore rispetto all’antichità o al Medioevo. </w:t>
      </w:r>
      <w:r w:rsidR="00DA064B" w:rsidRPr="00572E7F">
        <w:rPr>
          <w:rFonts w:cs="Times New Roman"/>
          <w:szCs w:val="24"/>
        </w:rPr>
        <w:t xml:space="preserve">Nonostante Don Giovanni sia nato aristocratico, si trova a fronteggiare una società che non comprende, oppresso dal conflitto col padre (uno degli aspetti più moderni del mito), </w:t>
      </w:r>
      <w:r w:rsidR="00F7010B">
        <w:rPr>
          <w:rFonts w:cs="Times New Roman"/>
          <w:szCs w:val="24"/>
        </w:rPr>
        <w:t>che</w:t>
      </w:r>
      <w:r w:rsidR="00DA064B" w:rsidRPr="00572E7F">
        <w:rPr>
          <w:rFonts w:cs="Times New Roman"/>
          <w:szCs w:val="24"/>
        </w:rPr>
        <w:t xml:space="preserve"> rappresenta anche un conflitto con il passato, una “lotta contro la divisione delle caste e dei casati, contro la nobiltà del sangue, contro l’astratta virtù e l’onore della metafisica della passione</w:t>
      </w:r>
      <w:r w:rsidR="00DA6FC1">
        <w:rPr>
          <w:rFonts w:cs="Times New Roman"/>
          <w:szCs w:val="24"/>
        </w:rPr>
        <w:t>”.</w:t>
      </w:r>
      <w:r w:rsidR="00F10140">
        <w:rPr>
          <w:rStyle w:val="Rimandonotaapidipagina"/>
          <w:rFonts w:cs="Times New Roman"/>
          <w:szCs w:val="24"/>
        </w:rPr>
        <w:footnoteReference w:id="6"/>
      </w:r>
      <w:r w:rsidR="00DA064B" w:rsidRPr="00572E7F">
        <w:rPr>
          <w:rFonts w:cs="Times New Roman"/>
          <w:szCs w:val="24"/>
        </w:rPr>
        <w:t xml:space="preserve"> Quindi</w:t>
      </w:r>
      <w:r w:rsidR="00AC321C">
        <w:rPr>
          <w:rFonts w:cs="Times New Roman"/>
          <w:szCs w:val="24"/>
        </w:rPr>
        <w:t>,</w:t>
      </w:r>
      <w:r w:rsidR="00DA064B" w:rsidRPr="00572E7F">
        <w:rPr>
          <w:rFonts w:cs="Times New Roman"/>
          <w:szCs w:val="24"/>
        </w:rPr>
        <w:t xml:space="preserve"> secondo Macchia, </w:t>
      </w:r>
      <w:r w:rsidR="00AC321C">
        <w:rPr>
          <w:rFonts w:cs="Times New Roman"/>
          <w:szCs w:val="24"/>
        </w:rPr>
        <w:t>nel mito</w:t>
      </w:r>
      <w:r w:rsidR="00DA064B" w:rsidRPr="00572E7F">
        <w:rPr>
          <w:rFonts w:cs="Times New Roman"/>
          <w:szCs w:val="24"/>
        </w:rPr>
        <w:t xml:space="preserve"> di Don Giovanni, </w:t>
      </w:r>
      <w:r w:rsidR="00F7010B">
        <w:rPr>
          <w:rFonts w:cs="Times New Roman"/>
          <w:szCs w:val="24"/>
        </w:rPr>
        <w:t xml:space="preserve">la violazione delle regole e quell’infinito desiderio di possedere tutto l’universo femminile, fungono da scudo al </w:t>
      </w:r>
      <w:r w:rsidR="00DA064B" w:rsidRPr="00572E7F">
        <w:rPr>
          <w:rFonts w:cs="Times New Roman"/>
          <w:szCs w:val="24"/>
        </w:rPr>
        <w:t xml:space="preserve">disordine, </w:t>
      </w:r>
      <w:r w:rsidR="00F7010B">
        <w:rPr>
          <w:rFonts w:cs="Times New Roman"/>
          <w:szCs w:val="24"/>
        </w:rPr>
        <w:t>al</w:t>
      </w:r>
      <w:r w:rsidR="00DA064B" w:rsidRPr="00572E7F">
        <w:rPr>
          <w:rFonts w:cs="Times New Roman"/>
          <w:szCs w:val="24"/>
        </w:rPr>
        <w:t xml:space="preserve">l’immoralità </w:t>
      </w:r>
      <w:r w:rsidR="00F7010B">
        <w:rPr>
          <w:rFonts w:cs="Times New Roman"/>
          <w:szCs w:val="24"/>
        </w:rPr>
        <w:t>umana e</w:t>
      </w:r>
      <w:r w:rsidR="00DA064B" w:rsidRPr="00572E7F">
        <w:rPr>
          <w:rFonts w:cs="Times New Roman"/>
          <w:szCs w:val="24"/>
        </w:rPr>
        <w:t xml:space="preserve"> </w:t>
      </w:r>
      <w:r w:rsidR="00F7010B">
        <w:rPr>
          <w:rFonts w:cs="Times New Roman"/>
          <w:szCs w:val="24"/>
        </w:rPr>
        <w:t>al</w:t>
      </w:r>
      <w:r w:rsidR="00DA064B" w:rsidRPr="00572E7F">
        <w:rPr>
          <w:rFonts w:cs="Times New Roman"/>
          <w:szCs w:val="24"/>
        </w:rPr>
        <w:t>l’incarnazione di una società arrogante e corrotta.</w:t>
      </w:r>
    </w:p>
    <w:p w14:paraId="3F7E28CA" w14:textId="77777777" w:rsidR="00DB7919" w:rsidRPr="003417DF" w:rsidRDefault="00DB7919" w:rsidP="00DA064B">
      <w:pPr>
        <w:jc w:val="both"/>
        <w:rPr>
          <w:rFonts w:cs="Times New Roman"/>
          <w:szCs w:val="24"/>
        </w:rPr>
      </w:pPr>
    </w:p>
    <w:p w14:paraId="50315935" w14:textId="4985D891" w:rsidR="00DA064B" w:rsidRPr="003745E8" w:rsidRDefault="00DA064B" w:rsidP="008E1C97">
      <w:pPr>
        <w:pStyle w:val="Titolo2"/>
      </w:pPr>
      <w:bookmarkStart w:id="4" w:name="_Toc25778617"/>
      <w:r w:rsidRPr="003745E8">
        <w:t>Principali antecedenti del mito</w:t>
      </w:r>
      <w:bookmarkEnd w:id="4"/>
    </w:p>
    <w:p w14:paraId="103835AD" w14:textId="25CBE391" w:rsidR="00DA064B" w:rsidRPr="00572E7F" w:rsidRDefault="006B4F3C" w:rsidP="00AC321C">
      <w:pPr>
        <w:jc w:val="both"/>
        <w:rPr>
          <w:rFonts w:cs="Times New Roman"/>
          <w:szCs w:val="24"/>
        </w:rPr>
      </w:pPr>
      <w:r>
        <w:rPr>
          <w:rFonts w:cs="Times New Roman"/>
          <w:szCs w:val="24"/>
        </w:rPr>
        <w:t xml:space="preserve">    </w:t>
      </w:r>
      <w:r w:rsidR="00AC321C">
        <w:rPr>
          <w:rFonts w:cs="Times New Roman"/>
          <w:szCs w:val="24"/>
        </w:rPr>
        <w:t>La prima proposizione del</w:t>
      </w:r>
      <w:r w:rsidR="00DA064B" w:rsidRPr="003745E8">
        <w:rPr>
          <w:rFonts w:cs="Times New Roman"/>
          <w:szCs w:val="24"/>
        </w:rPr>
        <w:t xml:space="preserve"> mito di Don Giovanni </w:t>
      </w:r>
      <w:r w:rsidR="00AC321C">
        <w:rPr>
          <w:rFonts w:cs="Times New Roman"/>
          <w:szCs w:val="24"/>
        </w:rPr>
        <w:t xml:space="preserve">nel teatro di </w:t>
      </w:r>
      <w:r w:rsidR="00DA064B" w:rsidRPr="003745E8">
        <w:rPr>
          <w:rFonts w:cs="Times New Roman"/>
          <w:szCs w:val="24"/>
        </w:rPr>
        <w:t xml:space="preserve">prosa </w:t>
      </w:r>
      <w:r w:rsidR="00AC321C">
        <w:rPr>
          <w:rFonts w:cs="Times New Roman"/>
          <w:szCs w:val="24"/>
        </w:rPr>
        <w:t>è</w:t>
      </w:r>
      <w:r w:rsidR="00DA064B" w:rsidRPr="003745E8">
        <w:rPr>
          <w:rFonts w:cs="Times New Roman"/>
          <w:szCs w:val="24"/>
        </w:rPr>
        <w:t xml:space="preserve"> il dramma in versi </w:t>
      </w:r>
      <w:bookmarkStart w:id="5" w:name="_Hlk534366316"/>
      <w:r w:rsidR="00DA064B" w:rsidRPr="00C2076B">
        <w:rPr>
          <w:rFonts w:cs="Times New Roman"/>
          <w:i/>
          <w:szCs w:val="24"/>
        </w:rPr>
        <w:t>El Burlador de Sevilla y convidado de pietra</w:t>
      </w:r>
      <w:bookmarkEnd w:id="5"/>
      <w:r w:rsidR="00DA064B" w:rsidRPr="003745E8">
        <w:rPr>
          <w:rFonts w:cs="Times New Roman"/>
          <w:szCs w:val="24"/>
        </w:rPr>
        <w:t xml:space="preserve"> di Gabriel Téllez</w:t>
      </w:r>
      <w:r w:rsidR="007E57A6">
        <w:rPr>
          <w:rFonts w:cs="Times New Roman"/>
          <w:szCs w:val="24"/>
        </w:rPr>
        <w:t>,</w:t>
      </w:r>
      <w:r w:rsidR="00DA064B" w:rsidRPr="003745E8">
        <w:rPr>
          <w:rFonts w:cs="Times New Roman"/>
          <w:szCs w:val="24"/>
        </w:rPr>
        <w:t xml:space="preserve"> in arte </w:t>
      </w:r>
      <w:r w:rsidR="00DA064B" w:rsidRPr="00E72C99">
        <w:rPr>
          <w:rFonts w:cs="Times New Roman"/>
          <w:bCs/>
          <w:szCs w:val="24"/>
        </w:rPr>
        <w:t>Tirso de Molina</w:t>
      </w:r>
      <w:r w:rsidR="007E57A6">
        <w:rPr>
          <w:rFonts w:cs="Times New Roman"/>
          <w:b/>
          <w:szCs w:val="24"/>
        </w:rPr>
        <w:t>,</w:t>
      </w:r>
      <w:r w:rsidR="00DA064B" w:rsidRPr="003745E8">
        <w:rPr>
          <w:rFonts w:cs="Times New Roman"/>
          <w:szCs w:val="24"/>
        </w:rPr>
        <w:t xml:space="preserve"> (</w:t>
      </w:r>
      <w:proofErr w:type="gramStart"/>
      <w:r w:rsidR="00746D79" w:rsidRPr="003745E8">
        <w:rPr>
          <w:rFonts w:cs="Times New Roman"/>
          <w:szCs w:val="24"/>
        </w:rPr>
        <w:t>1584?-</w:t>
      </w:r>
      <w:proofErr w:type="gramEnd"/>
      <w:r w:rsidR="00DA064B" w:rsidRPr="003745E8">
        <w:rPr>
          <w:rFonts w:cs="Times New Roman"/>
          <w:szCs w:val="24"/>
        </w:rPr>
        <w:t>1648) che, rappresentato per la prima volta a Napoli nel 1625 e successivamente pubblicato nel 1627,</w:t>
      </w:r>
      <w:r w:rsidR="00DA064B" w:rsidRPr="00572E7F">
        <w:rPr>
          <w:rFonts w:cs="Times New Roman"/>
          <w:szCs w:val="24"/>
        </w:rPr>
        <w:t xml:space="preserve"> </w:t>
      </w:r>
      <w:r w:rsidR="00DB7919">
        <w:rPr>
          <w:rFonts w:cs="Times New Roman"/>
          <w:szCs w:val="24"/>
        </w:rPr>
        <w:t>riscosse</w:t>
      </w:r>
      <w:r w:rsidR="00DA064B" w:rsidRPr="00572E7F">
        <w:rPr>
          <w:rFonts w:cs="Times New Roman"/>
          <w:szCs w:val="24"/>
        </w:rPr>
        <w:t xml:space="preserve"> un immediato successo in tutto il continente europeo. La storia parla del personaggio di Don Giovanni che opera tutta una serie di seduzioni e inganni, cinico ed egoista libertino, nel quale l’intrigo amoroso si fond</w:t>
      </w:r>
      <w:r w:rsidR="00184478">
        <w:rPr>
          <w:rFonts w:cs="Times New Roman"/>
          <w:szCs w:val="24"/>
        </w:rPr>
        <w:t>e</w:t>
      </w:r>
      <w:r w:rsidR="00DA064B" w:rsidRPr="00572E7F">
        <w:rPr>
          <w:rFonts w:cs="Times New Roman"/>
          <w:szCs w:val="24"/>
        </w:rPr>
        <w:t xml:space="preserve"> con l’amore per la ‘burla’, non solo a danno delle donne, ma della società in cui vive. </w:t>
      </w:r>
      <w:r w:rsidR="005C1231">
        <w:rPr>
          <w:rFonts w:cs="Times New Roman"/>
          <w:szCs w:val="24"/>
        </w:rPr>
        <w:t>Le azioni di Don Giovanni non sono dettate dalla ricerca del piacere erotico</w:t>
      </w:r>
      <w:r>
        <w:rPr>
          <w:rFonts w:cs="Times New Roman"/>
          <w:szCs w:val="24"/>
        </w:rPr>
        <w:t>,</w:t>
      </w:r>
      <w:r w:rsidR="00DA064B" w:rsidRPr="00572E7F">
        <w:rPr>
          <w:rFonts w:cs="Times New Roman"/>
          <w:szCs w:val="24"/>
        </w:rPr>
        <w:t xml:space="preserve"> ma ciò che lo caratterizza pienamente è</w:t>
      </w:r>
      <w:r>
        <w:rPr>
          <w:rFonts w:cs="Times New Roman"/>
          <w:szCs w:val="24"/>
        </w:rPr>
        <w:t xml:space="preserve"> </w:t>
      </w:r>
      <w:r w:rsidR="00DA064B" w:rsidRPr="00572E7F">
        <w:rPr>
          <w:rFonts w:cs="Times New Roman"/>
          <w:szCs w:val="24"/>
        </w:rPr>
        <w:t xml:space="preserve">soprattutto la gioia di vivere e la beffa che </w:t>
      </w:r>
      <w:r w:rsidR="00C33F9A">
        <w:rPr>
          <w:rFonts w:cs="Times New Roman"/>
          <w:szCs w:val="24"/>
        </w:rPr>
        <w:t>attua</w:t>
      </w:r>
      <w:r w:rsidR="00DA064B" w:rsidRPr="00572E7F">
        <w:rPr>
          <w:rFonts w:cs="Times New Roman"/>
          <w:szCs w:val="24"/>
        </w:rPr>
        <w:t xml:space="preserve"> tramite il travestimento e la sostituzione di persona, che rivela la volontà di Don Giovanni di annullare sé stesso per diventare un altro, schernendo le leggi del mondo e della morale.</w:t>
      </w:r>
      <w:r w:rsidR="005C1231">
        <w:rPr>
          <w:rFonts w:cs="Times New Roman"/>
          <w:szCs w:val="24"/>
        </w:rPr>
        <w:t xml:space="preserve"> Questa sua frenetica ricerca del piacere</w:t>
      </w:r>
      <w:r w:rsidR="00AC321C">
        <w:rPr>
          <w:rFonts w:cs="Times New Roman"/>
          <w:szCs w:val="24"/>
        </w:rPr>
        <w:t>,</w:t>
      </w:r>
      <w:r w:rsidR="005C1231">
        <w:rPr>
          <w:rFonts w:cs="Times New Roman"/>
          <w:szCs w:val="24"/>
        </w:rPr>
        <w:t xml:space="preserve"> però, non lo porta ad essere un personaggio crudele</w:t>
      </w:r>
      <w:r w:rsidR="00AC321C">
        <w:rPr>
          <w:rFonts w:cs="Times New Roman"/>
          <w:szCs w:val="24"/>
        </w:rPr>
        <w:t>;</w:t>
      </w:r>
      <w:r w:rsidR="005C1231">
        <w:rPr>
          <w:rFonts w:cs="Times New Roman"/>
          <w:szCs w:val="24"/>
        </w:rPr>
        <w:t xml:space="preserve"> anzi</w:t>
      </w:r>
      <w:r w:rsidR="00C33F9A">
        <w:rPr>
          <w:rFonts w:cs="Times New Roman"/>
          <w:szCs w:val="24"/>
        </w:rPr>
        <w:t>,</w:t>
      </w:r>
      <w:r w:rsidR="005C1231">
        <w:rPr>
          <w:rFonts w:cs="Times New Roman"/>
          <w:szCs w:val="24"/>
        </w:rPr>
        <w:t xml:space="preserve"> al contrario, si dimostra pieno di gioia di vivere e di coraggio</w:t>
      </w:r>
      <w:r w:rsidR="00C33F9A">
        <w:rPr>
          <w:rFonts w:cs="Times New Roman"/>
          <w:szCs w:val="24"/>
        </w:rPr>
        <w:t xml:space="preserve">, </w:t>
      </w:r>
      <w:r w:rsidR="005C1231">
        <w:rPr>
          <w:rFonts w:cs="Times New Roman"/>
          <w:szCs w:val="24"/>
        </w:rPr>
        <w:t xml:space="preserve">sprezzante nei confronti della morte </w:t>
      </w:r>
      <w:r w:rsidR="00DA064B" w:rsidRPr="00572E7F">
        <w:rPr>
          <w:rFonts w:cs="Times New Roman"/>
          <w:szCs w:val="24"/>
        </w:rPr>
        <w:t>credendo che ci sarà sempre tempo per chiedere perdono a Dio. Nonostante</w:t>
      </w:r>
      <w:r w:rsidR="00C33F9A">
        <w:rPr>
          <w:rFonts w:cs="Times New Roman"/>
          <w:szCs w:val="24"/>
        </w:rPr>
        <w:t>,</w:t>
      </w:r>
      <w:r w:rsidR="00DA064B" w:rsidRPr="00572E7F">
        <w:rPr>
          <w:rFonts w:cs="Times New Roman"/>
          <w:szCs w:val="24"/>
        </w:rPr>
        <w:t xml:space="preserve"> però, Don Giovanni non rispetti i codici morali riguardanti i diritti degli uomini, il sentimento che </w:t>
      </w:r>
      <w:r w:rsidR="00DA064B" w:rsidRPr="00572E7F">
        <w:rPr>
          <w:rFonts w:cs="Times New Roman"/>
          <w:szCs w:val="24"/>
        </w:rPr>
        <w:lastRenderedPageBreak/>
        <w:t>mai infrangerebbe è quello dell’onore e del coraggio, motivo per cui non decide di pentirsi nemmeno nel momento in cui davanti a lui si spalancano le porte dell’oltretomba e appare il fantasma del Convitato di pietra.</w:t>
      </w:r>
    </w:p>
    <w:p w14:paraId="7AB6983A" w14:textId="17BA59F3" w:rsidR="00DA064B" w:rsidRPr="00C32ED5" w:rsidRDefault="00DA064B" w:rsidP="003F6946">
      <w:pPr>
        <w:spacing w:after="120"/>
        <w:jc w:val="both"/>
        <w:rPr>
          <w:rFonts w:cs="Times New Roman"/>
          <w:szCs w:val="24"/>
        </w:rPr>
      </w:pPr>
      <w:r>
        <w:rPr>
          <w:rFonts w:cs="Times New Roman"/>
          <w:szCs w:val="24"/>
        </w:rPr>
        <w:t xml:space="preserve">    </w:t>
      </w:r>
      <w:r w:rsidRPr="00572E7F">
        <w:rPr>
          <w:rFonts w:cs="Times New Roman"/>
          <w:szCs w:val="24"/>
        </w:rPr>
        <w:t xml:space="preserve">Don Giovanni Tenorio, quindi, incarna sia le caratteristiche del cavaliere nobile e coraggioso, sia quelle dell’ateista fulminato e </w:t>
      </w:r>
      <w:r w:rsidR="00AC321C">
        <w:rPr>
          <w:rFonts w:cs="Times New Roman"/>
          <w:szCs w:val="24"/>
        </w:rPr>
        <w:t>del</w:t>
      </w:r>
      <w:r w:rsidRPr="00572E7F">
        <w:rPr>
          <w:rFonts w:cs="Times New Roman"/>
          <w:szCs w:val="24"/>
        </w:rPr>
        <w:t xml:space="preserve"> dissoluto punito che viene trascinato nelle fiamme infernali dopo aver rifiutato sia il pentimento che la conversione. Don Giovanni muore tra le fiamme</w:t>
      </w:r>
      <w:r w:rsidR="006B4F3C">
        <w:rPr>
          <w:rFonts w:cs="Times New Roman"/>
          <w:szCs w:val="24"/>
        </w:rPr>
        <w:t>,</w:t>
      </w:r>
      <w:r w:rsidRPr="00572E7F">
        <w:rPr>
          <w:rFonts w:cs="Times New Roman"/>
          <w:szCs w:val="24"/>
        </w:rPr>
        <w:t xml:space="preserve"> e “con questo castigo dall’alto tutto torna nell’ordine, vergine e puro come era prima dell’accaduto; la morale giuridica chiesastica interviene, sostituendo il processo doloroso e tragico della coscienza morale</w:t>
      </w:r>
      <w:r w:rsidR="00DA6FC1">
        <w:rPr>
          <w:rFonts w:cs="Times New Roman"/>
          <w:szCs w:val="24"/>
        </w:rPr>
        <w:t>”</w:t>
      </w:r>
      <w:r w:rsidR="00C32ED5">
        <w:rPr>
          <w:rStyle w:val="Rimandonotaapidipagina"/>
          <w:rFonts w:cs="Times New Roman"/>
          <w:szCs w:val="24"/>
        </w:rPr>
        <w:footnoteReference w:id="7"/>
      </w:r>
      <w:r w:rsidR="006B3F6C">
        <w:rPr>
          <w:rFonts w:cs="Times New Roman"/>
          <w:szCs w:val="24"/>
        </w:rPr>
        <w:t>.</w:t>
      </w:r>
      <w:r w:rsidRPr="00572E7F">
        <w:rPr>
          <w:rFonts w:cs="Times New Roman"/>
          <w:szCs w:val="24"/>
        </w:rPr>
        <w:t xml:space="preserve"> </w:t>
      </w:r>
    </w:p>
    <w:p w14:paraId="37027490" w14:textId="39E6EA65" w:rsidR="00DA064B" w:rsidRPr="003417DF" w:rsidRDefault="00DA064B" w:rsidP="003417DF">
      <w:pPr>
        <w:pStyle w:val="Nessunaspaziatura"/>
        <w:spacing w:after="240"/>
      </w:pPr>
      <w:r w:rsidRPr="00AB1BDA">
        <w:t>“Nel dramma, quindi, è possibile individuare sia la condanna che l’ammirazione, e in questa “ambiguità” e in questo suo ambivalente contegno non si avverte nessuna contraddizione, il che porta il protagonista della “sacra rappresentazione”, col passare del tempo, a diventare il multiforme eroe di numerosi drammi e poemi del tutto profani</w:t>
      </w:r>
      <w:r w:rsidR="00DA6FC1">
        <w:t>”.</w:t>
      </w:r>
      <w:r w:rsidR="00C32ED5">
        <w:t> </w:t>
      </w:r>
      <w:r w:rsidR="00C32ED5">
        <w:rPr>
          <w:rStyle w:val="Rimandonotaapidipagina"/>
        </w:rPr>
        <w:footnoteReference w:id="8"/>
      </w:r>
      <w:r w:rsidRPr="00AB1BDA">
        <w:t xml:space="preserve"> </w:t>
      </w:r>
      <w:r w:rsidRPr="00572E7F">
        <w:rPr>
          <w:szCs w:val="24"/>
        </w:rPr>
        <w:t xml:space="preserve">            </w:t>
      </w:r>
    </w:p>
    <w:p w14:paraId="743E9047" w14:textId="6790AE68" w:rsidR="00DA064B" w:rsidRDefault="00DA064B" w:rsidP="00DA064B">
      <w:pPr>
        <w:jc w:val="both"/>
        <w:rPr>
          <w:rFonts w:cs="Times New Roman"/>
          <w:szCs w:val="24"/>
        </w:rPr>
      </w:pPr>
      <w:r>
        <w:rPr>
          <w:rFonts w:cs="Times New Roman"/>
          <w:szCs w:val="24"/>
        </w:rPr>
        <w:t xml:space="preserve">    </w:t>
      </w:r>
      <w:r w:rsidR="009E080B">
        <w:rPr>
          <w:rFonts w:cs="Times New Roman"/>
          <w:szCs w:val="24"/>
        </w:rPr>
        <w:t>Quando il tema di Don Giovanni viene ereditato dai comici della Commedia dell’arte arriva ad uno dei suoi più fedeli spettatori che si esibivano a Parigi, Molière</w:t>
      </w:r>
      <w:r w:rsidRPr="00B136C3">
        <w:rPr>
          <w:rFonts w:cs="Times New Roman"/>
          <w:szCs w:val="24"/>
        </w:rPr>
        <w:t xml:space="preserve"> (1622-1673), che scrive e mette in scena nel 1665 la commedia </w:t>
      </w:r>
      <w:r w:rsidRPr="00B136C3">
        <w:rPr>
          <w:rFonts w:cs="Times New Roman"/>
          <w:i/>
          <w:szCs w:val="24"/>
        </w:rPr>
        <w:t>Do</w:t>
      </w:r>
      <w:r>
        <w:rPr>
          <w:rFonts w:cs="Times New Roman"/>
          <w:i/>
          <w:szCs w:val="24"/>
        </w:rPr>
        <w:t>m</w:t>
      </w:r>
      <w:r w:rsidRPr="00B136C3">
        <w:rPr>
          <w:rFonts w:cs="Times New Roman"/>
          <w:i/>
          <w:szCs w:val="24"/>
        </w:rPr>
        <w:t xml:space="preserve"> Juan ou le Festin de pierre</w:t>
      </w:r>
      <w:r w:rsidRPr="00B136C3">
        <w:rPr>
          <w:rFonts w:cs="Times New Roman"/>
          <w:szCs w:val="24"/>
        </w:rPr>
        <w:t xml:space="preserve">. </w:t>
      </w:r>
      <w:r w:rsidR="009E080B">
        <w:rPr>
          <w:rFonts w:cs="Times New Roman"/>
          <w:szCs w:val="24"/>
        </w:rPr>
        <w:t xml:space="preserve">In questa interpretazione del mito Don Giovanni viene rappresentato come ateo, filosofo e libertino, </w:t>
      </w:r>
      <w:r w:rsidRPr="00B136C3">
        <w:rPr>
          <w:rFonts w:cs="Times New Roman"/>
          <w:szCs w:val="24"/>
        </w:rPr>
        <w:t xml:space="preserve">che al contempo si dimostra corrotto e corruttore, il quale discute della società, della morale e dei suoi rapporti con Dio con il suo antagonista, il servitore Sganarello. </w:t>
      </w:r>
      <w:r w:rsidR="009E080B">
        <w:rPr>
          <w:rFonts w:cs="Times New Roman"/>
          <w:szCs w:val="24"/>
        </w:rPr>
        <w:t xml:space="preserve">Molière aggiunge al personaggio una componente che assume tratti spesso diabolici: </w:t>
      </w:r>
      <w:r w:rsidRPr="00B136C3">
        <w:rPr>
          <w:rFonts w:cs="Times New Roman"/>
          <w:szCs w:val="24"/>
        </w:rPr>
        <w:t xml:space="preserve">l’empietà viene </w:t>
      </w:r>
      <w:r w:rsidR="00380794">
        <w:rPr>
          <w:rFonts w:cs="Times New Roman"/>
          <w:szCs w:val="24"/>
        </w:rPr>
        <w:t>praticata con scrupolosa attenzione esalta</w:t>
      </w:r>
      <w:r w:rsidR="00C33F9A">
        <w:rPr>
          <w:rFonts w:cs="Times New Roman"/>
          <w:szCs w:val="24"/>
        </w:rPr>
        <w:t>ndo</w:t>
      </w:r>
      <w:r w:rsidR="00380794">
        <w:rPr>
          <w:rFonts w:cs="Times New Roman"/>
          <w:szCs w:val="24"/>
        </w:rPr>
        <w:t xml:space="preserve"> l’ipocrisia e la falsa devozione, che vengono utilizzate come mezzi per raggiungere i propri scopi</w:t>
      </w:r>
      <w:r w:rsidR="00C33F9A">
        <w:rPr>
          <w:rFonts w:cs="Times New Roman"/>
          <w:szCs w:val="24"/>
        </w:rPr>
        <w:t>.</w:t>
      </w:r>
      <w:r w:rsidR="00380794">
        <w:rPr>
          <w:rFonts w:cs="Times New Roman"/>
          <w:szCs w:val="24"/>
        </w:rPr>
        <w:t xml:space="preserve"> </w:t>
      </w:r>
      <w:r w:rsidR="00C33F9A">
        <w:rPr>
          <w:rFonts w:cs="Times New Roman"/>
          <w:szCs w:val="24"/>
        </w:rPr>
        <w:t>Queste qualità rendono Don Giovanni</w:t>
      </w:r>
      <w:r w:rsidR="00380794">
        <w:rPr>
          <w:rFonts w:cs="Times New Roman"/>
          <w:szCs w:val="24"/>
        </w:rPr>
        <w:t xml:space="preserve"> un </w:t>
      </w:r>
      <w:r w:rsidRPr="00B136C3">
        <w:rPr>
          <w:rFonts w:cs="Times New Roman"/>
          <w:szCs w:val="24"/>
        </w:rPr>
        <w:t xml:space="preserve">eroe del calcolo e dell’inganno, </w:t>
      </w:r>
      <w:r w:rsidR="00C33F9A">
        <w:rPr>
          <w:rFonts w:cs="Times New Roman"/>
          <w:szCs w:val="24"/>
        </w:rPr>
        <w:t>che conduce</w:t>
      </w:r>
      <w:r w:rsidR="00380794">
        <w:rPr>
          <w:rFonts w:cs="Times New Roman"/>
          <w:szCs w:val="24"/>
        </w:rPr>
        <w:t>,</w:t>
      </w:r>
      <w:r w:rsidRPr="00B136C3">
        <w:rPr>
          <w:rFonts w:cs="Times New Roman"/>
          <w:szCs w:val="24"/>
        </w:rPr>
        <w:t xml:space="preserve"> al contempo</w:t>
      </w:r>
      <w:r w:rsidR="00380794">
        <w:rPr>
          <w:rFonts w:cs="Times New Roman"/>
          <w:szCs w:val="24"/>
        </w:rPr>
        <w:t>,</w:t>
      </w:r>
      <w:r w:rsidRPr="00B136C3">
        <w:rPr>
          <w:rFonts w:cs="Times New Roman"/>
          <w:szCs w:val="24"/>
        </w:rPr>
        <w:t xml:space="preserve"> una lotta spietata contro la morale, la virtù, l’onore e la religione della società nella quale vive, il tutto sempre affiancato dal suo doppio</w:t>
      </w:r>
      <w:r w:rsidR="00C33F9A">
        <w:rPr>
          <w:rFonts w:cs="Times New Roman"/>
          <w:szCs w:val="24"/>
        </w:rPr>
        <w:t>,</w:t>
      </w:r>
      <w:r w:rsidRPr="00B136C3">
        <w:rPr>
          <w:rFonts w:cs="Times New Roman"/>
          <w:szCs w:val="24"/>
        </w:rPr>
        <w:t xml:space="preserve"> rappresentato dal vile servitore, </w:t>
      </w:r>
      <w:r>
        <w:rPr>
          <w:rFonts w:cs="Times New Roman"/>
          <w:szCs w:val="24"/>
        </w:rPr>
        <w:t>il quale invece, continua a difendere la sua fede in Dio e la morale tradizionale. Nonostante tutti i rimproveri</w:t>
      </w:r>
      <w:r w:rsidR="009E080B">
        <w:rPr>
          <w:rFonts w:cs="Times New Roman"/>
          <w:szCs w:val="24"/>
        </w:rPr>
        <w:t xml:space="preserve"> e le raccomandazioni</w:t>
      </w:r>
      <w:r>
        <w:rPr>
          <w:rFonts w:cs="Times New Roman"/>
          <w:szCs w:val="24"/>
        </w:rPr>
        <w:t xml:space="preserve"> che il protagonista riceve in tutta la commedia, </w:t>
      </w:r>
      <w:r w:rsidRPr="00B136C3">
        <w:rPr>
          <w:rFonts w:cs="Times New Roman"/>
          <w:szCs w:val="24"/>
        </w:rPr>
        <w:t xml:space="preserve">egli risponde sempre con l’inganno (finta conversione) e con il sarcasmo, specie nel monologo finale sull’ipocrisia, presentandosi sempre come libero pensatore.        </w:t>
      </w:r>
    </w:p>
    <w:p w14:paraId="6338A72B" w14:textId="61C46C64" w:rsidR="005B08F4" w:rsidRDefault="00DA064B" w:rsidP="005B08F4">
      <w:pPr>
        <w:jc w:val="both"/>
        <w:rPr>
          <w:rFonts w:cs="Times New Roman"/>
          <w:szCs w:val="24"/>
        </w:rPr>
      </w:pPr>
      <w:r>
        <w:rPr>
          <w:rFonts w:cs="Times New Roman"/>
          <w:szCs w:val="24"/>
        </w:rPr>
        <w:t xml:space="preserve">    </w:t>
      </w:r>
      <w:r w:rsidR="005B08F4">
        <w:rPr>
          <w:rFonts w:cs="Times New Roman"/>
          <w:szCs w:val="24"/>
        </w:rPr>
        <w:t>N</w:t>
      </w:r>
      <w:r w:rsidRPr="00843F1F">
        <w:rPr>
          <w:rFonts w:cs="Times New Roman"/>
          <w:szCs w:val="24"/>
        </w:rPr>
        <w:t xml:space="preserve">el </w:t>
      </w:r>
      <w:r w:rsidR="007907F2">
        <w:rPr>
          <w:rFonts w:cs="Times New Roman"/>
          <w:szCs w:val="24"/>
        </w:rPr>
        <w:t>1787</w:t>
      </w:r>
      <w:r w:rsidRPr="00843F1F">
        <w:rPr>
          <w:rFonts w:cs="Times New Roman"/>
          <w:szCs w:val="24"/>
        </w:rPr>
        <w:t xml:space="preserve">, sulla scia del successo del grande seduttore, arriva il capolavoro assoluto di </w:t>
      </w:r>
      <w:r w:rsidRPr="00E72C99">
        <w:rPr>
          <w:rFonts w:cs="Times New Roman"/>
          <w:bCs/>
          <w:szCs w:val="24"/>
        </w:rPr>
        <w:t>Wolfgang Amadeus Mozart</w:t>
      </w:r>
      <w:r w:rsidRPr="00843F1F">
        <w:rPr>
          <w:rFonts w:cs="Times New Roman"/>
          <w:szCs w:val="24"/>
        </w:rPr>
        <w:t xml:space="preserve"> (1756-1791), </w:t>
      </w:r>
      <w:r w:rsidRPr="00843F1F">
        <w:rPr>
          <w:rFonts w:cs="Times New Roman"/>
          <w:i/>
          <w:szCs w:val="24"/>
        </w:rPr>
        <w:t>il Dissoluto punito ossia il</w:t>
      </w:r>
      <w:r w:rsidRPr="00843F1F">
        <w:rPr>
          <w:rFonts w:cs="Times New Roman"/>
          <w:szCs w:val="24"/>
        </w:rPr>
        <w:t xml:space="preserve"> </w:t>
      </w:r>
      <w:r w:rsidRPr="00843F1F">
        <w:rPr>
          <w:rFonts w:cs="Times New Roman"/>
          <w:i/>
          <w:szCs w:val="24"/>
        </w:rPr>
        <w:t>Don Giovanni</w:t>
      </w:r>
      <w:r w:rsidRPr="00843F1F">
        <w:rPr>
          <w:rFonts w:cs="Times New Roman"/>
          <w:szCs w:val="24"/>
        </w:rPr>
        <w:t xml:space="preserve">, composto sul libretto di </w:t>
      </w:r>
      <w:r w:rsidRPr="00E72C99">
        <w:rPr>
          <w:rFonts w:cs="Times New Roman"/>
          <w:bCs/>
          <w:szCs w:val="24"/>
        </w:rPr>
        <w:t>Lorenzo Da Ponte</w:t>
      </w:r>
      <w:r w:rsidRPr="00843F1F">
        <w:rPr>
          <w:rFonts w:cs="Times New Roman"/>
          <w:szCs w:val="24"/>
        </w:rPr>
        <w:t xml:space="preserve"> (1749-1838).</w:t>
      </w:r>
      <w:r w:rsidR="005B08F4">
        <w:rPr>
          <w:rFonts w:cs="Times New Roman"/>
          <w:szCs w:val="24"/>
        </w:rPr>
        <w:t xml:space="preserve">  </w:t>
      </w:r>
    </w:p>
    <w:p w14:paraId="7EA2E1B7" w14:textId="3AB20442" w:rsidR="005757BA" w:rsidRDefault="005B08F4" w:rsidP="005B08F4">
      <w:pPr>
        <w:spacing w:after="120"/>
        <w:jc w:val="both"/>
        <w:rPr>
          <w:rFonts w:cs="Times New Roman"/>
          <w:szCs w:val="24"/>
        </w:rPr>
      </w:pPr>
      <w:r>
        <w:rPr>
          <w:rFonts w:cs="Times New Roman"/>
          <w:szCs w:val="24"/>
        </w:rPr>
        <w:lastRenderedPageBreak/>
        <w:t xml:space="preserve">    </w:t>
      </w:r>
      <w:r w:rsidR="00DA064B" w:rsidRPr="00843F1F">
        <w:rPr>
          <w:rFonts w:cs="Times New Roman"/>
          <w:szCs w:val="24"/>
        </w:rPr>
        <w:t>L’opera v</w:t>
      </w:r>
      <w:r w:rsidR="007907F2">
        <w:rPr>
          <w:rFonts w:cs="Times New Roman"/>
          <w:szCs w:val="24"/>
        </w:rPr>
        <w:t>enne</w:t>
      </w:r>
      <w:r w:rsidR="00DA064B" w:rsidRPr="00843F1F">
        <w:rPr>
          <w:rFonts w:cs="Times New Roman"/>
          <w:szCs w:val="24"/>
        </w:rPr>
        <w:t xml:space="preserve"> </w:t>
      </w:r>
      <w:r>
        <w:rPr>
          <w:rFonts w:cs="Times New Roman"/>
          <w:szCs w:val="24"/>
        </w:rPr>
        <w:t>giudicata</w:t>
      </w:r>
      <w:r w:rsidR="00DA064B" w:rsidRPr="00843F1F">
        <w:rPr>
          <w:rFonts w:cs="Times New Roman"/>
          <w:szCs w:val="24"/>
        </w:rPr>
        <w:t xml:space="preserve"> ‘pericolosa’ dalla società del tempo, in quanto</w:t>
      </w:r>
      <w:r w:rsidR="00DC052F">
        <w:rPr>
          <w:rFonts w:cs="Times New Roman"/>
          <w:szCs w:val="24"/>
        </w:rPr>
        <w:t xml:space="preserve"> il personaggio di</w:t>
      </w:r>
      <w:r w:rsidR="00DA064B" w:rsidRPr="00843F1F">
        <w:rPr>
          <w:rFonts w:cs="Times New Roman"/>
          <w:szCs w:val="24"/>
        </w:rPr>
        <w:t xml:space="preserve"> Don Giovanni </w:t>
      </w:r>
      <w:r w:rsidR="00DC052F">
        <w:rPr>
          <w:rFonts w:cs="Times New Roman"/>
          <w:szCs w:val="24"/>
        </w:rPr>
        <w:t>nell’opera di</w:t>
      </w:r>
      <w:r w:rsidR="00DA064B" w:rsidRPr="00843F1F">
        <w:rPr>
          <w:rFonts w:cs="Times New Roman"/>
          <w:szCs w:val="24"/>
        </w:rPr>
        <w:t xml:space="preserve"> Mozart non si presenta soltanto come “l’ateista fulminato, il dissoluto punito, il profanatore di fanciulle virtuose, il tentatore alla sacralità del matrimonio”, ma è</w:t>
      </w:r>
      <w:r w:rsidR="00DC052F">
        <w:rPr>
          <w:rFonts w:cs="Times New Roman"/>
          <w:szCs w:val="24"/>
        </w:rPr>
        <w:t xml:space="preserve"> anche</w:t>
      </w:r>
      <w:r w:rsidR="00DA064B" w:rsidRPr="00843F1F">
        <w:rPr>
          <w:rFonts w:cs="Times New Roman"/>
          <w:szCs w:val="24"/>
        </w:rPr>
        <w:t xml:space="preserve"> il libero pensatore, </w:t>
      </w:r>
      <w:r w:rsidR="00DC052F">
        <w:rPr>
          <w:rFonts w:cs="Times New Roman"/>
          <w:szCs w:val="24"/>
        </w:rPr>
        <w:t xml:space="preserve">figlio dell’Illuminismo, </w:t>
      </w:r>
      <w:r w:rsidR="00DA064B" w:rsidRPr="00843F1F">
        <w:rPr>
          <w:rFonts w:cs="Times New Roman"/>
          <w:szCs w:val="24"/>
        </w:rPr>
        <w:t>che</w:t>
      </w:r>
      <w:r w:rsidR="00DC052F">
        <w:rPr>
          <w:rFonts w:cs="Times New Roman"/>
          <w:szCs w:val="24"/>
        </w:rPr>
        <w:t xml:space="preserve"> si beffa dell’autorità</w:t>
      </w:r>
      <w:r w:rsidR="00DA064B" w:rsidRPr="00843F1F">
        <w:rPr>
          <w:rFonts w:cs="Times New Roman"/>
          <w:szCs w:val="24"/>
        </w:rPr>
        <w:t xml:space="preserve"> paterna, politica e religiosa. Si pensa</w:t>
      </w:r>
      <w:r w:rsidR="00DC052F">
        <w:rPr>
          <w:rFonts w:cs="Times New Roman"/>
          <w:szCs w:val="24"/>
        </w:rPr>
        <w:t xml:space="preserve"> che nella creazione di questa figura Mozart e Da Ponte siano stati ispirati alla figura di Giacomo Casanova, probabilmente presente alla prima dell’opera, perché incarna nella vita reale tutte le caratteristiche di Don Giovanni, permettendo quindi, agli autori di creare</w:t>
      </w:r>
      <w:r w:rsidR="00DA064B" w:rsidRPr="00843F1F">
        <w:rPr>
          <w:rFonts w:cs="Times New Roman"/>
          <w:szCs w:val="24"/>
        </w:rPr>
        <w:t xml:space="preserve"> “un uomo che non conosce viltate e sperpera il suo coraggio, la sua giovinezza, vuole solo soddisfare il suo prepotente, inestinguibile bisogno di amare, di amare, superando le barriere delle caste, della nobiltà del sangue, della virtù e dell’onore tradizionali”</w:t>
      </w:r>
      <w:r w:rsidR="00C32ED5">
        <w:rPr>
          <w:rStyle w:val="Rimandonotaapidipagina"/>
          <w:rFonts w:cs="Times New Roman"/>
          <w:szCs w:val="24"/>
        </w:rPr>
        <w:footnoteReference w:id="9"/>
      </w:r>
      <w:r w:rsidR="00E72C99">
        <w:rPr>
          <w:rFonts w:cs="Times New Roman"/>
          <w:szCs w:val="24"/>
        </w:rPr>
        <w:t>.</w:t>
      </w:r>
      <w:r w:rsidR="00DA064B" w:rsidRPr="00843F1F">
        <w:rPr>
          <w:rFonts w:cs="Times New Roman"/>
          <w:szCs w:val="24"/>
        </w:rPr>
        <w:t xml:space="preserve"> </w:t>
      </w:r>
      <w:r w:rsidR="005757BA">
        <w:rPr>
          <w:rFonts w:cs="Times New Roman"/>
          <w:szCs w:val="24"/>
        </w:rPr>
        <w:t>Quindi la figura del libertino passa dall’incarnare lo scetticismo nei confronti dei canoni illuministici del tempo in Molière, alla realizzazione di un personaggio pieno di forza vitale, che crede solo in ciò che vede e che non mostra paura nei confronti del sovrannaturale con la musica di Mozart e il libretto di Da Ponte. Anzi, la parte più innovativa dell’opera diventa proprio lo scontro tra Don Giovanni e il Commendatore che pone la vita stessa come posta in gioco. Da questo conflitto Don Giovanni non esce totalmente sconfitto perché nonostante venga descritto per tutta l’opera come ingannatore e seduttore, non viene mai dipinto come un personaggio odioso e ripugnante ma, grazie alla musica di Mozart, viene reso un connubio armonico tra sorriso e pianto, fra gioia di vivere e paura della morte.</w:t>
      </w:r>
    </w:p>
    <w:p w14:paraId="7F15A59C" w14:textId="62EAE124" w:rsidR="003417DF" w:rsidRDefault="005757BA" w:rsidP="003417DF">
      <w:pPr>
        <w:pStyle w:val="Nessunaspaziatura"/>
        <w:spacing w:after="100" w:afterAutospacing="1"/>
      </w:pPr>
      <w:r w:rsidRPr="00843F1F">
        <w:t xml:space="preserve"> </w:t>
      </w:r>
      <w:r w:rsidR="00DA064B" w:rsidRPr="00843F1F">
        <w:t>“La grandezza del Don Giovanni sta proprio nella miracolosa coesistenza di comico e tragico. Lasciatevi sfuggire la misura sovrumana del dramma, e non avete capito niente. Ma lasciatevi sfuggire la comicità della natura formale, e non avete capito niente lo stesso. Guai a privilegiare un delle due facce. La corsa di Don Giovanni comincia con lo stacco del Molto allegro nell’ouverture e finisce solo con l’apparizione del Commendatore al banchetto”</w:t>
      </w:r>
      <w:r w:rsidR="003900EC">
        <w:t>.</w:t>
      </w:r>
      <w:r w:rsidR="003900EC">
        <w:rPr>
          <w:rStyle w:val="Rimandonotaapidipagina"/>
        </w:rPr>
        <w:footnoteReference w:id="10"/>
      </w:r>
      <w:r w:rsidR="00DA064B" w:rsidRPr="00843F1F">
        <w:t xml:space="preserve"> </w:t>
      </w:r>
    </w:p>
    <w:p w14:paraId="0717B79E" w14:textId="47C72D1D" w:rsidR="00746D79" w:rsidRDefault="00746D79" w:rsidP="003417DF">
      <w:pPr>
        <w:pStyle w:val="Nessunaspaziatura"/>
        <w:spacing w:after="100" w:afterAutospacing="1"/>
      </w:pPr>
    </w:p>
    <w:p w14:paraId="3F1A9018" w14:textId="7E7CB13F" w:rsidR="00746D79" w:rsidRDefault="00746D79" w:rsidP="003417DF">
      <w:pPr>
        <w:pStyle w:val="Nessunaspaziatura"/>
        <w:spacing w:after="100" w:afterAutospacing="1"/>
      </w:pPr>
    </w:p>
    <w:p w14:paraId="10A8B866" w14:textId="328E8488" w:rsidR="00746D79" w:rsidRDefault="00746D79" w:rsidP="003417DF">
      <w:pPr>
        <w:pStyle w:val="Nessunaspaziatura"/>
        <w:spacing w:after="100" w:afterAutospacing="1"/>
      </w:pPr>
    </w:p>
    <w:p w14:paraId="0C6C984D" w14:textId="1B705822" w:rsidR="00746D79" w:rsidRDefault="00746D79" w:rsidP="005757BA">
      <w:pPr>
        <w:pStyle w:val="Nessunaspaziatura"/>
        <w:spacing w:after="100" w:afterAutospacing="1"/>
        <w:ind w:left="0"/>
      </w:pPr>
    </w:p>
    <w:p w14:paraId="3FF1D3A3" w14:textId="3B50F266" w:rsidR="00C634B4" w:rsidRDefault="00C634B4" w:rsidP="005757BA">
      <w:pPr>
        <w:pStyle w:val="Nessunaspaziatura"/>
        <w:spacing w:after="100" w:afterAutospacing="1"/>
        <w:ind w:left="0"/>
      </w:pPr>
    </w:p>
    <w:p w14:paraId="2B701942" w14:textId="77777777" w:rsidR="00C634B4" w:rsidRPr="003417DF" w:rsidRDefault="00C634B4" w:rsidP="005757BA">
      <w:pPr>
        <w:pStyle w:val="Nessunaspaziatura"/>
        <w:spacing w:after="100" w:afterAutospacing="1"/>
        <w:ind w:left="0"/>
      </w:pPr>
    </w:p>
    <w:p w14:paraId="765B9D73" w14:textId="0FCDEB4A" w:rsidR="00DA064B" w:rsidRPr="00E72C99" w:rsidRDefault="00DA064B" w:rsidP="00DA064B">
      <w:pPr>
        <w:pStyle w:val="Titolo2"/>
        <w:rPr>
          <w:b w:val="0"/>
          <w:bCs/>
          <w:i/>
          <w:lang w:val="fr-FR"/>
        </w:rPr>
      </w:pPr>
      <w:bookmarkStart w:id="6" w:name="_Toc25778618"/>
      <w:r w:rsidRPr="00E72C99">
        <w:rPr>
          <w:b w:val="0"/>
          <w:bCs/>
          <w:i/>
          <w:lang w:val="fr-FR"/>
        </w:rPr>
        <w:lastRenderedPageBreak/>
        <w:t>El Burlador de Sevilla y</w:t>
      </w:r>
      <w:r w:rsidR="001B0C70" w:rsidRPr="00E72C99">
        <w:rPr>
          <w:b w:val="0"/>
          <w:bCs/>
          <w:i/>
          <w:lang w:val="fr-FR"/>
        </w:rPr>
        <w:t xml:space="preserve"> </w:t>
      </w:r>
      <w:r w:rsidRPr="00E72C99">
        <w:rPr>
          <w:b w:val="0"/>
          <w:bCs/>
          <w:i/>
          <w:lang w:val="fr-FR"/>
        </w:rPr>
        <w:t>convidado de piedra</w:t>
      </w:r>
      <w:bookmarkEnd w:id="6"/>
    </w:p>
    <w:p w14:paraId="19007370" w14:textId="77777777" w:rsidR="003417DF" w:rsidRDefault="00DA064B" w:rsidP="00DA064B">
      <w:pPr>
        <w:jc w:val="both"/>
        <w:rPr>
          <w:rFonts w:cs="Times New Roman"/>
          <w:szCs w:val="24"/>
        </w:rPr>
      </w:pPr>
      <w:r>
        <w:rPr>
          <w:rFonts w:cs="Times New Roman"/>
          <w:szCs w:val="24"/>
        </w:rPr>
        <w:t xml:space="preserve">  </w:t>
      </w:r>
    </w:p>
    <w:p w14:paraId="38852858" w14:textId="77F97091" w:rsidR="00DA064B" w:rsidRPr="007A4981" w:rsidRDefault="00DA064B" w:rsidP="00DA064B">
      <w:pPr>
        <w:jc w:val="both"/>
        <w:rPr>
          <w:rFonts w:cs="Times New Roman"/>
          <w:szCs w:val="24"/>
        </w:rPr>
      </w:pPr>
      <w:r>
        <w:rPr>
          <w:rFonts w:cs="Times New Roman"/>
          <w:szCs w:val="24"/>
        </w:rPr>
        <w:t xml:space="preserve">  </w:t>
      </w:r>
      <w:r w:rsidRPr="007A4981">
        <w:rPr>
          <w:rFonts w:cs="Times New Roman"/>
          <w:szCs w:val="24"/>
        </w:rPr>
        <w:t xml:space="preserve">El </w:t>
      </w:r>
      <w:r w:rsidRPr="007A4981">
        <w:rPr>
          <w:rFonts w:cs="Times New Roman"/>
          <w:i/>
          <w:szCs w:val="24"/>
        </w:rPr>
        <w:t>Burlador de Sevilla</w:t>
      </w:r>
      <w:r w:rsidRPr="007A4981">
        <w:rPr>
          <w:rFonts w:cs="Times New Roman"/>
          <w:szCs w:val="24"/>
        </w:rPr>
        <w:t xml:space="preserve">, è stato stampato anonimo nel 1630 a Barcellona, e si svolge in tre </w:t>
      </w:r>
      <w:r w:rsidR="00E72C99">
        <w:rPr>
          <w:rFonts w:cs="Times New Roman"/>
          <w:szCs w:val="24"/>
        </w:rPr>
        <w:t>‘</w:t>
      </w:r>
      <w:r w:rsidRPr="007A4981">
        <w:rPr>
          <w:rFonts w:cs="Times New Roman"/>
          <w:szCs w:val="24"/>
        </w:rPr>
        <w:t>giornate</w:t>
      </w:r>
      <w:r w:rsidR="00E72C99">
        <w:rPr>
          <w:rFonts w:cs="Times New Roman"/>
          <w:szCs w:val="24"/>
        </w:rPr>
        <w:t>’</w:t>
      </w:r>
      <w:r w:rsidRPr="007A4981">
        <w:rPr>
          <w:rFonts w:cs="Times New Roman"/>
          <w:szCs w:val="24"/>
        </w:rPr>
        <w:t xml:space="preserve"> che corrispondono approssimativamente al concetto di atti;</w:t>
      </w:r>
      <w:r w:rsidR="00FA60B6">
        <w:rPr>
          <w:rFonts w:cs="Times New Roman"/>
          <w:szCs w:val="24"/>
        </w:rPr>
        <w:t xml:space="preserve"> vengono introdotte delle didascalie per indicare l’entrata e l’uscita dei personaggi ma senza alcun riferimento a luogo o tempo. Questa decisione è intrapresa allo scopo di donare all’azione un ritmo incalzante, utilizzando stratagemmi per evidenziare l’amore dell’effimero da parte di Don Giovanni, la volontà di vivere la vita momento per momento utilizzando costantemente la burla e l’inganno fino all’epilogo finale della dannazione</w:t>
      </w:r>
      <w:r w:rsidRPr="007A4981">
        <w:rPr>
          <w:rFonts w:cs="Times New Roman"/>
          <w:szCs w:val="24"/>
        </w:rPr>
        <w:t xml:space="preserve">. </w:t>
      </w:r>
      <w:r w:rsidR="00FA60B6">
        <w:rPr>
          <w:rFonts w:cs="Times New Roman"/>
          <w:szCs w:val="24"/>
        </w:rPr>
        <w:t xml:space="preserve">L’opera, inoltre, vuole mettere in risalto la morale della figura del cinico libertino, destinato al castigo eterno, </w:t>
      </w:r>
      <w:r w:rsidR="005D32FE">
        <w:rPr>
          <w:rFonts w:cs="Times New Roman"/>
          <w:szCs w:val="24"/>
        </w:rPr>
        <w:t xml:space="preserve">presentando come temi distintivi del personaggio </w:t>
      </w:r>
      <w:r w:rsidRPr="007A4981">
        <w:rPr>
          <w:rFonts w:cs="Times New Roman"/>
          <w:szCs w:val="24"/>
        </w:rPr>
        <w:t>l’intraprendenza amatoria, l’egoismo spensierato e il gusto sadico del ‘burlar’, cioè ingannare, principalmente per diletto ma anche per vantaggio, uomini e donne e i suoi stessi parenti.</w:t>
      </w:r>
    </w:p>
    <w:p w14:paraId="7B36A481" w14:textId="77777777" w:rsidR="00E42885" w:rsidRDefault="00DA064B" w:rsidP="005D7121">
      <w:pPr>
        <w:jc w:val="both"/>
        <w:rPr>
          <w:rFonts w:cs="Times New Roman"/>
          <w:szCs w:val="24"/>
        </w:rPr>
      </w:pPr>
      <w:r>
        <w:rPr>
          <w:rFonts w:cs="Times New Roman"/>
          <w:szCs w:val="24"/>
        </w:rPr>
        <w:t xml:space="preserve">   </w:t>
      </w:r>
      <w:r w:rsidR="00FA60B6">
        <w:rPr>
          <w:rFonts w:cs="Times New Roman"/>
          <w:szCs w:val="24"/>
        </w:rPr>
        <w:t xml:space="preserve">Infine, due sono gli elementi ben evidenti nella commedia di Tirso: </w:t>
      </w:r>
      <w:r w:rsidRPr="007A4981">
        <w:rPr>
          <w:rFonts w:cs="Times New Roman"/>
          <w:szCs w:val="24"/>
        </w:rPr>
        <w:t>una profonda misoginia, e una implicita critica al modo di vivere dell’aristocrazia del tempo, la quale emana un profondo senso di squallore generato dal dispotismo che con eguale facilità elargisce favori e li ritoglie, dai privilegi di casta e dal concetto di onore che diviene fatto solo di formalismi e di apparenze. Invece, per quanto riguarda i due episodi popolani, essi sono brevi diversioni senza alcun serio impegno di realismo.</w:t>
      </w:r>
      <w:r w:rsidR="00E42885">
        <w:rPr>
          <w:rFonts w:cs="Times New Roman"/>
          <w:szCs w:val="24"/>
        </w:rPr>
        <w:t xml:space="preserve">                                        </w:t>
      </w:r>
    </w:p>
    <w:p w14:paraId="613C5A3D" w14:textId="0DBFB898" w:rsidR="003417DF" w:rsidRDefault="00E42885" w:rsidP="00E42885">
      <w:pPr>
        <w:jc w:val="both"/>
        <w:rPr>
          <w:rFonts w:cs="Times New Roman"/>
          <w:szCs w:val="24"/>
        </w:rPr>
      </w:pPr>
      <w:r>
        <w:rPr>
          <w:rFonts w:cs="Times New Roman"/>
          <w:szCs w:val="24"/>
        </w:rPr>
        <w:t xml:space="preserve">   </w:t>
      </w:r>
      <w:r w:rsidRPr="00E42885">
        <w:rPr>
          <w:rFonts w:cs="Times New Roman"/>
          <w:szCs w:val="24"/>
        </w:rPr>
        <w:t>In quest’opera sono presenti, inoltre, due temi peculiari del ‘600: il tema della trasformazione, in quanto Don Giovanni ama il travestimento, lo scambio di vesti con altri personaggi e lo fa di continuo, come per esempio, nella scena in cui si fa prestare il mantello dal marchese della Mota per incontrarsi in segreto con Donna Anna spacciandosi per lui. Mentre il secondo tema riguarda il potere, cioè il desiderio e il bisogno che Don Giovanni avverte nel dover sedurre e possedere tutte le donne che incontra.</w:t>
      </w:r>
    </w:p>
    <w:p w14:paraId="6F24F3F1" w14:textId="77777777" w:rsidR="000316D2" w:rsidRPr="000316D2" w:rsidRDefault="000316D2" w:rsidP="000316D2">
      <w:pPr>
        <w:pStyle w:val="Paragrafoelenco"/>
        <w:keepNext/>
        <w:keepLines/>
        <w:numPr>
          <w:ilvl w:val="0"/>
          <w:numId w:val="13"/>
        </w:numPr>
        <w:spacing w:before="40"/>
        <w:contextualSpacing w:val="0"/>
        <w:outlineLvl w:val="2"/>
        <w:rPr>
          <w:rFonts w:eastAsiaTheme="majorEastAsia" w:cstheme="majorBidi"/>
          <w:b/>
          <w:vanish/>
          <w:szCs w:val="24"/>
        </w:rPr>
      </w:pPr>
      <w:bookmarkStart w:id="7" w:name="_Toc534477600"/>
      <w:bookmarkStart w:id="8" w:name="_Toc534477709"/>
      <w:bookmarkStart w:id="9" w:name="_Toc534478222"/>
      <w:bookmarkStart w:id="10" w:name="_Toc534478273"/>
      <w:bookmarkStart w:id="11" w:name="_Toc535081222"/>
      <w:bookmarkStart w:id="12" w:name="_Toc535081273"/>
      <w:bookmarkStart w:id="13" w:name="_Toc535683506"/>
      <w:bookmarkStart w:id="14" w:name="_Toc536365773"/>
      <w:bookmarkStart w:id="15" w:name="_Toc261424"/>
      <w:bookmarkStart w:id="16" w:name="_Toc427648"/>
      <w:bookmarkStart w:id="17" w:name="_Toc427848"/>
      <w:bookmarkStart w:id="18" w:name="_Toc727727"/>
      <w:bookmarkStart w:id="19" w:name="_Toc864593"/>
      <w:bookmarkStart w:id="20" w:name="_Toc866892"/>
      <w:bookmarkStart w:id="21" w:name="_Toc25693319"/>
      <w:bookmarkStart w:id="22" w:name="_Toc2577861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B327A79" w14:textId="77777777" w:rsidR="000316D2" w:rsidRPr="000316D2" w:rsidRDefault="000316D2" w:rsidP="000316D2">
      <w:pPr>
        <w:pStyle w:val="Paragrafoelenco"/>
        <w:keepNext/>
        <w:keepLines/>
        <w:numPr>
          <w:ilvl w:val="0"/>
          <w:numId w:val="13"/>
        </w:numPr>
        <w:spacing w:before="40"/>
        <w:contextualSpacing w:val="0"/>
        <w:outlineLvl w:val="2"/>
        <w:rPr>
          <w:rFonts w:eastAsiaTheme="majorEastAsia" w:cstheme="majorBidi"/>
          <w:b/>
          <w:vanish/>
          <w:szCs w:val="24"/>
        </w:rPr>
      </w:pPr>
      <w:bookmarkStart w:id="23" w:name="_Toc534477601"/>
      <w:bookmarkStart w:id="24" w:name="_Toc534477710"/>
      <w:bookmarkStart w:id="25" w:name="_Toc534478223"/>
      <w:bookmarkStart w:id="26" w:name="_Toc534478274"/>
      <w:bookmarkStart w:id="27" w:name="_Toc535081223"/>
      <w:bookmarkStart w:id="28" w:name="_Toc535081274"/>
      <w:bookmarkStart w:id="29" w:name="_Toc535683507"/>
      <w:bookmarkStart w:id="30" w:name="_Toc536365774"/>
      <w:bookmarkStart w:id="31" w:name="_Toc261425"/>
      <w:bookmarkStart w:id="32" w:name="_Toc427649"/>
      <w:bookmarkStart w:id="33" w:name="_Toc427849"/>
      <w:bookmarkStart w:id="34" w:name="_Toc727728"/>
      <w:bookmarkStart w:id="35" w:name="_Toc864594"/>
      <w:bookmarkStart w:id="36" w:name="_Toc866893"/>
      <w:bookmarkStart w:id="37" w:name="_Toc25693320"/>
      <w:bookmarkStart w:id="38" w:name="_Toc2577862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D12E577" w14:textId="77777777" w:rsidR="000316D2" w:rsidRPr="000316D2" w:rsidRDefault="000316D2" w:rsidP="000316D2">
      <w:pPr>
        <w:pStyle w:val="Paragrafoelenco"/>
        <w:keepNext/>
        <w:keepLines/>
        <w:numPr>
          <w:ilvl w:val="0"/>
          <w:numId w:val="13"/>
        </w:numPr>
        <w:spacing w:before="40"/>
        <w:contextualSpacing w:val="0"/>
        <w:outlineLvl w:val="2"/>
        <w:rPr>
          <w:rFonts w:eastAsiaTheme="majorEastAsia" w:cstheme="majorBidi"/>
          <w:b/>
          <w:vanish/>
          <w:szCs w:val="24"/>
        </w:rPr>
      </w:pPr>
      <w:bookmarkStart w:id="39" w:name="_Toc534477602"/>
      <w:bookmarkStart w:id="40" w:name="_Toc534477711"/>
      <w:bookmarkStart w:id="41" w:name="_Toc534478224"/>
      <w:bookmarkStart w:id="42" w:name="_Toc534478275"/>
      <w:bookmarkStart w:id="43" w:name="_Toc535081224"/>
      <w:bookmarkStart w:id="44" w:name="_Toc535081275"/>
      <w:bookmarkStart w:id="45" w:name="_Toc535683508"/>
      <w:bookmarkStart w:id="46" w:name="_Toc536365775"/>
      <w:bookmarkStart w:id="47" w:name="_Toc261426"/>
      <w:bookmarkStart w:id="48" w:name="_Toc427650"/>
      <w:bookmarkStart w:id="49" w:name="_Toc427850"/>
      <w:bookmarkStart w:id="50" w:name="_Toc727729"/>
      <w:bookmarkStart w:id="51" w:name="_Toc864595"/>
      <w:bookmarkStart w:id="52" w:name="_Toc866894"/>
      <w:bookmarkStart w:id="53" w:name="_Toc25693321"/>
      <w:bookmarkStart w:id="54" w:name="_Toc2577862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B541A68" w14:textId="0D10B11D" w:rsidR="00746D79" w:rsidRPr="00B50565" w:rsidRDefault="00E42885" w:rsidP="006F3A04">
      <w:pPr>
        <w:keepNext/>
        <w:keepLines/>
        <w:spacing w:before="40"/>
        <w:jc w:val="both"/>
        <w:outlineLvl w:val="2"/>
        <w:rPr>
          <w:rFonts w:cs="Times New Roman"/>
          <w:szCs w:val="24"/>
        </w:rPr>
      </w:pPr>
      <w:r>
        <w:rPr>
          <w:rFonts w:cs="Times New Roman"/>
          <w:szCs w:val="24"/>
        </w:rPr>
        <w:t xml:space="preserve">  </w:t>
      </w:r>
    </w:p>
    <w:p w14:paraId="6465031D" w14:textId="19F2ADFC" w:rsidR="00DA064B" w:rsidRPr="00E72C99" w:rsidRDefault="00DA064B" w:rsidP="008E1C97">
      <w:pPr>
        <w:pStyle w:val="Titolo4"/>
        <w:rPr>
          <w:b w:val="0"/>
          <w:bCs/>
        </w:rPr>
      </w:pPr>
      <w:bookmarkStart w:id="55" w:name="_Toc25778622"/>
      <w:r w:rsidRPr="00E72C99">
        <w:rPr>
          <w:b w:val="0"/>
          <w:bCs/>
        </w:rPr>
        <w:t>La sacralità del mito</w:t>
      </w:r>
      <w:bookmarkEnd w:id="55"/>
    </w:p>
    <w:p w14:paraId="2B09E730" w14:textId="7519B66D" w:rsidR="00C31DD2" w:rsidRDefault="00DA064B" w:rsidP="00DA064B">
      <w:pPr>
        <w:jc w:val="both"/>
        <w:rPr>
          <w:rFonts w:cs="Times New Roman"/>
          <w:szCs w:val="24"/>
        </w:rPr>
      </w:pPr>
      <w:r>
        <w:rPr>
          <w:rFonts w:cs="Times New Roman"/>
          <w:szCs w:val="24"/>
        </w:rPr>
        <w:t xml:space="preserve">    </w:t>
      </w:r>
      <w:r w:rsidRPr="0025397B">
        <w:rPr>
          <w:rFonts w:cs="Times New Roman"/>
          <w:szCs w:val="24"/>
        </w:rPr>
        <w:t>Nelle prime versioni, e in particolare in questa di Tirso, l’elemento fondamentale del mito è il suo legame col sacro</w:t>
      </w:r>
      <w:r w:rsidR="00836227">
        <w:rPr>
          <w:rStyle w:val="Rimandonotaapidipagina"/>
          <w:rFonts w:cs="Times New Roman"/>
          <w:szCs w:val="24"/>
        </w:rPr>
        <w:footnoteReference w:id="11"/>
      </w:r>
      <w:r w:rsidRPr="0025397B">
        <w:rPr>
          <w:rFonts w:cs="Times New Roman"/>
          <w:szCs w:val="24"/>
        </w:rPr>
        <w:t>: in particolare la punizione finale del protagonista</w:t>
      </w:r>
      <w:r w:rsidR="00DB7919">
        <w:rPr>
          <w:rFonts w:cs="Times New Roman"/>
          <w:szCs w:val="24"/>
        </w:rPr>
        <w:t>,</w:t>
      </w:r>
      <w:r w:rsidR="004E13E8">
        <w:rPr>
          <w:rFonts w:cs="Times New Roman"/>
          <w:szCs w:val="24"/>
        </w:rPr>
        <w:t xml:space="preserve"> che avviene col suo </w:t>
      </w:r>
      <w:r w:rsidRPr="0025397B">
        <w:rPr>
          <w:rFonts w:cs="Times New Roman"/>
          <w:szCs w:val="24"/>
        </w:rPr>
        <w:t xml:space="preserve">ingresso all’aldilà </w:t>
      </w:r>
      <w:r w:rsidR="004E13E8">
        <w:rPr>
          <w:rFonts w:cs="Times New Roman"/>
          <w:szCs w:val="24"/>
        </w:rPr>
        <w:t xml:space="preserve">ponendo </w:t>
      </w:r>
      <w:r w:rsidRPr="0025397B">
        <w:rPr>
          <w:rFonts w:cs="Times New Roman"/>
          <w:szCs w:val="24"/>
        </w:rPr>
        <w:t xml:space="preserve">fine alla vita terrena da libertino. </w:t>
      </w:r>
      <w:r w:rsidR="005E354C">
        <w:rPr>
          <w:rFonts w:cs="Times New Roman"/>
          <w:szCs w:val="24"/>
        </w:rPr>
        <w:t xml:space="preserve">Il personaggio di Don Giovanni </w:t>
      </w:r>
      <w:r w:rsidR="004E13E8">
        <w:rPr>
          <w:rFonts w:cs="Times New Roman"/>
          <w:szCs w:val="24"/>
        </w:rPr>
        <w:t xml:space="preserve">riesce a fissarsi a prescindere dall’opera arrivando a vivere </w:t>
      </w:r>
      <w:r w:rsidR="005E354C">
        <w:rPr>
          <w:rFonts w:cs="Times New Roman"/>
          <w:szCs w:val="24"/>
        </w:rPr>
        <w:t xml:space="preserve">nella coscienza collettiva: per questo motivo, arriva ad essere considerato come un </w:t>
      </w:r>
      <w:r w:rsidR="005E354C">
        <w:rPr>
          <w:rFonts w:cs="Times New Roman"/>
          <w:szCs w:val="24"/>
        </w:rPr>
        <w:lastRenderedPageBreak/>
        <w:t xml:space="preserve">personaggio archetipo ed esemplare, </w:t>
      </w:r>
      <w:r w:rsidR="004E13E8">
        <w:rPr>
          <w:rFonts w:cs="Times New Roman"/>
          <w:szCs w:val="24"/>
        </w:rPr>
        <w:t xml:space="preserve">perché compie delle azioni che si ergono a modello di comportamento umano, diventando </w:t>
      </w:r>
      <w:r w:rsidR="005E354C">
        <w:rPr>
          <w:rFonts w:cs="Times New Roman"/>
          <w:szCs w:val="24"/>
        </w:rPr>
        <w:t>assimilabili e ripetibili.</w:t>
      </w:r>
    </w:p>
    <w:p w14:paraId="76787838" w14:textId="2226F595" w:rsidR="004E13E8" w:rsidRDefault="004E13E8" w:rsidP="00DA064B">
      <w:pPr>
        <w:jc w:val="both"/>
        <w:rPr>
          <w:rFonts w:cs="Times New Roman"/>
          <w:szCs w:val="24"/>
        </w:rPr>
      </w:pPr>
      <w:r>
        <w:rPr>
          <w:rFonts w:cs="Times New Roman"/>
          <w:szCs w:val="24"/>
        </w:rPr>
        <w:t xml:space="preserve">   Sulla scena, tuttavia questo tipo di comportamento viene mostrato in maniera negativa, infatti, la punizione finale serve a delineare le conseguenze di questo atteggiamento libertino. Inoltre, Don Giovanni viene presentato come un personaggio che non vuole cambiare ciò che è, ma al contrario riesce a ‘piegare’ gli altri alla sua volontà, tanto che i personaggi che incontra durante la vicenda non riescono a sottrarsi alla sua forza vitale e vengono totalmente inglobati in essa arrivando quasi a una forza di dipendenza. </w:t>
      </w:r>
    </w:p>
    <w:p w14:paraId="1235584A" w14:textId="07264769" w:rsidR="00DA064B" w:rsidRPr="0025397B" w:rsidRDefault="004E13E8" w:rsidP="00DA064B">
      <w:pPr>
        <w:jc w:val="both"/>
        <w:rPr>
          <w:rFonts w:cs="Times New Roman"/>
          <w:szCs w:val="24"/>
        </w:rPr>
      </w:pPr>
      <w:r>
        <w:rPr>
          <w:rFonts w:cs="Times New Roman"/>
          <w:szCs w:val="24"/>
        </w:rPr>
        <w:t xml:space="preserve">   </w:t>
      </w:r>
      <w:r w:rsidR="00DA064B" w:rsidRPr="0025397B">
        <w:rPr>
          <w:rFonts w:cs="Times New Roman"/>
          <w:szCs w:val="24"/>
        </w:rPr>
        <w:t>Don Giovanni</w:t>
      </w:r>
      <w:r w:rsidR="00EE7234">
        <w:rPr>
          <w:rFonts w:cs="Times New Roman"/>
          <w:szCs w:val="24"/>
        </w:rPr>
        <w:t>,</w:t>
      </w:r>
      <w:r w:rsidR="00DA064B" w:rsidRPr="0025397B">
        <w:rPr>
          <w:rFonts w:cs="Times New Roman"/>
          <w:szCs w:val="24"/>
        </w:rPr>
        <w:t xml:space="preserve"> quindi, riesce a sopravvivere come mito perché al suo interno racchiude sia atti titanici </w:t>
      </w:r>
      <w:r w:rsidR="00EE7234">
        <w:rPr>
          <w:rFonts w:cs="Times New Roman"/>
          <w:szCs w:val="24"/>
        </w:rPr>
        <w:t>ch</w:t>
      </w:r>
      <w:r w:rsidR="00DA064B" w:rsidRPr="0025397B">
        <w:rPr>
          <w:rFonts w:cs="Times New Roman"/>
          <w:szCs w:val="24"/>
        </w:rPr>
        <w:t xml:space="preserve">e diabolici, portando sulla scena grandi temi umani come il rapporto tra tempo e l’eternità, tra mondo dei vivi e mondo dei morti e il problema della </w:t>
      </w:r>
      <w:r w:rsidR="00B84F31">
        <w:rPr>
          <w:rFonts w:cs="Times New Roman"/>
          <w:szCs w:val="24"/>
        </w:rPr>
        <w:t>G</w:t>
      </w:r>
      <w:r w:rsidR="00DA064B" w:rsidRPr="0025397B">
        <w:rPr>
          <w:rFonts w:cs="Times New Roman"/>
          <w:szCs w:val="24"/>
        </w:rPr>
        <w:t xml:space="preserve">razia. Inoltre, rappresenta il conflitto tra alterità ed identità, </w:t>
      </w:r>
      <w:r w:rsidR="00EE7234">
        <w:rPr>
          <w:rFonts w:cs="Times New Roman"/>
          <w:szCs w:val="24"/>
        </w:rPr>
        <w:t>portando</w:t>
      </w:r>
      <w:r w:rsidR="00DA064B" w:rsidRPr="0025397B">
        <w:rPr>
          <w:rFonts w:cs="Times New Roman"/>
          <w:szCs w:val="24"/>
        </w:rPr>
        <w:t xml:space="preserve"> anche</w:t>
      </w:r>
      <w:r w:rsidR="00EE7234">
        <w:rPr>
          <w:rFonts w:cs="Times New Roman"/>
          <w:szCs w:val="24"/>
        </w:rPr>
        <w:t xml:space="preserve"> ad</w:t>
      </w:r>
      <w:r w:rsidR="00DA064B" w:rsidRPr="0025397B">
        <w:rPr>
          <w:rFonts w:cs="Times New Roman"/>
          <w:szCs w:val="24"/>
        </w:rPr>
        <w:t xml:space="preserve"> una riflessione sull’attore e sulla maschera e quindi sui vari livelli di realtà e finzione.</w:t>
      </w:r>
    </w:p>
    <w:p w14:paraId="2388BFD0" w14:textId="5AB7271F" w:rsidR="00DA064B" w:rsidRPr="0025397B" w:rsidRDefault="008F476F" w:rsidP="00DA064B">
      <w:pPr>
        <w:jc w:val="both"/>
        <w:rPr>
          <w:rFonts w:cs="Times New Roman"/>
          <w:szCs w:val="24"/>
        </w:rPr>
      </w:pPr>
      <w:r>
        <w:rPr>
          <w:rFonts w:cs="Times New Roman"/>
          <w:szCs w:val="24"/>
        </w:rPr>
        <w:t xml:space="preserve">  </w:t>
      </w:r>
      <w:r w:rsidR="00AD68EC">
        <w:rPr>
          <w:rFonts w:cs="Times New Roman"/>
          <w:szCs w:val="24"/>
        </w:rPr>
        <w:t xml:space="preserve"> </w:t>
      </w:r>
      <w:r w:rsidR="00DA064B" w:rsidRPr="0025397B">
        <w:rPr>
          <w:rFonts w:cs="Times New Roman"/>
          <w:szCs w:val="24"/>
        </w:rPr>
        <w:t>L’opera di Tirso, quindi, per tutta la sua durata dà allo spettatore un assaggio del desiderio sessuale che pervade il protagonista, rendendolo quasi partecipe dei suoi inganni e delle sue seduzioni, ma alla fine ne rimette a posto la coscienza tramite la restaurazione dell’ordine stabilito e, vedendo la punizione inferta a Don Giovanni per la sua condotta libertina, lo spettatore riceve una ragione di soddisfazione per l’onesta vita in cui è condannato.</w:t>
      </w:r>
    </w:p>
    <w:p w14:paraId="5CFD02D3" w14:textId="77777777" w:rsidR="00DA064B" w:rsidRDefault="00DA064B" w:rsidP="00DA064B">
      <w:pPr>
        <w:jc w:val="both"/>
        <w:rPr>
          <w:rFonts w:cs="Times New Roman"/>
          <w:szCs w:val="24"/>
        </w:rPr>
      </w:pPr>
    </w:p>
    <w:p w14:paraId="71624080" w14:textId="3C30415F" w:rsidR="00DA064B" w:rsidRPr="006B3F6C" w:rsidRDefault="00DA064B" w:rsidP="008E1C97">
      <w:pPr>
        <w:pStyle w:val="Titolo4"/>
        <w:rPr>
          <w:b w:val="0"/>
          <w:bCs/>
        </w:rPr>
      </w:pPr>
      <w:bookmarkStart w:id="57" w:name="_Toc25778623"/>
      <w:r w:rsidRPr="006B3F6C">
        <w:rPr>
          <w:b w:val="0"/>
          <w:bCs/>
        </w:rPr>
        <w:t>L’importanza del morto</w:t>
      </w:r>
      <w:bookmarkEnd w:id="57"/>
    </w:p>
    <w:p w14:paraId="61516542" w14:textId="6995CE5A" w:rsidR="00DA064B" w:rsidRPr="00DC6297" w:rsidRDefault="00DA064B" w:rsidP="00DA064B">
      <w:pPr>
        <w:jc w:val="both"/>
        <w:rPr>
          <w:rFonts w:cs="Times New Roman"/>
          <w:szCs w:val="24"/>
        </w:rPr>
      </w:pPr>
      <w:r>
        <w:rPr>
          <w:rFonts w:cs="Times New Roman"/>
          <w:szCs w:val="24"/>
        </w:rPr>
        <w:t xml:space="preserve">    </w:t>
      </w:r>
      <w:r w:rsidRPr="00DC6297">
        <w:rPr>
          <w:rFonts w:cs="Times New Roman"/>
          <w:szCs w:val="24"/>
        </w:rPr>
        <w:t>Per quanto riguarda i nuclei principali della vicenda, un</w:t>
      </w:r>
      <w:r w:rsidR="00192DF4">
        <w:rPr>
          <w:rFonts w:cs="Times New Roman"/>
          <w:szCs w:val="24"/>
        </w:rPr>
        <w:t>a nota particolare va fatta</w:t>
      </w:r>
      <w:r w:rsidRPr="00DC6297">
        <w:rPr>
          <w:rFonts w:cs="Times New Roman"/>
          <w:szCs w:val="24"/>
        </w:rPr>
        <w:t xml:space="preserve"> nei confronti della figura del morto</w:t>
      </w:r>
      <w:r w:rsidR="00275975">
        <w:rPr>
          <w:rStyle w:val="Rimandonotaapidipagina"/>
          <w:rFonts w:cs="Times New Roman"/>
          <w:szCs w:val="24"/>
        </w:rPr>
        <w:footnoteReference w:id="12"/>
      </w:r>
      <w:r w:rsidR="00E72C99">
        <w:rPr>
          <w:rFonts w:cs="Times New Roman"/>
          <w:szCs w:val="24"/>
        </w:rPr>
        <w:t>.</w:t>
      </w:r>
      <w:r w:rsidRPr="00DC6297">
        <w:rPr>
          <w:rFonts w:cs="Times New Roman"/>
          <w:szCs w:val="24"/>
        </w:rPr>
        <w:t xml:space="preserve"> Nell’opera di Tirso, in particolare, si crea un</w:t>
      </w:r>
      <w:r>
        <w:rPr>
          <w:rFonts w:cs="Times New Roman"/>
          <w:szCs w:val="24"/>
        </w:rPr>
        <w:t>a</w:t>
      </w:r>
      <w:r w:rsidRPr="00DC6297">
        <w:rPr>
          <w:rFonts w:cs="Times New Roman"/>
          <w:szCs w:val="24"/>
        </w:rPr>
        <w:t xml:space="preserve"> struttura bipartita: al mondo terreno a cui appartengono Don Giovanni e gli altri personaggi, fa da contraltare una seconda parte dedicata al mondo ultraterreno, in cui il protagonista si trasforma da beffatore a beffato. </w:t>
      </w:r>
      <w:r w:rsidR="00607ED6">
        <w:rPr>
          <w:rFonts w:cs="Times New Roman"/>
          <w:szCs w:val="24"/>
        </w:rPr>
        <w:t>L’epilogo dell’opera, infatti, è la diretta conseguenza delle azioni del protagonista, il quale ha ingannato tutti durante la vicenda e quindi</w:t>
      </w:r>
      <w:r w:rsidR="00100EE1">
        <w:rPr>
          <w:rFonts w:cs="Times New Roman"/>
          <w:szCs w:val="24"/>
        </w:rPr>
        <w:t xml:space="preserve"> non può che</w:t>
      </w:r>
      <w:r w:rsidR="00607ED6">
        <w:rPr>
          <w:rFonts w:cs="Times New Roman"/>
          <w:szCs w:val="24"/>
        </w:rPr>
        <w:t xml:space="preserve"> sprofonda</w:t>
      </w:r>
      <w:r w:rsidR="00100EE1">
        <w:rPr>
          <w:rFonts w:cs="Times New Roman"/>
          <w:szCs w:val="24"/>
        </w:rPr>
        <w:t>re</w:t>
      </w:r>
      <w:r w:rsidR="00607ED6">
        <w:rPr>
          <w:rFonts w:cs="Times New Roman"/>
          <w:szCs w:val="24"/>
        </w:rPr>
        <w:t xml:space="preserve"> nelle fiamme dell’inferno a causa di una figura defunta che lui stesso ha ucciso.</w:t>
      </w:r>
      <w:r w:rsidR="00100EE1">
        <w:rPr>
          <w:rFonts w:cs="Times New Roman"/>
          <w:szCs w:val="24"/>
        </w:rPr>
        <w:t xml:space="preserve"> L’ironia dell’opera raggiunge il picco massimo </w:t>
      </w:r>
      <w:r w:rsidR="00CE2198">
        <w:rPr>
          <w:rFonts w:cs="Times New Roman"/>
          <w:szCs w:val="24"/>
        </w:rPr>
        <w:t>quando</w:t>
      </w:r>
      <w:r w:rsidR="00100EE1">
        <w:rPr>
          <w:rFonts w:cs="Times New Roman"/>
          <w:szCs w:val="24"/>
        </w:rPr>
        <w:t xml:space="preserve"> Don Giovanni, dopo aver attuato l’ennesima burla persino a discapito del morto, </w:t>
      </w:r>
      <w:r w:rsidRPr="00DC6297">
        <w:rPr>
          <w:rFonts w:cs="Times New Roman"/>
          <w:szCs w:val="24"/>
        </w:rPr>
        <w:t>attira su di sé la punizione e sigla il patto giurando sulla sua mano, strumento che lo porterà alla morte.</w:t>
      </w:r>
    </w:p>
    <w:p w14:paraId="0AA69170" w14:textId="77777777" w:rsidR="00DA064B" w:rsidRDefault="00DA064B" w:rsidP="00DA064B">
      <w:pPr>
        <w:jc w:val="both"/>
        <w:rPr>
          <w:rFonts w:cs="Times New Roman"/>
          <w:szCs w:val="24"/>
        </w:rPr>
      </w:pPr>
    </w:p>
    <w:p w14:paraId="33261DDA" w14:textId="0B90FFB4" w:rsidR="00DA064B" w:rsidRPr="006B3F6C" w:rsidRDefault="00DA064B" w:rsidP="008E1C97">
      <w:pPr>
        <w:pStyle w:val="Titolo4"/>
        <w:rPr>
          <w:b w:val="0"/>
          <w:bCs/>
        </w:rPr>
      </w:pPr>
      <w:bookmarkStart w:id="58" w:name="_Toc25778624"/>
      <w:r w:rsidRPr="006B3F6C">
        <w:rPr>
          <w:b w:val="0"/>
          <w:bCs/>
        </w:rPr>
        <w:lastRenderedPageBreak/>
        <w:t>Le figure femminili nella vicenda</w:t>
      </w:r>
      <w:bookmarkEnd w:id="58"/>
    </w:p>
    <w:p w14:paraId="330DDFEA" w14:textId="1ED3637C" w:rsidR="003B368C" w:rsidRDefault="00DA064B" w:rsidP="00DA064B">
      <w:pPr>
        <w:jc w:val="both"/>
        <w:rPr>
          <w:rFonts w:cs="Times New Roman"/>
          <w:szCs w:val="24"/>
        </w:rPr>
      </w:pPr>
      <w:r>
        <w:rPr>
          <w:rFonts w:cs="Times New Roman"/>
          <w:szCs w:val="24"/>
        </w:rPr>
        <w:t xml:space="preserve">    </w:t>
      </w:r>
      <w:r w:rsidRPr="0025397B">
        <w:rPr>
          <w:rFonts w:cs="Times New Roman"/>
          <w:szCs w:val="24"/>
        </w:rPr>
        <w:t>Un altro aspetto fondamentale delle opere sul Don Giovanni è rappresentato dalle figure femminili</w:t>
      </w:r>
      <w:r w:rsidR="00275975">
        <w:rPr>
          <w:rStyle w:val="Rimandonotaapidipagina"/>
          <w:rFonts w:cs="Times New Roman"/>
          <w:szCs w:val="24"/>
        </w:rPr>
        <w:footnoteReference w:id="13"/>
      </w:r>
      <w:r w:rsidRPr="0025397B">
        <w:rPr>
          <w:rFonts w:cs="Times New Roman"/>
          <w:szCs w:val="24"/>
        </w:rPr>
        <w:t xml:space="preserve">, </w:t>
      </w:r>
      <w:r w:rsidR="003B368C">
        <w:rPr>
          <w:rFonts w:cs="Times New Roman"/>
          <w:szCs w:val="24"/>
        </w:rPr>
        <w:t>che rappresentano la controparte sedotta e ingannata, permettendo a Don Giovani di esprimere liberamente il suo temperamento libertino in tutta l’opera.</w:t>
      </w:r>
    </w:p>
    <w:p w14:paraId="4BD2DB46" w14:textId="2A5DEBCB" w:rsidR="003B368C" w:rsidRDefault="006B3F6C" w:rsidP="00DA064B">
      <w:pPr>
        <w:jc w:val="both"/>
        <w:rPr>
          <w:rFonts w:cs="Times New Roman"/>
          <w:szCs w:val="24"/>
        </w:rPr>
      </w:pPr>
      <w:r>
        <w:rPr>
          <w:rFonts w:cs="Times New Roman"/>
          <w:szCs w:val="24"/>
        </w:rPr>
        <w:t xml:space="preserve">   </w:t>
      </w:r>
      <w:r w:rsidR="003B368C">
        <w:rPr>
          <w:rFonts w:cs="Times New Roman"/>
          <w:szCs w:val="24"/>
        </w:rPr>
        <w:t xml:space="preserve">Nell’opera di Tirso le donne ingannate sono quattro, la seduzione delle prima due avviene tramite il mascheramento di Don Giovanni da loro legittimo amante </w:t>
      </w:r>
      <w:r w:rsidR="00161DB4">
        <w:rPr>
          <w:rFonts w:cs="Times New Roman"/>
          <w:szCs w:val="24"/>
        </w:rPr>
        <w:t>mentre</w:t>
      </w:r>
      <w:r w:rsidR="003B368C">
        <w:rPr>
          <w:rFonts w:cs="Times New Roman"/>
          <w:szCs w:val="24"/>
        </w:rPr>
        <w:t xml:space="preserve"> le altre due donne, popolane, vengono sedotte a seguito di promesse di matrimonio mai rispettate. Per questi quattro inganni però sulla scena vengono presentati quattro momenti diversi, tanto che la figura di Donna Anna, nonostante funga da tramite fra Don Giovani e il Morto non compare quasi mai in scena ma è presente come voce fuori campo. Donna Anna, infatti, non viene considerata come una figura di forte rilievo nonostante sarà proprio lei a portare all’uccisione del Commendatore e alla successiva </w:t>
      </w:r>
      <w:r w:rsidR="00161DB4">
        <w:rPr>
          <w:rFonts w:cs="Times New Roman"/>
          <w:szCs w:val="24"/>
        </w:rPr>
        <w:t>punizione di Don Giovanni.</w:t>
      </w:r>
    </w:p>
    <w:p w14:paraId="47F34122" w14:textId="77777777" w:rsidR="00161DB4" w:rsidRDefault="006733D8" w:rsidP="00DA064B">
      <w:pPr>
        <w:jc w:val="both"/>
        <w:rPr>
          <w:rFonts w:cs="Times New Roman"/>
          <w:szCs w:val="24"/>
        </w:rPr>
      </w:pPr>
      <w:r>
        <w:rPr>
          <w:rFonts w:cs="Times New Roman"/>
          <w:szCs w:val="24"/>
        </w:rPr>
        <w:t xml:space="preserve">    </w:t>
      </w:r>
      <w:r w:rsidR="00DA064B" w:rsidRPr="0025397B">
        <w:rPr>
          <w:rFonts w:cs="Times New Roman"/>
          <w:szCs w:val="24"/>
        </w:rPr>
        <w:t xml:space="preserve">Quindi, nella commedia di Tirso, le donne hanno singolarmente delle parti </w:t>
      </w:r>
      <w:r w:rsidR="00EE7234">
        <w:rPr>
          <w:rFonts w:cs="Times New Roman"/>
          <w:szCs w:val="24"/>
        </w:rPr>
        <w:t>m</w:t>
      </w:r>
      <w:r w:rsidR="00DA064B" w:rsidRPr="0025397B">
        <w:rPr>
          <w:rFonts w:cs="Times New Roman"/>
          <w:szCs w:val="24"/>
        </w:rPr>
        <w:t xml:space="preserve">arginali, ma invece, acquistano forza in quanto numero, nella loro unità. </w:t>
      </w:r>
    </w:p>
    <w:p w14:paraId="5853F575" w14:textId="107A5BFA" w:rsidR="00DA064B" w:rsidRPr="0025397B" w:rsidRDefault="00161DB4" w:rsidP="00DA064B">
      <w:pPr>
        <w:jc w:val="both"/>
        <w:rPr>
          <w:rFonts w:cs="Times New Roman"/>
          <w:szCs w:val="24"/>
        </w:rPr>
      </w:pPr>
      <w:r>
        <w:rPr>
          <w:rFonts w:cs="Times New Roman"/>
          <w:szCs w:val="24"/>
        </w:rPr>
        <w:t xml:space="preserve">    </w:t>
      </w:r>
      <w:r w:rsidR="00DA064B" w:rsidRPr="0025397B">
        <w:rPr>
          <w:rFonts w:cs="Times New Roman"/>
          <w:szCs w:val="24"/>
        </w:rPr>
        <w:t>È</w:t>
      </w:r>
      <w:r>
        <w:rPr>
          <w:rFonts w:cs="Times New Roman"/>
          <w:szCs w:val="24"/>
        </w:rPr>
        <w:t xml:space="preserve"> da sottolineare, inoltre, </w:t>
      </w:r>
      <w:r w:rsidR="00DA064B" w:rsidRPr="0025397B">
        <w:rPr>
          <w:rFonts w:cs="Times New Roman"/>
          <w:szCs w:val="24"/>
        </w:rPr>
        <w:t>il fatto che alla fine della commedia, dopo la punizione di Don Giovanni l’ordine che ha turbato viene ristabilito e tutti i personaggi si sposano, come vuole il tradizionale copione da commedia.</w:t>
      </w:r>
    </w:p>
    <w:p w14:paraId="19AF8ACE" w14:textId="72ED37CF" w:rsidR="00DA064B" w:rsidRPr="0025397B" w:rsidRDefault="00DA064B" w:rsidP="00DA064B">
      <w:pPr>
        <w:jc w:val="both"/>
        <w:rPr>
          <w:rFonts w:cs="Times New Roman"/>
          <w:szCs w:val="24"/>
        </w:rPr>
      </w:pPr>
      <w:r>
        <w:rPr>
          <w:rFonts w:cs="Times New Roman"/>
          <w:szCs w:val="24"/>
        </w:rPr>
        <w:t xml:space="preserve">    </w:t>
      </w:r>
      <w:r w:rsidRPr="0025397B">
        <w:rPr>
          <w:rFonts w:cs="Times New Roman"/>
          <w:szCs w:val="24"/>
        </w:rPr>
        <w:t xml:space="preserve">La società è una componente fondamentale nell’opera di Tirso e viene rappresentata come corrotta, sebbene </w:t>
      </w:r>
      <w:r w:rsidR="00C51E5A">
        <w:rPr>
          <w:rFonts w:cs="Times New Roman"/>
          <w:szCs w:val="24"/>
        </w:rPr>
        <w:t xml:space="preserve">si impegni ad esaltare </w:t>
      </w:r>
      <w:r w:rsidRPr="0025397B">
        <w:rPr>
          <w:rFonts w:cs="Times New Roman"/>
          <w:szCs w:val="24"/>
        </w:rPr>
        <w:t>il proprio codice d’onore</w:t>
      </w:r>
      <w:r w:rsidR="00161DB4">
        <w:rPr>
          <w:rFonts w:cs="Times New Roman"/>
          <w:szCs w:val="24"/>
        </w:rPr>
        <w:t>, componente però che andrà scomparendo nelle successive edizioni del mito</w:t>
      </w:r>
      <w:r w:rsidR="003F3392">
        <w:rPr>
          <w:rFonts w:cs="Times New Roman"/>
          <w:szCs w:val="24"/>
        </w:rPr>
        <w:t>.</w:t>
      </w:r>
      <w:r w:rsidRPr="0025397B">
        <w:rPr>
          <w:rFonts w:cs="Times New Roman"/>
          <w:szCs w:val="24"/>
        </w:rPr>
        <w:t xml:space="preserve"> </w:t>
      </w:r>
    </w:p>
    <w:p w14:paraId="7E6CC744" w14:textId="4F10A74D" w:rsidR="00DA064B" w:rsidRDefault="00DA064B" w:rsidP="00DA064B">
      <w:pPr>
        <w:jc w:val="both"/>
        <w:rPr>
          <w:rFonts w:cs="Times New Roman"/>
          <w:szCs w:val="24"/>
        </w:rPr>
      </w:pPr>
    </w:p>
    <w:p w14:paraId="4CEF1CF9" w14:textId="0C375ACC" w:rsidR="00C51E5A" w:rsidRDefault="00C51E5A" w:rsidP="00DA064B">
      <w:pPr>
        <w:jc w:val="both"/>
        <w:rPr>
          <w:rFonts w:cs="Times New Roman"/>
          <w:szCs w:val="24"/>
        </w:rPr>
      </w:pPr>
    </w:p>
    <w:p w14:paraId="42A2EB86" w14:textId="5FC02C97" w:rsidR="00C51E5A" w:rsidRDefault="00C51E5A" w:rsidP="00DA064B">
      <w:pPr>
        <w:jc w:val="both"/>
        <w:rPr>
          <w:rFonts w:cs="Times New Roman"/>
          <w:szCs w:val="24"/>
        </w:rPr>
      </w:pPr>
    </w:p>
    <w:p w14:paraId="6A7B744B" w14:textId="227D9697" w:rsidR="00746D79" w:rsidRDefault="00746D79" w:rsidP="00DA064B">
      <w:pPr>
        <w:jc w:val="both"/>
        <w:rPr>
          <w:rFonts w:cs="Times New Roman"/>
          <w:szCs w:val="24"/>
        </w:rPr>
      </w:pPr>
    </w:p>
    <w:p w14:paraId="4706E836" w14:textId="6F0732C9" w:rsidR="00746D79" w:rsidRDefault="00746D79" w:rsidP="00DA064B">
      <w:pPr>
        <w:jc w:val="both"/>
        <w:rPr>
          <w:rFonts w:cs="Times New Roman"/>
          <w:szCs w:val="24"/>
        </w:rPr>
      </w:pPr>
    </w:p>
    <w:p w14:paraId="02343AB1" w14:textId="77777777" w:rsidR="00746D79" w:rsidRDefault="00746D79" w:rsidP="00DA064B">
      <w:pPr>
        <w:jc w:val="both"/>
        <w:rPr>
          <w:rFonts w:cs="Times New Roman"/>
          <w:szCs w:val="24"/>
        </w:rPr>
      </w:pPr>
    </w:p>
    <w:p w14:paraId="4EFAD7B0" w14:textId="08316D22" w:rsidR="00C65C5D" w:rsidRDefault="00C65C5D" w:rsidP="00DA064B">
      <w:pPr>
        <w:jc w:val="both"/>
        <w:rPr>
          <w:rFonts w:cs="Times New Roman"/>
          <w:szCs w:val="24"/>
        </w:rPr>
      </w:pPr>
    </w:p>
    <w:p w14:paraId="6B345DEE" w14:textId="52B53FAB" w:rsidR="00C65C5D" w:rsidRDefault="00C65C5D" w:rsidP="00DA064B">
      <w:pPr>
        <w:jc w:val="both"/>
        <w:rPr>
          <w:rFonts w:cs="Times New Roman"/>
          <w:szCs w:val="24"/>
        </w:rPr>
      </w:pPr>
    </w:p>
    <w:p w14:paraId="0E58734B" w14:textId="724BB47F" w:rsidR="009D6949" w:rsidRDefault="009D6949" w:rsidP="00DA064B">
      <w:pPr>
        <w:jc w:val="both"/>
        <w:rPr>
          <w:rFonts w:cs="Times New Roman"/>
          <w:szCs w:val="24"/>
        </w:rPr>
      </w:pPr>
    </w:p>
    <w:p w14:paraId="5D586B70" w14:textId="63F2F8C1" w:rsidR="009D6949" w:rsidRDefault="009D6949" w:rsidP="00DA064B">
      <w:pPr>
        <w:jc w:val="both"/>
        <w:rPr>
          <w:rFonts w:cs="Times New Roman"/>
          <w:szCs w:val="24"/>
        </w:rPr>
      </w:pPr>
    </w:p>
    <w:p w14:paraId="5EBF3087" w14:textId="0BD25380" w:rsidR="009D6949" w:rsidRDefault="009D6949" w:rsidP="00DA064B">
      <w:pPr>
        <w:jc w:val="both"/>
        <w:rPr>
          <w:rFonts w:cs="Times New Roman"/>
          <w:szCs w:val="24"/>
        </w:rPr>
      </w:pPr>
    </w:p>
    <w:p w14:paraId="0BC726C2" w14:textId="735E916B" w:rsidR="00DA064B" w:rsidRPr="006B3F6C" w:rsidRDefault="00DA064B" w:rsidP="008E1C97">
      <w:pPr>
        <w:pStyle w:val="Titolo2"/>
        <w:rPr>
          <w:b w:val="0"/>
          <w:bCs/>
          <w:i/>
          <w:lang w:val="fr-FR"/>
        </w:rPr>
      </w:pPr>
      <w:bookmarkStart w:id="59" w:name="_Toc25778625"/>
      <w:r w:rsidRPr="006B3F6C">
        <w:rPr>
          <w:b w:val="0"/>
          <w:bCs/>
          <w:i/>
          <w:lang w:val="fr-FR"/>
        </w:rPr>
        <w:lastRenderedPageBreak/>
        <w:t>Dom Juan ou le Festin de Pierre</w:t>
      </w:r>
      <w:bookmarkEnd w:id="59"/>
    </w:p>
    <w:p w14:paraId="2CC2A142" w14:textId="28CFB90F" w:rsidR="00483862" w:rsidRDefault="00DA064B" w:rsidP="003B077C">
      <w:pPr>
        <w:jc w:val="both"/>
        <w:rPr>
          <w:rFonts w:cs="Times New Roman"/>
          <w:szCs w:val="24"/>
        </w:rPr>
      </w:pPr>
      <w:r w:rsidRPr="000316D2">
        <w:rPr>
          <w:rFonts w:cs="Times New Roman"/>
          <w:szCs w:val="24"/>
          <w:lang w:val="fr-FR"/>
        </w:rPr>
        <w:t xml:space="preserve">    </w:t>
      </w:r>
      <w:r w:rsidRPr="0025397B">
        <w:rPr>
          <w:rFonts w:cs="Times New Roman"/>
          <w:szCs w:val="24"/>
        </w:rPr>
        <w:t xml:space="preserve">La seconda grande messinscena del mito di Don Giovanni è stata attuata da Molière con il titolo </w:t>
      </w:r>
      <w:bookmarkStart w:id="60" w:name="_Hlk534367983"/>
      <w:r w:rsidRPr="0025397B">
        <w:rPr>
          <w:rFonts w:cs="Times New Roman"/>
          <w:i/>
          <w:szCs w:val="24"/>
        </w:rPr>
        <w:t xml:space="preserve">Dom Juan </w:t>
      </w:r>
      <w:r w:rsidR="00BC6607">
        <w:rPr>
          <w:rFonts w:cs="Times New Roman"/>
          <w:i/>
          <w:szCs w:val="24"/>
        </w:rPr>
        <w:t>ou</w:t>
      </w:r>
      <w:r w:rsidRPr="0025397B">
        <w:rPr>
          <w:rFonts w:cs="Times New Roman"/>
          <w:i/>
          <w:szCs w:val="24"/>
        </w:rPr>
        <w:t xml:space="preserve"> le Festin de pierre</w:t>
      </w:r>
      <w:bookmarkEnd w:id="60"/>
      <w:r w:rsidR="00BC6607">
        <w:rPr>
          <w:rStyle w:val="Rimandonotaapidipagina"/>
          <w:rFonts w:cs="Times New Roman"/>
          <w:i/>
          <w:szCs w:val="24"/>
        </w:rPr>
        <w:footnoteReference w:id="14"/>
      </w:r>
      <w:r w:rsidRPr="0025397B">
        <w:rPr>
          <w:rFonts w:cs="Times New Roman"/>
          <w:i/>
          <w:szCs w:val="24"/>
        </w:rPr>
        <w:t xml:space="preserve">, </w:t>
      </w:r>
      <w:r w:rsidRPr="0025397B">
        <w:rPr>
          <w:rFonts w:cs="Times New Roman"/>
          <w:szCs w:val="24"/>
        </w:rPr>
        <w:t xml:space="preserve">pubblicata nel febbraio del 1665. </w:t>
      </w:r>
    </w:p>
    <w:p w14:paraId="587EAA75" w14:textId="77777777" w:rsidR="003B077C" w:rsidRDefault="00483862" w:rsidP="003B077C">
      <w:pPr>
        <w:jc w:val="both"/>
        <w:rPr>
          <w:rFonts w:cs="Times New Roman"/>
          <w:szCs w:val="24"/>
        </w:rPr>
      </w:pPr>
      <w:r>
        <w:rPr>
          <w:rFonts w:cs="Times New Roman"/>
          <w:szCs w:val="24"/>
        </w:rPr>
        <w:t xml:space="preserve">    </w:t>
      </w:r>
      <w:r w:rsidR="00DA064B" w:rsidRPr="0025397B">
        <w:rPr>
          <w:rFonts w:cs="Times New Roman"/>
          <w:szCs w:val="24"/>
        </w:rPr>
        <w:t xml:space="preserve">Molière nasce a Parigi nel 1622 da un’agiata famiglia borghese. Per volontà del padre ebbe un’educazione umanistica conseguita presso il collegio gesuita di Clermont. </w:t>
      </w:r>
      <w:r w:rsidR="003B077C">
        <w:rPr>
          <w:rFonts w:cs="Times New Roman"/>
          <w:szCs w:val="24"/>
        </w:rPr>
        <w:t xml:space="preserve">   </w:t>
      </w:r>
    </w:p>
    <w:p w14:paraId="0F6DF4CC" w14:textId="77777777" w:rsidR="003B077C" w:rsidRDefault="003B077C" w:rsidP="003B077C">
      <w:pPr>
        <w:jc w:val="both"/>
        <w:rPr>
          <w:rFonts w:cs="Times New Roman"/>
          <w:szCs w:val="24"/>
        </w:rPr>
      </w:pPr>
      <w:r>
        <w:rPr>
          <w:rFonts w:cs="Times New Roman"/>
          <w:szCs w:val="24"/>
        </w:rPr>
        <w:t xml:space="preserve">    </w:t>
      </w:r>
      <w:r w:rsidR="00DA064B" w:rsidRPr="0025397B">
        <w:rPr>
          <w:rFonts w:cs="Times New Roman"/>
          <w:szCs w:val="24"/>
        </w:rPr>
        <w:t xml:space="preserve">Diventato avvocato però, abbandonò la professione per dedicarsi totalmente al teatro, arrivando all’assegnazione di una sala del palazzo reale a Parigi in cui allestì numerose sue opere. </w:t>
      </w:r>
    </w:p>
    <w:p w14:paraId="3E2322F6" w14:textId="7B4DD30D" w:rsidR="00527820" w:rsidRPr="0000625D" w:rsidRDefault="003B077C" w:rsidP="0000625D">
      <w:pPr>
        <w:rPr>
          <w:szCs w:val="24"/>
        </w:rPr>
        <w:sectPr w:rsidR="00527820" w:rsidRPr="0000625D" w:rsidSect="00364AAF">
          <w:headerReference w:type="default" r:id="rId10"/>
          <w:footerReference w:type="default" r:id="rId11"/>
          <w:pgSz w:w="11906" w:h="16838"/>
          <w:pgMar w:top="1134" w:right="1134" w:bottom="1134" w:left="1985" w:header="708" w:footer="708" w:gutter="0"/>
          <w:pgNumType w:start="1"/>
          <w:cols w:space="708"/>
          <w:docGrid w:linePitch="360"/>
        </w:sectPr>
      </w:pPr>
      <w:r>
        <w:rPr>
          <w:rFonts w:cs="Times New Roman"/>
          <w:szCs w:val="24"/>
        </w:rPr>
        <w:t xml:space="preserve">    </w:t>
      </w:r>
      <w:r w:rsidR="00DA064B" w:rsidRPr="0025397B">
        <w:rPr>
          <w:rFonts w:cs="Times New Roman"/>
          <w:szCs w:val="24"/>
        </w:rPr>
        <w:t>Il teatro di Molière rispecchia gli atteggiamenti progressisti</w:t>
      </w:r>
      <w:r w:rsidR="009A089B">
        <w:rPr>
          <w:rFonts w:cs="Times New Roman"/>
          <w:szCs w:val="24"/>
        </w:rPr>
        <w:t xml:space="preserve"> </w:t>
      </w:r>
      <w:r w:rsidR="00DA064B" w:rsidRPr="0025397B">
        <w:rPr>
          <w:rFonts w:cs="Times New Roman"/>
          <w:szCs w:val="24"/>
        </w:rPr>
        <w:t>dell’epoca, rifiuta la religiosità esteriore, conformista e ipocrita, e analizza con ironia e vivacità comica le debolezze della natura umana</w:t>
      </w:r>
      <w:r w:rsidR="0000625D">
        <w:rPr>
          <w:rFonts w:cs="Times New Roman"/>
          <w:szCs w:val="24"/>
        </w:rPr>
        <w:t>.</w:t>
      </w:r>
      <w:r w:rsidR="00DA064B">
        <w:rPr>
          <w:szCs w:val="24"/>
        </w:rPr>
        <w:t xml:space="preserve">                                                                </w:t>
      </w:r>
    </w:p>
    <w:p w14:paraId="6A8EBFE5" w14:textId="77777777" w:rsidR="00DA064B" w:rsidRDefault="00DA064B" w:rsidP="00DA064B">
      <w:pPr>
        <w:jc w:val="both"/>
        <w:rPr>
          <w:rFonts w:cs="Times New Roman"/>
          <w:b/>
          <w:szCs w:val="24"/>
        </w:rPr>
      </w:pPr>
    </w:p>
    <w:p w14:paraId="016496F3" w14:textId="50346503" w:rsidR="00DA064B" w:rsidRPr="006B3F6C" w:rsidRDefault="00DA064B" w:rsidP="000C266F">
      <w:pPr>
        <w:pStyle w:val="Titolo3"/>
        <w:rPr>
          <w:b w:val="0"/>
          <w:bCs/>
        </w:rPr>
      </w:pPr>
      <w:bookmarkStart w:id="62" w:name="_Toc25778626"/>
      <w:r w:rsidRPr="006B3F6C">
        <w:rPr>
          <w:b w:val="0"/>
          <w:bCs/>
        </w:rPr>
        <w:t>Principali elementi dell’opera</w:t>
      </w:r>
      <w:bookmarkEnd w:id="62"/>
    </w:p>
    <w:p w14:paraId="23A01ABE" w14:textId="53B9FCF4" w:rsidR="008D79B5" w:rsidRDefault="00DA064B" w:rsidP="00DA064B">
      <w:pPr>
        <w:jc w:val="both"/>
        <w:rPr>
          <w:rFonts w:cs="Times New Roman"/>
          <w:szCs w:val="24"/>
        </w:rPr>
      </w:pPr>
      <w:r>
        <w:rPr>
          <w:rFonts w:cs="Times New Roman"/>
          <w:b/>
          <w:szCs w:val="24"/>
        </w:rPr>
        <w:t xml:space="preserve">    </w:t>
      </w:r>
      <w:r w:rsidRPr="0025397B">
        <w:rPr>
          <w:rFonts w:cs="Times New Roman"/>
          <w:szCs w:val="24"/>
        </w:rPr>
        <w:t xml:space="preserve">Durante la prima rappresentazione, la commedia di Molière, ricevette numerose critiche, tanto che quando </w:t>
      </w:r>
      <w:r w:rsidR="00F72332">
        <w:rPr>
          <w:rFonts w:cs="Times New Roman"/>
          <w:szCs w:val="24"/>
        </w:rPr>
        <w:t>poi venne</w:t>
      </w:r>
      <w:r w:rsidRPr="0025397B">
        <w:rPr>
          <w:rFonts w:cs="Times New Roman"/>
          <w:szCs w:val="24"/>
        </w:rPr>
        <w:t xml:space="preserve"> riportata sulla scena</w:t>
      </w:r>
      <w:r w:rsidR="008D79B5">
        <w:rPr>
          <w:rFonts w:cs="Times New Roman"/>
          <w:szCs w:val="24"/>
        </w:rPr>
        <w:t xml:space="preserve"> in versi alessandrini, e non più come l’iniziale testo in prosa, fu opportunatamente censurata.</w:t>
      </w:r>
    </w:p>
    <w:p w14:paraId="5C2F3B7D" w14:textId="024E44C8" w:rsidR="008D79B5" w:rsidRDefault="008D79B5" w:rsidP="00DA064B">
      <w:pPr>
        <w:jc w:val="both"/>
        <w:rPr>
          <w:rFonts w:cs="Times New Roman"/>
          <w:szCs w:val="24"/>
        </w:rPr>
      </w:pPr>
      <w:r>
        <w:rPr>
          <w:rFonts w:cs="Times New Roman"/>
          <w:szCs w:val="24"/>
        </w:rPr>
        <w:t>Nonostante ciò la commedia assunse importanza grazie alla volontà da parte di Molière di trasmettere la sua vocazione per la commedia di carattere più che di intrigo, rappresentando, infatti, un uomo a cui nulla crede ma a cui tutto sembra lecito.</w:t>
      </w:r>
      <w:r w:rsidR="00DA064B" w:rsidRPr="0025397B">
        <w:rPr>
          <w:rFonts w:cs="Times New Roman"/>
          <w:szCs w:val="24"/>
        </w:rPr>
        <w:t xml:space="preserve"> Infatti, anche nella scena in cui ha uno slancio di generosità e aiuta lo sconosciuto assalito dai briganti, </w:t>
      </w:r>
      <w:r>
        <w:rPr>
          <w:rFonts w:cs="Times New Roman"/>
          <w:szCs w:val="24"/>
        </w:rPr>
        <w:t>altro non è che orgoglio mascherato da senso dell’onore</w:t>
      </w:r>
      <w:r w:rsidR="00126671">
        <w:rPr>
          <w:rFonts w:cs="Times New Roman"/>
          <w:szCs w:val="24"/>
        </w:rPr>
        <w:t xml:space="preserve">. </w:t>
      </w:r>
    </w:p>
    <w:p w14:paraId="05971DCB" w14:textId="7C976B3B" w:rsidR="00670651" w:rsidRDefault="00DA064B" w:rsidP="00DA064B">
      <w:pPr>
        <w:jc w:val="both"/>
        <w:rPr>
          <w:rFonts w:cs="Times New Roman"/>
          <w:szCs w:val="24"/>
        </w:rPr>
      </w:pPr>
      <w:r>
        <w:rPr>
          <w:rFonts w:cs="Times New Roman"/>
          <w:szCs w:val="24"/>
        </w:rPr>
        <w:t xml:space="preserve">  </w:t>
      </w:r>
      <w:r w:rsidRPr="0025397B">
        <w:rPr>
          <w:rFonts w:cs="Times New Roman"/>
          <w:szCs w:val="24"/>
        </w:rPr>
        <w:t>In questo caso</w:t>
      </w:r>
      <w:r w:rsidR="00445D35">
        <w:rPr>
          <w:rFonts w:cs="Times New Roman"/>
          <w:szCs w:val="24"/>
        </w:rPr>
        <w:t>,</w:t>
      </w:r>
      <w:r w:rsidRPr="0025397B">
        <w:rPr>
          <w:rFonts w:cs="Times New Roman"/>
          <w:szCs w:val="24"/>
        </w:rPr>
        <w:t xml:space="preserve"> l’erotismo</w:t>
      </w:r>
      <w:r w:rsidR="00445D35">
        <w:rPr>
          <w:rFonts w:cs="Times New Roman"/>
          <w:szCs w:val="24"/>
        </w:rPr>
        <w:t>,</w:t>
      </w:r>
      <w:r w:rsidRPr="0025397B">
        <w:rPr>
          <w:rFonts w:cs="Times New Roman"/>
          <w:szCs w:val="24"/>
        </w:rPr>
        <w:t xml:space="preserve"> risulta una componente importante ma non fondamentale dell’opera, in quanto la forza d’azione di Don Giovanni proviene principalmente dal gusto della novità e della conquista. Sganarello, invece, non può che biasimare il suo padrone </w:t>
      </w:r>
      <w:r w:rsidR="00445D35">
        <w:rPr>
          <w:rFonts w:cs="Times New Roman"/>
          <w:szCs w:val="24"/>
        </w:rPr>
        <w:t>che</w:t>
      </w:r>
      <w:r w:rsidRPr="0025397B">
        <w:rPr>
          <w:rFonts w:cs="Times New Roman"/>
          <w:szCs w:val="24"/>
        </w:rPr>
        <w:t xml:space="preserve"> utilizza </w:t>
      </w:r>
      <w:r w:rsidR="008D79B5">
        <w:rPr>
          <w:rFonts w:cs="Times New Roman"/>
          <w:szCs w:val="24"/>
        </w:rPr>
        <w:t>le promesse di matrimonio soltanto come arma di seduzione</w:t>
      </w:r>
      <w:r w:rsidR="00445D35">
        <w:rPr>
          <w:rFonts w:cs="Times New Roman"/>
          <w:szCs w:val="24"/>
        </w:rPr>
        <w:t xml:space="preserve">. </w:t>
      </w:r>
    </w:p>
    <w:p w14:paraId="0D573226" w14:textId="18986FDF" w:rsidR="00DA064B" w:rsidRPr="0025397B" w:rsidRDefault="00670651" w:rsidP="00DA064B">
      <w:pPr>
        <w:jc w:val="both"/>
        <w:rPr>
          <w:rFonts w:cs="Times New Roman"/>
          <w:szCs w:val="24"/>
        </w:rPr>
      </w:pPr>
      <w:r>
        <w:rPr>
          <w:rFonts w:cs="Times New Roman"/>
          <w:szCs w:val="24"/>
        </w:rPr>
        <w:t xml:space="preserve">    </w:t>
      </w:r>
      <w:r w:rsidR="00445D35">
        <w:rPr>
          <w:rFonts w:cs="Times New Roman"/>
          <w:szCs w:val="24"/>
        </w:rPr>
        <w:t>Gli altri elementi, invece, considerati fondamentali nella storia del mito,</w:t>
      </w:r>
      <w:r w:rsidR="00DA064B" w:rsidRPr="0025397B">
        <w:rPr>
          <w:rFonts w:cs="Times New Roman"/>
          <w:szCs w:val="24"/>
        </w:rPr>
        <w:t xml:space="preserve"> vengono semplicemente accennati nella vicenda: il primo, riguarda l’uccisione del commendatore di cui non vengono spiegat</w:t>
      </w:r>
      <w:r w:rsidR="00445D35">
        <w:rPr>
          <w:rFonts w:cs="Times New Roman"/>
          <w:szCs w:val="24"/>
        </w:rPr>
        <w:t>i</w:t>
      </w:r>
      <w:r w:rsidR="00DA064B" w:rsidRPr="0025397B">
        <w:rPr>
          <w:rFonts w:cs="Times New Roman"/>
          <w:szCs w:val="24"/>
        </w:rPr>
        <w:t xml:space="preserve"> né i motivi né le circostanze</w:t>
      </w:r>
      <w:r w:rsidR="00126671">
        <w:rPr>
          <w:rFonts w:cs="Times New Roman"/>
          <w:szCs w:val="24"/>
        </w:rPr>
        <w:t>,</w:t>
      </w:r>
      <w:r w:rsidR="00DA064B" w:rsidRPr="0025397B">
        <w:rPr>
          <w:rFonts w:cs="Times New Roman"/>
          <w:szCs w:val="24"/>
        </w:rPr>
        <w:t xml:space="preserve"> ma si sa solamente che </w:t>
      </w:r>
      <w:r w:rsidR="00126671">
        <w:rPr>
          <w:rFonts w:cs="Times New Roman"/>
          <w:szCs w:val="24"/>
        </w:rPr>
        <w:t>è</w:t>
      </w:r>
      <w:r w:rsidR="00DA064B" w:rsidRPr="0025397B">
        <w:rPr>
          <w:rFonts w:cs="Times New Roman"/>
          <w:szCs w:val="24"/>
        </w:rPr>
        <w:t xml:space="preserve"> avvenuto sei mesi prima dell’inizio della commedia e che </w:t>
      </w:r>
      <w:r w:rsidR="00126671">
        <w:rPr>
          <w:rFonts w:cs="Times New Roman"/>
          <w:szCs w:val="24"/>
        </w:rPr>
        <w:t>Don Giovanni</w:t>
      </w:r>
      <w:r w:rsidR="00DA064B" w:rsidRPr="0025397B">
        <w:rPr>
          <w:rFonts w:cs="Times New Roman"/>
          <w:szCs w:val="24"/>
        </w:rPr>
        <w:t xml:space="preserve"> è stato assolto; e il secondo elemento riguarda il naufragio, del quale si sa solamente che ha mandato in fumo i propositi di Don Giovanni di rapire una fanciulla in gita in barca col fidanzato. Per quanto riguarda le sue conquiste, l’unica che viene realmente consumata è quella con Elvira, anche se appartiene all’antefatto, mentre con le contadine Maturina e Carlotta non ha lo stesso successo a causa dell’incalzare dei nuovi eventi. </w:t>
      </w:r>
      <w:r w:rsidR="008D79B5">
        <w:rPr>
          <w:rFonts w:cs="Times New Roman"/>
          <w:szCs w:val="24"/>
        </w:rPr>
        <w:t>L’unico interesse di Don Giovanni è quindi il piacere momentaneo che vuole raggiungere a qualunque costo non curandosi minimamente delle conseguenze delle sue azioni ma anzi, gode nel burlarsi delle persone che si fidano di lui e che finiscono irrimediabilmente per essere sedotte e abbandonate.</w:t>
      </w:r>
    </w:p>
    <w:p w14:paraId="652B9563" w14:textId="77777777" w:rsidR="00DA064B" w:rsidRDefault="00DA064B" w:rsidP="00DA064B">
      <w:pPr>
        <w:jc w:val="both"/>
        <w:rPr>
          <w:rFonts w:cs="Times New Roman"/>
          <w:szCs w:val="24"/>
        </w:rPr>
      </w:pPr>
    </w:p>
    <w:p w14:paraId="540ED44A" w14:textId="19C089AA" w:rsidR="00DA064B" w:rsidRPr="006B3F6C" w:rsidRDefault="00DA064B" w:rsidP="000C266F">
      <w:pPr>
        <w:pStyle w:val="Titolo4"/>
        <w:rPr>
          <w:b w:val="0"/>
          <w:bCs/>
        </w:rPr>
      </w:pPr>
      <w:bookmarkStart w:id="63" w:name="_Toc25778627"/>
      <w:r w:rsidRPr="006B3F6C">
        <w:rPr>
          <w:b w:val="0"/>
          <w:bCs/>
        </w:rPr>
        <w:t xml:space="preserve">Nucleo </w:t>
      </w:r>
      <w:r w:rsidR="001B0C70" w:rsidRPr="006B3F6C">
        <w:rPr>
          <w:b w:val="0"/>
          <w:bCs/>
        </w:rPr>
        <w:t>n</w:t>
      </w:r>
      <w:r w:rsidRPr="006B3F6C">
        <w:rPr>
          <w:b w:val="0"/>
          <w:bCs/>
        </w:rPr>
        <w:t>arrativo</w:t>
      </w:r>
      <w:bookmarkEnd w:id="63"/>
    </w:p>
    <w:p w14:paraId="58E2E43B" w14:textId="09534A17" w:rsidR="00955D02" w:rsidRDefault="00DA064B" w:rsidP="00DA064B">
      <w:pPr>
        <w:jc w:val="both"/>
        <w:rPr>
          <w:rFonts w:cs="Times New Roman"/>
          <w:szCs w:val="24"/>
        </w:rPr>
      </w:pPr>
      <w:r>
        <w:rPr>
          <w:rFonts w:cs="Times New Roman"/>
          <w:szCs w:val="24"/>
        </w:rPr>
        <w:t xml:space="preserve">    </w:t>
      </w:r>
      <w:r w:rsidRPr="004231D9">
        <w:rPr>
          <w:rFonts w:cs="Times New Roman"/>
          <w:szCs w:val="24"/>
        </w:rPr>
        <w:t>Il mito in quasi tutte le sue edizioni originarie segue una trama comune</w:t>
      </w:r>
      <w:r w:rsidR="00C24C8D">
        <w:rPr>
          <w:rStyle w:val="Rimandonotaapidipagina"/>
          <w:rFonts w:cs="Times New Roman"/>
          <w:szCs w:val="24"/>
        </w:rPr>
        <w:footnoteReference w:id="15"/>
      </w:r>
      <w:r w:rsidRPr="004231D9">
        <w:rPr>
          <w:rFonts w:cs="Times New Roman"/>
          <w:szCs w:val="24"/>
        </w:rPr>
        <w:t xml:space="preserve">: </w:t>
      </w:r>
      <w:r w:rsidR="008D79B5">
        <w:rPr>
          <w:rFonts w:cs="Times New Roman"/>
          <w:szCs w:val="24"/>
        </w:rPr>
        <w:t>Don Giovanni, protagonista dell’opera, viene rappresentato come sprezzante nei confronti della religione e della società, come personaggio che passa il suo tempo seducendo donne con l’utilizzo di stratagemmi diversi a seconda della diversa estrazione sociale, utilizzando soprattutto travestimenti e scambi d’abito e/o finte proposte di matrimonio.</w:t>
      </w:r>
      <w:r w:rsidR="00955D02">
        <w:rPr>
          <w:rFonts w:cs="Times New Roman"/>
          <w:szCs w:val="24"/>
        </w:rPr>
        <w:t xml:space="preserve"> La vicenda subisce una </w:t>
      </w:r>
      <w:r w:rsidR="00483BA0">
        <w:rPr>
          <w:rFonts w:cs="Times New Roman"/>
          <w:szCs w:val="24"/>
        </w:rPr>
        <w:lastRenderedPageBreak/>
        <w:t>s</w:t>
      </w:r>
      <w:r w:rsidR="00955D02">
        <w:rPr>
          <w:rFonts w:cs="Times New Roman"/>
          <w:szCs w:val="24"/>
        </w:rPr>
        <w:t xml:space="preserve">volta però, nel momento in cui Don Giovanni viola l’onore di Donna </w:t>
      </w:r>
      <w:r w:rsidR="00483BA0">
        <w:rPr>
          <w:rFonts w:cs="Times New Roman"/>
          <w:szCs w:val="24"/>
        </w:rPr>
        <w:t>Anna,</w:t>
      </w:r>
      <w:r w:rsidR="00955D02">
        <w:rPr>
          <w:rFonts w:cs="Times New Roman"/>
          <w:szCs w:val="24"/>
        </w:rPr>
        <w:t xml:space="preserve"> seducendola e uccidendone il padre intervenuto per vendicarla. Saranno questi gli elementi che porteranno all’epilogo finale, in cui la figura del padre torna in veste di statua, per punire il protagonista facendolo sprofondare </w:t>
      </w:r>
      <w:r w:rsidR="00483BA0">
        <w:rPr>
          <w:rFonts w:cs="Times New Roman"/>
          <w:szCs w:val="24"/>
        </w:rPr>
        <w:t>a</w:t>
      </w:r>
      <w:r w:rsidR="00955D02">
        <w:rPr>
          <w:rFonts w:cs="Times New Roman"/>
          <w:szCs w:val="24"/>
        </w:rPr>
        <w:t>ll’inferno.</w:t>
      </w:r>
    </w:p>
    <w:p w14:paraId="57F2EA75" w14:textId="30E85AD6" w:rsidR="00DA064B" w:rsidRDefault="00955D02" w:rsidP="00DA064B">
      <w:pPr>
        <w:jc w:val="both"/>
        <w:rPr>
          <w:rFonts w:cs="Times New Roman"/>
          <w:szCs w:val="24"/>
        </w:rPr>
      </w:pPr>
      <w:r>
        <w:rPr>
          <w:rFonts w:cs="Times New Roman"/>
          <w:szCs w:val="24"/>
        </w:rPr>
        <w:t xml:space="preserve">    </w:t>
      </w:r>
      <w:r w:rsidR="00DA064B" w:rsidRPr="004231D9">
        <w:rPr>
          <w:rFonts w:cs="Times New Roman"/>
          <w:szCs w:val="24"/>
        </w:rPr>
        <w:t xml:space="preserve">Ovviamente, questo nucleo narrativo, è di fondamentale importanza sia nell’opera di Tirso de Molina sia in quella di Molière, in quanto indica il compimento della giusta punizione divina nei confronti del peccatore. </w:t>
      </w:r>
      <w:r>
        <w:rPr>
          <w:rFonts w:cs="Times New Roman"/>
          <w:szCs w:val="24"/>
        </w:rPr>
        <w:t xml:space="preserve">Tuttavia, nell’opera di Molière, questo legame </w:t>
      </w:r>
      <w:r w:rsidR="000235C7">
        <w:rPr>
          <w:rFonts w:cs="Times New Roman"/>
          <w:szCs w:val="24"/>
        </w:rPr>
        <w:t>non è ben definito</w:t>
      </w:r>
      <w:r>
        <w:rPr>
          <w:rFonts w:cs="Times New Roman"/>
          <w:szCs w:val="24"/>
        </w:rPr>
        <w:t xml:space="preserve">, in quanto l’uccisione del Commendatore avviene nell’antefatto e dunque sulla scena appare </w:t>
      </w:r>
      <w:r w:rsidRPr="004231D9">
        <w:rPr>
          <w:rFonts w:cs="Times New Roman"/>
          <w:szCs w:val="24"/>
        </w:rPr>
        <w:t>legata ad un inganno ai danni della donna.</w:t>
      </w:r>
      <w:r>
        <w:rPr>
          <w:rFonts w:cs="Times New Roman"/>
          <w:szCs w:val="24"/>
        </w:rPr>
        <w:t xml:space="preserve"> </w:t>
      </w:r>
      <w:r w:rsidR="00DA064B" w:rsidRPr="004231D9">
        <w:rPr>
          <w:rFonts w:cs="Times New Roman"/>
          <w:szCs w:val="24"/>
        </w:rPr>
        <w:t>Quindi, in questo caso, non è la figura del libertino ad essere punito dalla statua ma l’ateo, che ha osato irridere il mondo dei morti con la sua condotta immorale e con il suo oltraggio.</w:t>
      </w:r>
    </w:p>
    <w:p w14:paraId="1D196099" w14:textId="77777777" w:rsidR="00DA064B" w:rsidRDefault="00DA064B" w:rsidP="00DA064B">
      <w:pPr>
        <w:jc w:val="both"/>
        <w:rPr>
          <w:rFonts w:cs="Times New Roman"/>
          <w:szCs w:val="24"/>
        </w:rPr>
      </w:pPr>
    </w:p>
    <w:p w14:paraId="719B9C1B" w14:textId="1F268A20" w:rsidR="00DA064B" w:rsidRPr="006B3F6C" w:rsidRDefault="000316D2" w:rsidP="000C266F">
      <w:pPr>
        <w:pStyle w:val="Titolo4"/>
        <w:rPr>
          <w:b w:val="0"/>
          <w:bCs/>
        </w:rPr>
      </w:pPr>
      <w:bookmarkStart w:id="65" w:name="_Toc25778628"/>
      <w:r w:rsidRPr="006B3F6C">
        <w:rPr>
          <w:b w:val="0"/>
          <w:bCs/>
        </w:rPr>
        <w:t>Le f</w:t>
      </w:r>
      <w:r w:rsidR="00DA064B" w:rsidRPr="006B3F6C">
        <w:rPr>
          <w:b w:val="0"/>
          <w:bCs/>
        </w:rPr>
        <w:t xml:space="preserve">igure </w:t>
      </w:r>
      <w:r w:rsidRPr="006B3F6C">
        <w:rPr>
          <w:b w:val="0"/>
          <w:bCs/>
        </w:rPr>
        <w:t>f</w:t>
      </w:r>
      <w:r w:rsidR="00DA064B" w:rsidRPr="006B3F6C">
        <w:rPr>
          <w:b w:val="0"/>
          <w:bCs/>
        </w:rPr>
        <w:t>emminili e l’importanza di Elvira</w:t>
      </w:r>
      <w:bookmarkEnd w:id="65"/>
    </w:p>
    <w:p w14:paraId="6DB14741" w14:textId="7081A857" w:rsidR="00DA064B" w:rsidRDefault="00DA064B" w:rsidP="00F01C6E">
      <w:pPr>
        <w:spacing w:after="240"/>
        <w:jc w:val="both"/>
        <w:rPr>
          <w:rFonts w:cs="Times New Roman"/>
          <w:szCs w:val="24"/>
        </w:rPr>
      </w:pPr>
      <w:r>
        <w:rPr>
          <w:rFonts w:cs="Times New Roman"/>
          <w:szCs w:val="24"/>
        </w:rPr>
        <w:t xml:space="preserve">    </w:t>
      </w:r>
      <w:r w:rsidRPr="004231D9">
        <w:rPr>
          <w:rFonts w:cs="Times New Roman"/>
          <w:szCs w:val="24"/>
        </w:rPr>
        <w:t xml:space="preserve">Per quanto riguarda le donne, dall’opera di Tirso de Molina, il numero va riducendosi, ed acquista </w:t>
      </w:r>
      <w:r w:rsidR="00483BA0">
        <w:rPr>
          <w:rFonts w:cs="Times New Roman"/>
          <w:szCs w:val="24"/>
        </w:rPr>
        <w:t>invece</w:t>
      </w:r>
      <w:r w:rsidRPr="004231D9">
        <w:rPr>
          <w:rFonts w:cs="Times New Roman"/>
          <w:szCs w:val="24"/>
        </w:rPr>
        <w:t xml:space="preserve"> potere sempre maggiore il protagonista, attorno a cui finirà per ruotare tutta l’opera di Mozart. </w:t>
      </w:r>
      <w:r w:rsidR="00CC362B">
        <w:rPr>
          <w:rFonts w:cs="Times New Roman"/>
          <w:szCs w:val="24"/>
        </w:rPr>
        <w:t xml:space="preserve">Nell’opera di Molière, il personaggio di Donna Anna, nonostante la sua funzione di mediatrice di figlia del morto, si appresta a scomparire. Al suo posto, invece, compare Elvira: </w:t>
      </w:r>
      <w:r w:rsidR="00CC362B" w:rsidRPr="004231D9">
        <w:rPr>
          <w:rFonts w:cs="Times New Roman"/>
          <w:szCs w:val="24"/>
        </w:rPr>
        <w:t xml:space="preserve">sedotta e strappata al convento con un lungo corteggiamento, </w:t>
      </w:r>
      <w:r w:rsidR="00CC362B">
        <w:rPr>
          <w:rFonts w:cs="Times New Roman"/>
          <w:szCs w:val="24"/>
        </w:rPr>
        <w:t xml:space="preserve">viene rappresentata sulla scena come amante tradita che rincorre l’amato Don Giovanni </w:t>
      </w:r>
      <w:r w:rsidR="00CC362B" w:rsidRPr="0025397B">
        <w:rPr>
          <w:rFonts w:cs="Times New Roman"/>
          <w:szCs w:val="24"/>
        </w:rPr>
        <w:t>per capire le cause dell’abbandono, dandole una nota ‘patetica’ che resterà a lungo sul personaggio.</w:t>
      </w:r>
      <w:r w:rsidR="00CC362B">
        <w:rPr>
          <w:rFonts w:cs="Times New Roman"/>
          <w:szCs w:val="24"/>
        </w:rPr>
        <w:t xml:space="preserve"> </w:t>
      </w:r>
      <w:r>
        <w:rPr>
          <w:rFonts w:cs="Times New Roman"/>
          <w:szCs w:val="24"/>
        </w:rPr>
        <w:t xml:space="preserve">Elvira, </w:t>
      </w:r>
      <w:r w:rsidRPr="004231D9">
        <w:rPr>
          <w:rFonts w:cs="Times New Roman"/>
          <w:szCs w:val="24"/>
        </w:rPr>
        <w:t>è la legittima sposa di Don Giovanni, l’unica ad avere il potere di impressionare il protagonista, ridurlo alla riflessione e scatenare in lui pensieri diversi:</w:t>
      </w:r>
    </w:p>
    <w:p w14:paraId="4507720A" w14:textId="54CEC63E" w:rsidR="00DA064B" w:rsidRPr="004231D9" w:rsidRDefault="00DA064B" w:rsidP="008F476F">
      <w:pPr>
        <w:pStyle w:val="Nessunaspaziatura"/>
      </w:pPr>
      <w:r w:rsidRPr="004231D9">
        <w:t>DON GIOVANNI: “Sai che ti dico? Son perfino riuscito a provare quasi un po' d’emozione per lei: ho trovato abbastanza interessante questa bizzarra novità, e così malmessa, languida e in lacrime, essa ha risvegliato in me un qualche rimasuglio dell’antico fuoco</w:t>
      </w:r>
      <w:r w:rsidR="00DA6FC1">
        <w:t>”</w:t>
      </w:r>
      <w:r w:rsidR="00C242A7">
        <w:rPr>
          <w:rStyle w:val="Rimandonotaapidipagina"/>
        </w:rPr>
        <w:footnoteReference w:id="16"/>
      </w:r>
      <w:r w:rsidR="006B3F6C">
        <w:t>.</w:t>
      </w:r>
    </w:p>
    <w:p w14:paraId="49AEB2FD" w14:textId="77777777" w:rsidR="00DA064B" w:rsidRDefault="00DA064B" w:rsidP="00DA064B">
      <w:pPr>
        <w:jc w:val="both"/>
        <w:rPr>
          <w:rFonts w:cs="Times New Roman"/>
        </w:rPr>
      </w:pPr>
    </w:p>
    <w:p w14:paraId="4E156714" w14:textId="69CEF37B" w:rsidR="00DA064B" w:rsidRPr="00EA36CF" w:rsidRDefault="00DA064B" w:rsidP="00DA064B">
      <w:pPr>
        <w:jc w:val="both"/>
        <w:rPr>
          <w:rFonts w:cs="Times New Roman"/>
          <w:szCs w:val="24"/>
        </w:rPr>
      </w:pPr>
      <w:r>
        <w:rPr>
          <w:rFonts w:cs="Times New Roman"/>
          <w:szCs w:val="24"/>
        </w:rPr>
        <w:t xml:space="preserve">    </w:t>
      </w:r>
      <w:r w:rsidR="00CC362B">
        <w:rPr>
          <w:rFonts w:cs="Times New Roman"/>
          <w:szCs w:val="24"/>
        </w:rPr>
        <w:t xml:space="preserve">Da questa citazione si coglie un momento di indecisione da parte di Don Giovanni, un momento di riflessione che si dissolve tanto velocemente quanto era arrivato a causa della ritrovata voglia </w:t>
      </w:r>
      <w:r w:rsidRPr="00EA36CF">
        <w:rPr>
          <w:rFonts w:cs="Times New Roman"/>
          <w:szCs w:val="24"/>
        </w:rPr>
        <w:t>di vivere fra feste e banchetti. Questa momentanea indecisione</w:t>
      </w:r>
      <w:r w:rsidR="007841F2">
        <w:rPr>
          <w:rFonts w:cs="Times New Roman"/>
          <w:szCs w:val="24"/>
        </w:rPr>
        <w:t>,</w:t>
      </w:r>
      <w:r w:rsidRPr="00EA36CF">
        <w:rPr>
          <w:rFonts w:cs="Times New Roman"/>
          <w:szCs w:val="24"/>
        </w:rPr>
        <w:t xml:space="preserve"> però, </w:t>
      </w:r>
      <w:r w:rsidR="00F01C6E">
        <w:rPr>
          <w:rFonts w:cs="Times New Roman"/>
          <w:szCs w:val="24"/>
        </w:rPr>
        <w:t xml:space="preserve">ha il fondamentale compito di aprire una breccia nell’animo del protagonista che vive in un </w:t>
      </w:r>
      <w:r w:rsidRPr="00EA36CF">
        <w:rPr>
          <w:rFonts w:cs="Times New Roman"/>
          <w:szCs w:val="24"/>
        </w:rPr>
        <w:t>mondo rappresentato</w:t>
      </w:r>
      <w:r w:rsidR="00F01C6E">
        <w:rPr>
          <w:rFonts w:cs="Times New Roman"/>
          <w:szCs w:val="24"/>
        </w:rPr>
        <w:t xml:space="preserve"> come</w:t>
      </w:r>
      <w:r w:rsidRPr="00EA36CF">
        <w:rPr>
          <w:rFonts w:cs="Times New Roman"/>
          <w:szCs w:val="24"/>
        </w:rPr>
        <w:t xml:space="preserve"> più chiuso e coerente rispetto a com’era quello di Tirso. Lo spettatore, quindi, è portato a chiedersi che cosa abbia colpito Don Giovanni: il personaggio di Elvira</w:t>
      </w:r>
      <w:r w:rsidR="00AD33A0">
        <w:rPr>
          <w:rFonts w:cs="Times New Roman"/>
          <w:szCs w:val="24"/>
        </w:rPr>
        <w:t>,</w:t>
      </w:r>
      <w:r w:rsidRPr="00EA36CF">
        <w:rPr>
          <w:rFonts w:cs="Times New Roman"/>
          <w:szCs w:val="24"/>
        </w:rPr>
        <w:t xml:space="preserve"> infatti, viene presentato come tradito da Don Giovanni</w:t>
      </w:r>
      <w:r w:rsidR="00F01C6E">
        <w:rPr>
          <w:rFonts w:cs="Times New Roman"/>
          <w:szCs w:val="24"/>
        </w:rPr>
        <w:t>,</w:t>
      </w:r>
      <w:r w:rsidRPr="00EA36CF">
        <w:rPr>
          <w:rFonts w:cs="Times New Roman"/>
          <w:szCs w:val="24"/>
        </w:rPr>
        <w:t xml:space="preserve"> </w:t>
      </w:r>
      <w:r w:rsidR="00F01C6E">
        <w:rPr>
          <w:rFonts w:cs="Times New Roman"/>
          <w:szCs w:val="24"/>
        </w:rPr>
        <w:t>e</w:t>
      </w:r>
      <w:r w:rsidRPr="00EA36CF">
        <w:rPr>
          <w:rFonts w:cs="Times New Roman"/>
          <w:szCs w:val="24"/>
        </w:rPr>
        <w:t xml:space="preserve"> fin </w:t>
      </w:r>
      <w:r w:rsidRPr="00EA36CF">
        <w:rPr>
          <w:rFonts w:cs="Times New Roman"/>
          <w:szCs w:val="24"/>
        </w:rPr>
        <w:lastRenderedPageBreak/>
        <w:t>dall’inizio lo insegue nella speranza del pentimento ricevendo invece altre menzogne</w:t>
      </w:r>
      <w:r w:rsidR="00F01C6E">
        <w:rPr>
          <w:rFonts w:cs="Times New Roman"/>
          <w:szCs w:val="24"/>
        </w:rPr>
        <w:t>,</w:t>
      </w:r>
      <w:r w:rsidRPr="00EA36CF">
        <w:rPr>
          <w:rFonts w:cs="Times New Roman"/>
          <w:szCs w:val="24"/>
        </w:rPr>
        <w:t xml:space="preserve"> provocando in lei l’invocazione della vendetta divina. Quindi, Elvira,</w:t>
      </w:r>
      <w:r w:rsidR="00F01C6E">
        <w:rPr>
          <w:rFonts w:cs="Times New Roman"/>
          <w:szCs w:val="24"/>
        </w:rPr>
        <w:t xml:space="preserve"> in quanto donna ingannata, riproduce uno schema che rivela</w:t>
      </w:r>
      <w:r w:rsidR="007841F2">
        <w:rPr>
          <w:rFonts w:cs="Times New Roman"/>
          <w:szCs w:val="24"/>
        </w:rPr>
        <w:t xml:space="preserve"> la ripetizione dello stesso inganno inferto</w:t>
      </w:r>
      <w:r w:rsidR="00F01C6E">
        <w:rPr>
          <w:rFonts w:cs="Times New Roman"/>
          <w:szCs w:val="24"/>
        </w:rPr>
        <w:t xml:space="preserve"> nei confronti di centinaia di altre donne che, come lei,</w:t>
      </w:r>
      <w:r w:rsidRPr="00EA36CF">
        <w:rPr>
          <w:rFonts w:cs="Times New Roman"/>
          <w:szCs w:val="24"/>
        </w:rPr>
        <w:t xml:space="preserve"> recitano la parte dell’amante tradita e abbandonata. </w:t>
      </w:r>
    </w:p>
    <w:p w14:paraId="26205BEF" w14:textId="40548953" w:rsidR="00DA064B" w:rsidRPr="00EA36CF" w:rsidRDefault="00DA064B" w:rsidP="00DA064B">
      <w:pPr>
        <w:jc w:val="both"/>
        <w:rPr>
          <w:rFonts w:cs="Times New Roman"/>
          <w:szCs w:val="24"/>
        </w:rPr>
      </w:pPr>
      <w:r>
        <w:rPr>
          <w:rFonts w:cs="Times New Roman"/>
          <w:szCs w:val="24"/>
        </w:rPr>
        <w:t xml:space="preserve">    </w:t>
      </w:r>
      <w:r w:rsidRPr="00EA36CF">
        <w:rPr>
          <w:rFonts w:cs="Times New Roman"/>
          <w:szCs w:val="24"/>
        </w:rPr>
        <w:t>Questo schema</w:t>
      </w:r>
      <w:r w:rsidR="008805D6">
        <w:rPr>
          <w:rFonts w:cs="Times New Roman"/>
          <w:szCs w:val="24"/>
        </w:rPr>
        <w:t>,</w:t>
      </w:r>
      <w:r w:rsidRPr="00EA36CF">
        <w:rPr>
          <w:rFonts w:cs="Times New Roman"/>
          <w:szCs w:val="24"/>
        </w:rPr>
        <w:t xml:space="preserve"> però, viene sovvertito nel momento in cui Elvira si presenta a Don Giovanni come pentita, nel momento in cui ha finalmente riconosciuto le sue colpe ed è pronta ad espiarle, il che le permette di penetrare nella vita vera, meno scenica, </w:t>
      </w:r>
      <w:r w:rsidR="007841F2">
        <w:rPr>
          <w:rFonts w:cs="Times New Roman"/>
          <w:szCs w:val="24"/>
        </w:rPr>
        <w:t xml:space="preserve">che le permette di esprimere i </w:t>
      </w:r>
      <w:r w:rsidRPr="00EA36CF">
        <w:rPr>
          <w:rFonts w:cs="Times New Roman"/>
          <w:szCs w:val="24"/>
        </w:rPr>
        <w:t>suoi reali ed unici sentimenti. Ed è proprio grazie a questo attimo di autenticità dimostrata da Elvira che Don Giovanni avverte il vuoto rappresentato dalle maschere sul palcoscenico, in confronto alla grandezza della vita autentica</w:t>
      </w:r>
      <w:r w:rsidR="00F01C6E">
        <w:rPr>
          <w:rFonts w:cs="Times New Roman"/>
          <w:szCs w:val="24"/>
        </w:rPr>
        <w:t>.</w:t>
      </w:r>
      <w:r w:rsidRPr="00EA36CF">
        <w:rPr>
          <w:rFonts w:cs="Times New Roman"/>
          <w:szCs w:val="24"/>
        </w:rPr>
        <w:t xml:space="preserve"> </w:t>
      </w:r>
      <w:r w:rsidR="00F01C6E">
        <w:rPr>
          <w:rFonts w:cs="Times New Roman"/>
          <w:szCs w:val="24"/>
        </w:rPr>
        <w:t>T</w:t>
      </w:r>
      <w:r w:rsidRPr="00EA36CF">
        <w:rPr>
          <w:rFonts w:cs="Times New Roman"/>
          <w:szCs w:val="24"/>
        </w:rPr>
        <w:t>uttavia, nel momento in cui sta per confessarlo a Sganarello</w:t>
      </w:r>
      <w:r w:rsidR="00F01C6E">
        <w:rPr>
          <w:rFonts w:cs="Times New Roman"/>
          <w:szCs w:val="24"/>
        </w:rPr>
        <w:t>,</w:t>
      </w:r>
      <w:r w:rsidRPr="00EA36CF">
        <w:rPr>
          <w:rFonts w:cs="Times New Roman"/>
          <w:szCs w:val="24"/>
        </w:rPr>
        <w:t xml:space="preserve"> ancora una volta è costretto a dare prova della sua durezza tornando a rivestire i panni del cinico ricoprendo d’ironia la propria segreta conquista.</w:t>
      </w:r>
    </w:p>
    <w:p w14:paraId="6A0E7E4D" w14:textId="5C799559" w:rsidR="00DA064B" w:rsidRDefault="00DA064B" w:rsidP="00FD47AD">
      <w:pPr>
        <w:spacing w:after="120"/>
        <w:jc w:val="both"/>
        <w:rPr>
          <w:rFonts w:cs="Times New Roman"/>
          <w:szCs w:val="24"/>
        </w:rPr>
      </w:pPr>
      <w:r>
        <w:rPr>
          <w:rFonts w:cs="Times New Roman"/>
          <w:szCs w:val="24"/>
        </w:rPr>
        <w:t xml:space="preserve">    </w:t>
      </w:r>
      <w:r w:rsidRPr="00EA36CF">
        <w:rPr>
          <w:rFonts w:cs="Times New Roman"/>
          <w:szCs w:val="24"/>
        </w:rPr>
        <w:t>Il Don Giovanni di Molière</w:t>
      </w:r>
      <w:r w:rsidR="007841F2">
        <w:rPr>
          <w:rFonts w:cs="Times New Roman"/>
          <w:szCs w:val="24"/>
        </w:rPr>
        <w:t>,</w:t>
      </w:r>
      <w:r w:rsidRPr="00EA36CF">
        <w:rPr>
          <w:rFonts w:cs="Times New Roman"/>
          <w:szCs w:val="24"/>
        </w:rPr>
        <w:t xml:space="preserve"> </w:t>
      </w:r>
      <w:r w:rsidR="008D6589">
        <w:rPr>
          <w:rFonts w:cs="Times New Roman"/>
          <w:szCs w:val="24"/>
        </w:rPr>
        <w:t>quindi, incarna una figura totalmente</w:t>
      </w:r>
      <w:r w:rsidRPr="00EA36CF">
        <w:rPr>
          <w:rFonts w:cs="Times New Roman"/>
          <w:szCs w:val="24"/>
        </w:rPr>
        <w:t xml:space="preserve"> divers</w:t>
      </w:r>
      <w:r w:rsidR="008D6589">
        <w:rPr>
          <w:rFonts w:cs="Times New Roman"/>
          <w:szCs w:val="24"/>
        </w:rPr>
        <w:t>a</w:t>
      </w:r>
      <w:r w:rsidRPr="00EA36CF">
        <w:rPr>
          <w:rFonts w:cs="Times New Roman"/>
          <w:szCs w:val="24"/>
        </w:rPr>
        <w:t xml:space="preserve"> dai suoi predecessori: </w:t>
      </w:r>
      <w:r w:rsidR="006B5209">
        <w:rPr>
          <w:rFonts w:cs="Times New Roman"/>
          <w:szCs w:val="24"/>
        </w:rPr>
        <w:t>appare arid</w:t>
      </w:r>
      <w:r w:rsidR="008D6589">
        <w:rPr>
          <w:rFonts w:cs="Times New Roman"/>
          <w:szCs w:val="24"/>
        </w:rPr>
        <w:t>o</w:t>
      </w:r>
      <w:r w:rsidR="006B5209">
        <w:rPr>
          <w:rFonts w:cs="Times New Roman"/>
          <w:szCs w:val="24"/>
        </w:rPr>
        <w:t>, cinic</w:t>
      </w:r>
      <w:r w:rsidR="008D6589">
        <w:rPr>
          <w:rFonts w:cs="Times New Roman"/>
          <w:szCs w:val="24"/>
        </w:rPr>
        <w:t>o</w:t>
      </w:r>
      <w:r w:rsidR="006B5209">
        <w:rPr>
          <w:rFonts w:cs="Times New Roman"/>
          <w:szCs w:val="24"/>
        </w:rPr>
        <w:t>,</w:t>
      </w:r>
      <w:r w:rsidR="008D6589">
        <w:rPr>
          <w:rFonts w:cs="Times New Roman"/>
          <w:szCs w:val="24"/>
        </w:rPr>
        <w:t xml:space="preserve"> un personaggio</w:t>
      </w:r>
      <w:r w:rsidR="006B5209">
        <w:rPr>
          <w:rFonts w:cs="Times New Roman"/>
          <w:szCs w:val="24"/>
        </w:rPr>
        <w:t xml:space="preserve"> in cui quasi mai appare quell’impeto di gioia e voglia di vivere che dovrebbe caratterizzarlo. Infatti, il fatto di non riuscire a portare a compimento le sue conquiste sulla scena non sembra preoccuparlo più di </w:t>
      </w:r>
      <w:r w:rsidR="00EF4D35">
        <w:rPr>
          <w:rFonts w:cs="Times New Roman"/>
          <w:szCs w:val="24"/>
        </w:rPr>
        <w:t>tanto</w:t>
      </w:r>
      <w:r w:rsidR="00FD47AD">
        <w:rPr>
          <w:rFonts w:cs="Times New Roman"/>
          <w:szCs w:val="24"/>
        </w:rPr>
        <w:t>. Rappresenta</w:t>
      </w:r>
      <w:r w:rsidRPr="00EA36CF">
        <w:rPr>
          <w:rFonts w:cs="Times New Roman"/>
          <w:szCs w:val="24"/>
        </w:rPr>
        <w:t xml:space="preserve"> un uomo la cui filosofia di vita segue solamente le leggi della maschera e dell’ipocrisia:</w:t>
      </w:r>
    </w:p>
    <w:p w14:paraId="10BE4D16" w14:textId="343EC8DF" w:rsidR="00DA064B" w:rsidRDefault="00DA064B" w:rsidP="00FD47AD">
      <w:pPr>
        <w:pStyle w:val="Nessunaspaziatura"/>
        <w:spacing w:after="360"/>
      </w:pPr>
      <w:r w:rsidRPr="00EA36CF">
        <w:t>DON GIOVANNI: “Non è più cosa di cui ci si debba vergognare: l’ipocrisia è un vizio alla moda, e tutti i vizi alla moda sono considerate virtù. Il personaggio del benpensante è la parte più bella che si possa recitare al giorno d’oggi, e la professione di ipocrita dà dei vantaggi eccezionali. È un’arte che nessuno smaschera mai; e anche ove la si smascheri, nessuno osa mai parlarne male</w:t>
      </w:r>
      <w:r w:rsidR="00DA6FC1">
        <w:t>”</w:t>
      </w:r>
      <w:r w:rsidR="00C242A7">
        <w:rPr>
          <w:rStyle w:val="Rimandonotaapidipagina"/>
        </w:rPr>
        <w:footnoteReference w:id="17"/>
      </w:r>
      <w:r w:rsidR="006B3F6C">
        <w:t>.</w:t>
      </w:r>
    </w:p>
    <w:p w14:paraId="04A5C75D" w14:textId="77777777" w:rsidR="00EF4D35" w:rsidRDefault="00DA064B" w:rsidP="00DA064B">
      <w:pPr>
        <w:jc w:val="both"/>
        <w:rPr>
          <w:rFonts w:cs="Times New Roman"/>
          <w:szCs w:val="24"/>
        </w:rPr>
      </w:pPr>
      <w:r>
        <w:rPr>
          <w:rFonts w:cs="Times New Roman"/>
          <w:szCs w:val="24"/>
        </w:rPr>
        <w:t xml:space="preserve">    </w:t>
      </w:r>
      <w:r w:rsidRPr="00E01E12">
        <w:rPr>
          <w:rFonts w:cs="Times New Roman"/>
          <w:szCs w:val="24"/>
        </w:rPr>
        <w:t>In Molière, rispetto alla precedente commedia di Tirso, l’aderenza alle regole aristoteliche viene rispettata, dando maggiore verosimiglianza al personaggio.</w:t>
      </w:r>
      <w:r w:rsidR="00325E07">
        <w:rPr>
          <w:rFonts w:cs="Times New Roman"/>
          <w:szCs w:val="24"/>
        </w:rPr>
        <w:t xml:space="preserve"> </w:t>
      </w:r>
    </w:p>
    <w:p w14:paraId="61EE427B" w14:textId="6611FBE9" w:rsidR="008D6589" w:rsidRDefault="00AD33A0" w:rsidP="00DA064B">
      <w:pPr>
        <w:jc w:val="both"/>
        <w:rPr>
          <w:rFonts w:cs="Times New Roman"/>
          <w:szCs w:val="24"/>
        </w:rPr>
      </w:pPr>
      <w:r>
        <w:rPr>
          <w:rFonts w:cs="Times New Roman"/>
          <w:szCs w:val="24"/>
        </w:rPr>
        <w:t xml:space="preserve">    </w:t>
      </w:r>
      <w:r w:rsidR="00325E07">
        <w:rPr>
          <w:rFonts w:cs="Times New Roman"/>
          <w:szCs w:val="24"/>
        </w:rPr>
        <w:t xml:space="preserve">In questo caso però, </w:t>
      </w:r>
      <w:r w:rsidR="008D6589">
        <w:rPr>
          <w:rFonts w:cs="Times New Roman"/>
          <w:szCs w:val="24"/>
        </w:rPr>
        <w:t>il fattore religioso sembra essere stato messo da parte al fine di esaltare lo spirito libertino del protagonista. Infatti, nonostante egli utilizzi l’inganno per sedure le fanciulle desiderate, le scelte attuate risultano sincere nella sua coerenza.</w:t>
      </w:r>
    </w:p>
    <w:p w14:paraId="6F9FF23F" w14:textId="13C61B67" w:rsidR="00DA064B" w:rsidRPr="00E01E12" w:rsidRDefault="008D6589" w:rsidP="00DA064B">
      <w:pPr>
        <w:jc w:val="both"/>
        <w:rPr>
          <w:rFonts w:cs="Times New Roman"/>
          <w:szCs w:val="24"/>
        </w:rPr>
      </w:pPr>
      <w:r>
        <w:rPr>
          <w:rFonts w:cs="Times New Roman"/>
          <w:szCs w:val="24"/>
        </w:rPr>
        <w:t xml:space="preserve">   </w:t>
      </w:r>
      <w:r w:rsidR="00DA064B" w:rsidRPr="00E01E12">
        <w:rPr>
          <w:rFonts w:cs="Times New Roman"/>
          <w:szCs w:val="24"/>
        </w:rPr>
        <w:t xml:space="preserve">Quindi, in questo caso, </w:t>
      </w:r>
      <w:r w:rsidR="000864E0">
        <w:rPr>
          <w:rFonts w:cs="Times New Roman"/>
          <w:szCs w:val="24"/>
        </w:rPr>
        <w:t>il motivo della censura del</w:t>
      </w:r>
      <w:r w:rsidR="00325E07">
        <w:rPr>
          <w:rFonts w:cs="Times New Roman"/>
          <w:szCs w:val="24"/>
        </w:rPr>
        <w:t>l’opera di Molière</w:t>
      </w:r>
      <w:r w:rsidR="000864E0">
        <w:rPr>
          <w:rFonts w:cs="Times New Roman"/>
          <w:szCs w:val="24"/>
        </w:rPr>
        <w:t xml:space="preserve"> sarà proprio quello di aver utilizzato l’impianto religioso </w:t>
      </w:r>
      <w:r w:rsidR="00DA064B" w:rsidRPr="00E01E12">
        <w:rPr>
          <w:rFonts w:cs="Times New Roman"/>
          <w:szCs w:val="24"/>
        </w:rPr>
        <w:t xml:space="preserve">per fare un’analisi umana e una critica sociale. </w:t>
      </w:r>
    </w:p>
    <w:p w14:paraId="661D4FFF" w14:textId="77777777" w:rsidR="00DA064B" w:rsidRDefault="00DA064B" w:rsidP="00DA064B">
      <w:pPr>
        <w:jc w:val="both"/>
        <w:rPr>
          <w:szCs w:val="24"/>
        </w:rPr>
      </w:pPr>
    </w:p>
    <w:p w14:paraId="0D92E63F" w14:textId="0AA719CD" w:rsidR="00DA064B" w:rsidRPr="006B3F6C" w:rsidRDefault="00DA064B" w:rsidP="000C266F">
      <w:pPr>
        <w:pStyle w:val="Titolo4"/>
        <w:rPr>
          <w:b w:val="0"/>
          <w:bCs/>
        </w:rPr>
      </w:pPr>
      <w:bookmarkStart w:id="68" w:name="_Toc25778629"/>
      <w:r w:rsidRPr="006B3F6C">
        <w:rPr>
          <w:b w:val="0"/>
          <w:bCs/>
        </w:rPr>
        <w:lastRenderedPageBreak/>
        <w:t>Il servo di Don Giovanni</w:t>
      </w:r>
      <w:bookmarkEnd w:id="68"/>
    </w:p>
    <w:p w14:paraId="6482D532" w14:textId="0BF8FC4B" w:rsidR="009E3E82" w:rsidRDefault="00DA064B" w:rsidP="00DA064B">
      <w:pPr>
        <w:jc w:val="both"/>
        <w:rPr>
          <w:rFonts w:cs="Times New Roman"/>
          <w:szCs w:val="24"/>
        </w:rPr>
      </w:pPr>
      <w:r>
        <w:rPr>
          <w:rFonts w:cs="Times New Roman"/>
          <w:szCs w:val="24"/>
        </w:rPr>
        <w:t xml:space="preserve">    </w:t>
      </w:r>
      <w:r w:rsidRPr="00E01E12">
        <w:rPr>
          <w:rFonts w:cs="Times New Roman"/>
          <w:szCs w:val="24"/>
        </w:rPr>
        <w:t>Infine, componente fondamentale della vicenda è sicuramente la figura del servo</w:t>
      </w:r>
      <w:r w:rsidR="0004430D">
        <w:rPr>
          <w:rStyle w:val="Rimandonotaapidipagina"/>
          <w:rFonts w:cs="Times New Roman"/>
          <w:szCs w:val="24"/>
        </w:rPr>
        <w:footnoteReference w:id="18"/>
      </w:r>
      <w:r w:rsidRPr="00E01E12">
        <w:rPr>
          <w:rFonts w:cs="Times New Roman"/>
          <w:szCs w:val="24"/>
        </w:rPr>
        <w:t xml:space="preserve">, personaggio convenzionale nel genere comico, </w:t>
      </w:r>
      <w:r w:rsidR="001170DB">
        <w:rPr>
          <w:rFonts w:cs="Times New Roman"/>
          <w:szCs w:val="24"/>
        </w:rPr>
        <w:t>che</w:t>
      </w:r>
      <w:r w:rsidRPr="00E01E12">
        <w:rPr>
          <w:rFonts w:cs="Times New Roman"/>
          <w:szCs w:val="24"/>
        </w:rPr>
        <w:t xml:space="preserve"> in questo mito </w:t>
      </w:r>
      <w:r w:rsidR="001170DB">
        <w:rPr>
          <w:rFonts w:cs="Times New Roman"/>
          <w:szCs w:val="24"/>
        </w:rPr>
        <w:t>assume</w:t>
      </w:r>
      <w:r w:rsidRPr="00E01E12">
        <w:rPr>
          <w:rFonts w:cs="Times New Roman"/>
          <w:szCs w:val="24"/>
        </w:rPr>
        <w:t xml:space="preserve"> un valore aggiunto: il servo è il primo pubblico delle imprese di Don Giovanni, e come tale media tra il protagonista e gli spettatori.</w:t>
      </w:r>
      <w:r w:rsidR="009E3E82">
        <w:rPr>
          <w:rFonts w:cs="Times New Roman"/>
          <w:szCs w:val="24"/>
        </w:rPr>
        <w:t xml:space="preserve"> Il servo rappresenta l’uomo comune, che in pubblico non può che biasimare le opere del padrone, ma che segretamente</w:t>
      </w:r>
      <w:r w:rsidR="009A089B">
        <w:rPr>
          <w:rFonts w:cs="Times New Roman"/>
          <w:szCs w:val="24"/>
        </w:rPr>
        <w:t xml:space="preserve"> </w:t>
      </w:r>
      <w:r w:rsidR="009E3E82">
        <w:rPr>
          <w:rFonts w:cs="Times New Roman"/>
          <w:szCs w:val="24"/>
        </w:rPr>
        <w:t>ammira</w:t>
      </w:r>
      <w:r w:rsidR="009A089B">
        <w:rPr>
          <w:rFonts w:cs="Times New Roman"/>
          <w:szCs w:val="24"/>
        </w:rPr>
        <w:t>;</w:t>
      </w:r>
      <w:r w:rsidR="009E3E82">
        <w:rPr>
          <w:rFonts w:cs="Times New Roman"/>
          <w:szCs w:val="24"/>
        </w:rPr>
        <w:t xml:space="preserve"> ponendosi come alter-ego del padrone</w:t>
      </w:r>
      <w:r w:rsidR="009A089B">
        <w:rPr>
          <w:rFonts w:cs="Times New Roman"/>
          <w:szCs w:val="24"/>
        </w:rPr>
        <w:t>,</w:t>
      </w:r>
      <w:r w:rsidR="009E3E82">
        <w:rPr>
          <w:rFonts w:cs="Times New Roman"/>
          <w:szCs w:val="24"/>
        </w:rPr>
        <w:t xml:space="preserve"> dà alle sue azioni una particolare luce comica.</w:t>
      </w:r>
    </w:p>
    <w:p w14:paraId="5797B4FC" w14:textId="1B0BDEF0" w:rsidR="00DA064B" w:rsidRDefault="009E3E82" w:rsidP="00DA064B">
      <w:pPr>
        <w:jc w:val="both"/>
        <w:rPr>
          <w:rFonts w:cs="Times New Roman"/>
          <w:szCs w:val="24"/>
        </w:rPr>
      </w:pPr>
      <w:r>
        <w:rPr>
          <w:rFonts w:cs="Times New Roman"/>
          <w:szCs w:val="24"/>
        </w:rPr>
        <w:t xml:space="preserve">    </w:t>
      </w:r>
      <w:r w:rsidR="00DA064B" w:rsidRPr="00E01E12">
        <w:rPr>
          <w:rFonts w:cs="Times New Roman"/>
          <w:szCs w:val="24"/>
        </w:rPr>
        <w:t>Il servo ha un’importanza fondamentale nell’opera perché ha il compito di ricordare al padrone gli impegni presi, i principi della giusta morale da seguire, contraddice le molteplici dichiarazioni d’amore che il padrone elargisce in quantità smisurata, conosce del padrone tutti gli inganni compiuti a danni del prossimo</w:t>
      </w:r>
      <w:r w:rsidR="00DB7919">
        <w:rPr>
          <w:rFonts w:cs="Times New Roman"/>
          <w:szCs w:val="24"/>
        </w:rPr>
        <w:t>,</w:t>
      </w:r>
      <w:r w:rsidR="00DA064B" w:rsidRPr="00E01E12">
        <w:rPr>
          <w:rFonts w:cs="Times New Roman"/>
          <w:szCs w:val="24"/>
        </w:rPr>
        <w:t xml:space="preserve"> ed è testimone</w:t>
      </w:r>
      <w:r w:rsidR="001170DB">
        <w:rPr>
          <w:rFonts w:cs="Times New Roman"/>
          <w:szCs w:val="24"/>
        </w:rPr>
        <w:t>,</w:t>
      </w:r>
      <w:r w:rsidR="00DA064B" w:rsidRPr="00E01E12">
        <w:rPr>
          <w:rFonts w:cs="Times New Roman"/>
          <w:szCs w:val="24"/>
        </w:rPr>
        <w:t xml:space="preserve"> e di volta in volta aiutante </w:t>
      </w:r>
      <w:r>
        <w:rPr>
          <w:rFonts w:cs="Times New Roman"/>
          <w:szCs w:val="24"/>
        </w:rPr>
        <w:t>e/</w:t>
      </w:r>
      <w:r w:rsidR="00DA064B" w:rsidRPr="00E01E12">
        <w:rPr>
          <w:rFonts w:cs="Times New Roman"/>
          <w:szCs w:val="24"/>
        </w:rPr>
        <w:t>o oppositore</w:t>
      </w:r>
      <w:r w:rsidR="001170DB">
        <w:rPr>
          <w:rFonts w:cs="Times New Roman"/>
          <w:szCs w:val="24"/>
        </w:rPr>
        <w:t>,</w:t>
      </w:r>
      <w:r w:rsidR="00DA064B" w:rsidRPr="00E01E12">
        <w:rPr>
          <w:rFonts w:cs="Times New Roman"/>
          <w:szCs w:val="24"/>
        </w:rPr>
        <w:t xml:space="preserve"> delle sue imprese. Ma c’è un altro aspetto di questo strettissimo rapporto: il servo non abbandona mai il proprio padrone, che espressamente gli richiede di essere fedele testimone di ogni sua azione o pensiero. Questa coerenza che Don Giovanni deposita </w:t>
      </w:r>
      <w:r w:rsidR="00D84AB9">
        <w:rPr>
          <w:rFonts w:cs="Times New Roman"/>
          <w:szCs w:val="24"/>
        </w:rPr>
        <w:t>in Sganarello</w:t>
      </w:r>
      <w:r w:rsidR="00DA064B" w:rsidRPr="00E01E12">
        <w:rPr>
          <w:rFonts w:cs="Times New Roman"/>
          <w:szCs w:val="24"/>
        </w:rPr>
        <w:t xml:space="preserve"> però, </w:t>
      </w:r>
      <w:r w:rsidR="001170DB">
        <w:rPr>
          <w:rFonts w:cs="Times New Roman"/>
          <w:szCs w:val="24"/>
        </w:rPr>
        <w:t xml:space="preserve">lo costringe ad indossare e a mantenere una maschera che lui stesso si è scelto, </w:t>
      </w:r>
      <w:r w:rsidR="00DA064B" w:rsidRPr="00E01E12">
        <w:rPr>
          <w:rFonts w:cs="Times New Roman"/>
          <w:szCs w:val="24"/>
        </w:rPr>
        <w:t>divenendo quindi, la primissima vittima che subisce il fascino di Don Giovanni</w:t>
      </w:r>
      <w:r w:rsidR="001170DB">
        <w:rPr>
          <w:rFonts w:cs="Times New Roman"/>
          <w:szCs w:val="24"/>
        </w:rPr>
        <w:t>.</w:t>
      </w:r>
    </w:p>
    <w:p w14:paraId="720706EE" w14:textId="69F379DF" w:rsidR="00DA064B" w:rsidRDefault="00DA064B" w:rsidP="00DA064B">
      <w:pPr>
        <w:jc w:val="both"/>
        <w:rPr>
          <w:rFonts w:cs="Times New Roman"/>
          <w:szCs w:val="24"/>
        </w:rPr>
      </w:pPr>
      <w:r>
        <w:rPr>
          <w:rFonts w:cs="Times New Roman"/>
          <w:szCs w:val="24"/>
        </w:rPr>
        <w:t xml:space="preserve">    </w:t>
      </w:r>
      <w:r w:rsidRPr="0025397B">
        <w:rPr>
          <w:rFonts w:cs="Times New Roman"/>
          <w:szCs w:val="24"/>
        </w:rPr>
        <w:t>Come la maggior parte de</w:t>
      </w:r>
      <w:r>
        <w:rPr>
          <w:rFonts w:cs="Times New Roman"/>
          <w:szCs w:val="24"/>
        </w:rPr>
        <w:t>i</w:t>
      </w:r>
      <w:r w:rsidRPr="0025397B">
        <w:rPr>
          <w:rFonts w:cs="Times New Roman"/>
          <w:szCs w:val="24"/>
        </w:rPr>
        <w:t xml:space="preserve"> suoi predecessori, Molière riserva per s</w:t>
      </w:r>
      <w:r>
        <w:rPr>
          <w:rFonts w:cs="Times New Roman"/>
          <w:szCs w:val="24"/>
        </w:rPr>
        <w:t>é</w:t>
      </w:r>
      <w:r w:rsidRPr="0025397B">
        <w:rPr>
          <w:rFonts w:cs="Times New Roman"/>
          <w:szCs w:val="24"/>
        </w:rPr>
        <w:t xml:space="preserve"> stesso la parte di Sganarello, </w:t>
      </w:r>
      <w:r>
        <w:rPr>
          <w:rFonts w:cs="Times New Roman"/>
          <w:szCs w:val="24"/>
        </w:rPr>
        <w:t xml:space="preserve">la figura del servo che non riesce ad abbandonare il proprio padrone forse per ingordigia o per timore, nonostante abbia una considerazione pessima del suo modo di operare e del codice morale che segue, </w:t>
      </w:r>
      <w:r w:rsidRPr="0025397B">
        <w:rPr>
          <w:rFonts w:cs="Times New Roman"/>
          <w:szCs w:val="24"/>
        </w:rPr>
        <w:t xml:space="preserve">e anche senza ricorrere all’espediente della lista, anticipa già l’aria del catalogo di Leporello descrivendo i gusti di Don Giovanni sulle donne. È stato, inoltre, notato che Sganarello avesse nella commedia una parte più estesa rispetto a quella di Don Giovanni, </w:t>
      </w:r>
      <w:r w:rsidR="00D84AB9">
        <w:rPr>
          <w:rFonts w:cs="Times New Roman"/>
          <w:szCs w:val="24"/>
        </w:rPr>
        <w:t>e che sarà l’assurdo cinismo di Sganarello, che nella parte finale dell’opera dopo la morte di Don Giovanni non può che pensare alla perdita del salario, l’</w:t>
      </w:r>
      <w:r w:rsidRPr="0025397B">
        <w:rPr>
          <w:rFonts w:cs="Times New Roman"/>
          <w:szCs w:val="24"/>
        </w:rPr>
        <w:t>elemento cardine che</w:t>
      </w:r>
      <w:r w:rsidR="00DB7919">
        <w:rPr>
          <w:rFonts w:cs="Times New Roman"/>
          <w:szCs w:val="24"/>
        </w:rPr>
        <w:t>,</w:t>
      </w:r>
      <w:r w:rsidRPr="0025397B">
        <w:rPr>
          <w:rFonts w:cs="Times New Roman"/>
          <w:szCs w:val="24"/>
        </w:rPr>
        <w:t xml:space="preserve"> insieme ad altri</w:t>
      </w:r>
      <w:r w:rsidR="00DB7919">
        <w:rPr>
          <w:rFonts w:cs="Times New Roman"/>
          <w:szCs w:val="24"/>
        </w:rPr>
        <w:t>,</w:t>
      </w:r>
      <w:r w:rsidRPr="0025397B">
        <w:rPr>
          <w:rFonts w:cs="Times New Roman"/>
          <w:szCs w:val="24"/>
        </w:rPr>
        <w:t xml:space="preserve"> porterà la commedia alla censura.</w:t>
      </w:r>
    </w:p>
    <w:p w14:paraId="5C4244E3" w14:textId="19810999" w:rsidR="0039297A" w:rsidRDefault="0039297A" w:rsidP="00DA064B">
      <w:pPr>
        <w:jc w:val="both"/>
        <w:rPr>
          <w:rFonts w:cs="Times New Roman"/>
        </w:rPr>
      </w:pPr>
    </w:p>
    <w:p w14:paraId="0659E78F" w14:textId="42151C89" w:rsidR="005B08F4" w:rsidRDefault="005B08F4" w:rsidP="00DA064B">
      <w:pPr>
        <w:jc w:val="both"/>
        <w:rPr>
          <w:rFonts w:cs="Times New Roman"/>
        </w:rPr>
      </w:pPr>
    </w:p>
    <w:p w14:paraId="3EF48777" w14:textId="6CF0B2CC" w:rsidR="005B08F4" w:rsidRDefault="005B08F4" w:rsidP="00DA064B">
      <w:pPr>
        <w:jc w:val="both"/>
        <w:rPr>
          <w:rFonts w:cs="Times New Roman"/>
        </w:rPr>
      </w:pPr>
    </w:p>
    <w:p w14:paraId="69083019" w14:textId="2ECDD843" w:rsidR="005B08F4" w:rsidRDefault="005B08F4" w:rsidP="00DA064B">
      <w:pPr>
        <w:jc w:val="both"/>
        <w:rPr>
          <w:rFonts w:cs="Times New Roman"/>
        </w:rPr>
      </w:pPr>
    </w:p>
    <w:p w14:paraId="29EE5A9B" w14:textId="3C80643E" w:rsidR="005B08F4" w:rsidRDefault="005B08F4" w:rsidP="00DA064B">
      <w:pPr>
        <w:jc w:val="both"/>
        <w:rPr>
          <w:rFonts w:cs="Times New Roman"/>
        </w:rPr>
      </w:pPr>
    </w:p>
    <w:p w14:paraId="24926781" w14:textId="25A6BFCC" w:rsidR="005B08F4" w:rsidRDefault="005B08F4" w:rsidP="00DA064B">
      <w:pPr>
        <w:jc w:val="both"/>
        <w:rPr>
          <w:rFonts w:cs="Times New Roman"/>
        </w:rPr>
      </w:pPr>
    </w:p>
    <w:p w14:paraId="50E9B72D" w14:textId="77777777" w:rsidR="00F37FA2" w:rsidRDefault="00F37FA2" w:rsidP="00DA064B">
      <w:pPr>
        <w:jc w:val="both"/>
        <w:rPr>
          <w:rFonts w:cs="Times New Roman"/>
        </w:rPr>
      </w:pPr>
    </w:p>
    <w:p w14:paraId="61925683" w14:textId="45AB161D" w:rsidR="00DA064B" w:rsidRPr="006B3F6C" w:rsidRDefault="00DA064B" w:rsidP="008E1C97">
      <w:pPr>
        <w:pStyle w:val="Titolo2"/>
        <w:rPr>
          <w:b w:val="0"/>
          <w:bCs/>
          <w:i/>
        </w:rPr>
      </w:pPr>
      <w:bookmarkStart w:id="70" w:name="_Toc25778630"/>
      <w:r w:rsidRPr="006B3F6C">
        <w:rPr>
          <w:b w:val="0"/>
          <w:bCs/>
          <w:i/>
        </w:rPr>
        <w:lastRenderedPageBreak/>
        <w:t>Il Dissoluto punito o</w:t>
      </w:r>
      <w:r w:rsidR="00BC00BE" w:rsidRPr="006B3F6C">
        <w:rPr>
          <w:b w:val="0"/>
          <w:bCs/>
          <w:i/>
        </w:rPr>
        <w:t>s</w:t>
      </w:r>
      <w:r w:rsidRPr="006B3F6C">
        <w:rPr>
          <w:b w:val="0"/>
          <w:bCs/>
          <w:i/>
        </w:rPr>
        <w:t>sia Il Don Giovanni</w:t>
      </w:r>
      <w:bookmarkEnd w:id="70"/>
    </w:p>
    <w:p w14:paraId="3AD4DC0D" w14:textId="400E69E7" w:rsidR="00427A87" w:rsidRPr="00E26243" w:rsidRDefault="00DA064B" w:rsidP="00427A87">
      <w:pPr>
        <w:jc w:val="both"/>
        <w:rPr>
          <w:rFonts w:cs="Times New Roman"/>
          <w:szCs w:val="24"/>
        </w:rPr>
      </w:pPr>
      <w:r>
        <w:rPr>
          <w:rFonts w:cs="Times New Roman"/>
          <w:szCs w:val="24"/>
        </w:rPr>
        <w:t xml:space="preserve">    </w:t>
      </w:r>
      <w:r w:rsidRPr="00756979">
        <w:rPr>
          <w:rFonts w:cs="Times New Roman"/>
          <w:szCs w:val="24"/>
        </w:rPr>
        <w:t xml:space="preserve">Il capolavoro più conosciuto e affermato riguardante il mito di Don Giovanni è la versione di Wolfgang Amadeus Mozart e Lorenzo da Ponte che reca il titolo Il </w:t>
      </w:r>
      <w:r w:rsidRPr="00756979">
        <w:rPr>
          <w:rFonts w:cs="Times New Roman"/>
          <w:i/>
          <w:szCs w:val="24"/>
        </w:rPr>
        <w:t>Dissoluto punito ossia il Don Giovanni</w:t>
      </w:r>
      <w:r w:rsidR="00F13CF1">
        <w:rPr>
          <w:rStyle w:val="Rimandonotaapidipagina"/>
          <w:rFonts w:cs="Times New Roman"/>
          <w:i/>
          <w:szCs w:val="24"/>
        </w:rPr>
        <w:footnoteReference w:id="19"/>
      </w:r>
      <w:r w:rsidRPr="00756979">
        <w:rPr>
          <w:rFonts w:cs="Times New Roman"/>
          <w:i/>
          <w:szCs w:val="24"/>
        </w:rPr>
        <w:t xml:space="preserve"> </w:t>
      </w:r>
      <w:r w:rsidRPr="00756979">
        <w:rPr>
          <w:rFonts w:cs="Times New Roman"/>
          <w:szCs w:val="24"/>
        </w:rPr>
        <w:t>andato in scena per la prima volta il 29 ottobre 1787 a Praga.</w:t>
      </w:r>
    </w:p>
    <w:p w14:paraId="21862C6B" w14:textId="591A95D9" w:rsidR="00E26243" w:rsidRDefault="00427A87" w:rsidP="00427A87">
      <w:pPr>
        <w:jc w:val="both"/>
        <w:rPr>
          <w:rFonts w:cs="Times New Roman"/>
          <w:color w:val="000000" w:themeColor="text1"/>
          <w:szCs w:val="24"/>
          <w:shd w:val="clear" w:color="auto" w:fill="FFFFFF"/>
        </w:rPr>
      </w:pPr>
      <w:r>
        <w:rPr>
          <w:rFonts w:cs="Times New Roman"/>
          <w:color w:val="000000" w:themeColor="text1"/>
          <w:szCs w:val="24"/>
          <w:shd w:val="clear" w:color="auto" w:fill="FFFFFF"/>
        </w:rPr>
        <w:t xml:space="preserve">    </w:t>
      </w:r>
      <w:r w:rsidRPr="00756979">
        <w:rPr>
          <w:rFonts w:cs="Times New Roman"/>
          <w:color w:val="000000" w:themeColor="text1"/>
          <w:szCs w:val="24"/>
          <w:shd w:val="clear" w:color="auto" w:fill="FFFFFF"/>
        </w:rPr>
        <w:t>L’anno dopo</w:t>
      </w:r>
      <w:r>
        <w:rPr>
          <w:rFonts w:cs="Times New Roman"/>
          <w:color w:val="000000" w:themeColor="text1"/>
          <w:szCs w:val="24"/>
          <w:shd w:val="clear" w:color="auto" w:fill="FFFFFF"/>
        </w:rPr>
        <w:t xml:space="preserve"> la prima,</w:t>
      </w:r>
      <w:r w:rsidRPr="00756979">
        <w:rPr>
          <w:rFonts w:cs="Times New Roman"/>
          <w:color w:val="000000" w:themeColor="text1"/>
          <w:szCs w:val="24"/>
          <w:shd w:val="clear" w:color="auto" w:fill="FFFFFF"/>
        </w:rPr>
        <w:t xml:space="preserve"> l’opera fu richiesta a </w:t>
      </w:r>
      <w:r w:rsidRPr="00756979">
        <w:rPr>
          <w:rFonts w:cs="Times New Roman"/>
          <w:bCs/>
          <w:color w:val="000000" w:themeColor="text1"/>
          <w:szCs w:val="24"/>
          <w:shd w:val="clear" w:color="auto" w:fill="FFFFFF"/>
        </w:rPr>
        <w:t>Vienna</w:t>
      </w:r>
      <w:r w:rsidRPr="00756979">
        <w:rPr>
          <w:rFonts w:cs="Times New Roman"/>
          <w:color w:val="000000" w:themeColor="text1"/>
          <w:szCs w:val="24"/>
          <w:shd w:val="clear" w:color="auto" w:fill="FFFFFF"/>
        </w:rPr>
        <w:t xml:space="preserve">, e Mozart vi aggiunse altri tre brani per accontentare la compagnia dei cantanti: per Don Ottavio aggiunse l’aria </w:t>
      </w:r>
      <w:r>
        <w:rPr>
          <w:rFonts w:cs="Times New Roman"/>
          <w:color w:val="000000" w:themeColor="text1"/>
          <w:szCs w:val="24"/>
          <w:shd w:val="clear" w:color="auto" w:fill="FFFFFF"/>
        </w:rPr>
        <w:t>“</w:t>
      </w:r>
      <w:hyperlink r:id="rId12" w:tgtFrame="_blank" w:history="1">
        <w:r w:rsidRPr="00756979">
          <w:rPr>
            <w:rFonts w:cs="Times New Roman"/>
            <w:i/>
            <w:iCs/>
            <w:color w:val="000000" w:themeColor="text1"/>
            <w:szCs w:val="24"/>
            <w:shd w:val="clear" w:color="auto" w:fill="FFFFFF"/>
          </w:rPr>
          <w:t>Della sua pace</w:t>
        </w:r>
      </w:hyperlink>
      <w:r>
        <w:rPr>
          <w:rFonts w:cs="Times New Roman"/>
          <w:color w:val="000000" w:themeColor="text1"/>
          <w:szCs w:val="24"/>
          <w:shd w:val="clear" w:color="auto" w:fill="FFFFFF"/>
        </w:rPr>
        <w:t>”</w:t>
      </w:r>
      <w:r w:rsidRPr="00756979">
        <w:rPr>
          <w:rFonts w:cs="Times New Roman"/>
          <w:color w:val="000000" w:themeColor="text1"/>
          <w:szCs w:val="24"/>
          <w:shd w:val="clear" w:color="auto" w:fill="FFFFFF"/>
        </w:rPr>
        <w:t xml:space="preserve"> , per Donna Elvira </w:t>
      </w:r>
      <w:r>
        <w:rPr>
          <w:rFonts w:cs="Times New Roman"/>
          <w:color w:val="000000" w:themeColor="text1"/>
          <w:szCs w:val="24"/>
          <w:shd w:val="clear" w:color="auto" w:fill="FFFFFF"/>
        </w:rPr>
        <w:t>“</w:t>
      </w:r>
      <w:hyperlink r:id="rId13" w:tgtFrame="_blank" w:history="1">
        <w:r w:rsidRPr="00756979">
          <w:rPr>
            <w:rFonts w:cs="Times New Roman"/>
            <w:i/>
            <w:iCs/>
            <w:color w:val="000000" w:themeColor="text1"/>
            <w:szCs w:val="24"/>
            <w:shd w:val="clear" w:color="auto" w:fill="FFFFFF"/>
          </w:rPr>
          <w:t>Mi tradì quell’alma ingrata</w:t>
        </w:r>
      </w:hyperlink>
      <w:r>
        <w:rPr>
          <w:rFonts w:cs="Times New Roman"/>
          <w:color w:val="000000" w:themeColor="text1"/>
          <w:szCs w:val="24"/>
          <w:shd w:val="clear" w:color="auto" w:fill="FFFFFF"/>
        </w:rPr>
        <w:t>”</w:t>
      </w:r>
      <w:r w:rsidRPr="00756979">
        <w:rPr>
          <w:rFonts w:cs="Times New Roman"/>
          <w:color w:val="000000" w:themeColor="text1"/>
          <w:szCs w:val="24"/>
          <w:shd w:val="clear" w:color="auto" w:fill="FFFFFF"/>
        </w:rPr>
        <w:t xml:space="preserve">, e per Zerlina e Leporello </w:t>
      </w:r>
      <w:r>
        <w:rPr>
          <w:rFonts w:cs="Times New Roman"/>
          <w:color w:val="000000" w:themeColor="text1"/>
          <w:szCs w:val="24"/>
          <w:shd w:val="clear" w:color="auto" w:fill="FFFFFF"/>
        </w:rPr>
        <w:t>“</w:t>
      </w:r>
      <w:r w:rsidRPr="00756979">
        <w:rPr>
          <w:rFonts w:cs="Times New Roman"/>
          <w:i/>
          <w:color w:val="000000" w:themeColor="text1"/>
          <w:szCs w:val="24"/>
          <w:shd w:val="clear" w:color="auto" w:fill="FFFFFF"/>
        </w:rPr>
        <w:t>Per queste tue manine</w:t>
      </w:r>
      <w:r>
        <w:rPr>
          <w:rFonts w:cs="Times New Roman"/>
          <w:i/>
          <w:color w:val="000000" w:themeColor="text1"/>
          <w:szCs w:val="24"/>
          <w:shd w:val="clear" w:color="auto" w:fill="FFFFFF"/>
        </w:rPr>
        <w:t>”</w:t>
      </w:r>
      <w:r w:rsidRPr="00756979">
        <w:rPr>
          <w:rFonts w:cs="Times New Roman"/>
          <w:color w:val="000000" w:themeColor="text1"/>
          <w:szCs w:val="24"/>
          <w:shd w:val="clear" w:color="auto" w:fill="FFFFFF"/>
        </w:rPr>
        <w:t>. Tuttavia</w:t>
      </w:r>
      <w:r w:rsidR="00C63637">
        <w:rPr>
          <w:rFonts w:cs="Times New Roman"/>
          <w:color w:val="000000" w:themeColor="text1"/>
          <w:szCs w:val="24"/>
          <w:shd w:val="clear" w:color="auto" w:fill="FFFFFF"/>
        </w:rPr>
        <w:t>,</w:t>
      </w:r>
      <w:r w:rsidRPr="00756979">
        <w:rPr>
          <w:rFonts w:cs="Times New Roman"/>
          <w:color w:val="000000" w:themeColor="text1"/>
          <w:szCs w:val="24"/>
          <w:shd w:val="clear" w:color="auto" w:fill="FFFFFF"/>
        </w:rPr>
        <w:t xml:space="preserve"> a Vienna il </w:t>
      </w:r>
      <w:r w:rsidRPr="00756979">
        <w:rPr>
          <w:rStyle w:val="Enfasicorsivo"/>
          <w:rFonts w:cs="Times New Roman"/>
          <w:color w:val="000000" w:themeColor="text1"/>
          <w:shd w:val="clear" w:color="auto" w:fill="FFFFFF"/>
        </w:rPr>
        <w:t>Don Giovanni</w:t>
      </w:r>
      <w:r w:rsidRPr="00756979">
        <w:rPr>
          <w:rFonts w:cs="Times New Roman"/>
          <w:color w:val="000000" w:themeColor="text1"/>
          <w:szCs w:val="24"/>
          <w:shd w:val="clear" w:color="auto" w:fill="FFFFFF"/>
        </w:rPr>
        <w:t> non riscosse lo stesso successo che a Praga, infatti</w:t>
      </w:r>
      <w:r>
        <w:rPr>
          <w:rFonts w:cs="Times New Roman"/>
          <w:color w:val="000000" w:themeColor="text1"/>
          <w:szCs w:val="24"/>
          <w:shd w:val="clear" w:color="auto" w:fill="FFFFFF"/>
        </w:rPr>
        <w:t>,</w:t>
      </w:r>
      <w:r w:rsidRPr="00756979">
        <w:rPr>
          <w:rFonts w:cs="Times New Roman"/>
          <w:color w:val="000000" w:themeColor="text1"/>
          <w:szCs w:val="24"/>
          <w:shd w:val="clear" w:color="auto" w:fill="FFFFFF"/>
        </w:rPr>
        <w:t xml:space="preserve"> venne accolto senza grande entusiasmo dai viennesi, i quali</w:t>
      </w:r>
      <w:r w:rsidR="00C63637">
        <w:rPr>
          <w:rFonts w:cs="Times New Roman"/>
          <w:color w:val="000000" w:themeColor="text1"/>
          <w:szCs w:val="24"/>
          <w:shd w:val="clear" w:color="auto" w:fill="FFFFFF"/>
        </w:rPr>
        <w:t>,</w:t>
      </w:r>
      <w:r w:rsidR="00E26243">
        <w:rPr>
          <w:rFonts w:cs="Times New Roman"/>
          <w:color w:val="000000" w:themeColor="text1"/>
          <w:szCs w:val="24"/>
          <w:shd w:val="clear" w:color="auto" w:fill="FFFFFF"/>
        </w:rPr>
        <w:t xml:space="preserve"> avendo un’attitudine più conservatrice non apprezzarono particolarmente la morte di Don Giovanni sulla scena temendo che ciò potesse incoraggiare sentimenti di ribellione del popolo verso la nobiltà.</w:t>
      </w:r>
    </w:p>
    <w:p w14:paraId="0100CD9E" w14:textId="0AD254F7" w:rsidR="00427A87" w:rsidRPr="00E26243" w:rsidRDefault="00E26243" w:rsidP="00427A87">
      <w:pPr>
        <w:jc w:val="both"/>
        <w:rPr>
          <w:rFonts w:cs="Times New Roman"/>
          <w:color w:val="000000" w:themeColor="text1"/>
          <w:szCs w:val="24"/>
          <w:shd w:val="clear" w:color="auto" w:fill="FFFFFF"/>
        </w:rPr>
      </w:pPr>
      <w:r>
        <w:rPr>
          <w:rFonts w:cs="Times New Roman"/>
          <w:color w:val="000000" w:themeColor="text1"/>
          <w:szCs w:val="24"/>
          <w:shd w:val="clear" w:color="auto" w:fill="FFFFFF"/>
        </w:rPr>
        <w:t xml:space="preserve">  Per quanto riguarda il finale, invece, nella </w:t>
      </w:r>
      <w:r w:rsidR="00427A87">
        <w:rPr>
          <w:rStyle w:val="Enfasigrassetto"/>
          <w:rFonts w:cs="Times New Roman"/>
          <w:b w:val="0"/>
          <w:color w:val="000000" w:themeColor="text1"/>
          <w:szCs w:val="24"/>
          <w:shd w:val="clear" w:color="auto" w:fill="FFFFFF"/>
        </w:rPr>
        <w:t xml:space="preserve">recita di Vienna, Mozart concluse il dramma con l’urlo lacerante di Don Giovanni che sprofonda fra le fiamme, mentre nelle altre recite, conforme alla tradizione della </w:t>
      </w:r>
      <w:r w:rsidR="006B3F6C">
        <w:rPr>
          <w:rStyle w:val="Enfasigrassetto"/>
          <w:rFonts w:cs="Times New Roman"/>
          <w:b w:val="0"/>
          <w:color w:val="000000" w:themeColor="text1"/>
          <w:szCs w:val="24"/>
          <w:shd w:val="clear" w:color="auto" w:fill="FFFFFF"/>
        </w:rPr>
        <w:t>‘</w:t>
      </w:r>
      <w:r w:rsidR="00427A87">
        <w:rPr>
          <w:rStyle w:val="Enfasigrassetto"/>
          <w:rFonts w:cs="Times New Roman"/>
          <w:b w:val="0"/>
          <w:color w:val="000000" w:themeColor="text1"/>
          <w:szCs w:val="24"/>
          <w:shd w:val="clear" w:color="auto" w:fill="FFFFFF"/>
        </w:rPr>
        <w:t>scena ultima</w:t>
      </w:r>
      <w:r w:rsidR="006B3F6C">
        <w:rPr>
          <w:rStyle w:val="Enfasigrassetto"/>
          <w:rFonts w:cs="Times New Roman"/>
          <w:b w:val="0"/>
          <w:color w:val="000000" w:themeColor="text1"/>
          <w:szCs w:val="24"/>
          <w:shd w:val="clear" w:color="auto" w:fill="FFFFFF"/>
        </w:rPr>
        <w:t>’</w:t>
      </w:r>
      <w:r w:rsidR="00427A87">
        <w:rPr>
          <w:rStyle w:val="Enfasigrassetto"/>
          <w:rFonts w:cs="Times New Roman"/>
          <w:b w:val="0"/>
          <w:color w:val="000000" w:themeColor="text1"/>
          <w:szCs w:val="24"/>
          <w:shd w:val="clear" w:color="auto" w:fill="FFFFFF"/>
        </w:rPr>
        <w:t xml:space="preserve"> dell’opera buffa che vede riuniti i personaggi superstiti della commedia in un finale d’insieme, vede appunto, tutti gli altri personaggi in scena che ristabiliscono l’ordine sociale e la legge morale attraverso “l’antichissima canzon che tutti ripetono allegramente.”</w:t>
      </w:r>
    </w:p>
    <w:p w14:paraId="35BB27A2" w14:textId="5005F460" w:rsidR="00DA064B" w:rsidRDefault="00427A87" w:rsidP="00DA064B">
      <w:pPr>
        <w:jc w:val="both"/>
        <w:rPr>
          <w:rFonts w:cs="Times New Roman"/>
          <w:szCs w:val="24"/>
        </w:rPr>
      </w:pPr>
      <w:r>
        <w:rPr>
          <w:rFonts w:cs="Times New Roman"/>
          <w:szCs w:val="24"/>
        </w:rPr>
        <w:t xml:space="preserve">    </w:t>
      </w:r>
      <w:r w:rsidR="00DA064B">
        <w:rPr>
          <w:rFonts w:cs="Times New Roman"/>
          <w:szCs w:val="24"/>
        </w:rPr>
        <w:t xml:space="preserve">La versione del mito di Mozart e Da Ponte viene pubblicata con la denominazione di </w:t>
      </w:r>
      <w:r w:rsidR="006B3F6C">
        <w:rPr>
          <w:rFonts w:cs="Times New Roman"/>
          <w:szCs w:val="24"/>
        </w:rPr>
        <w:t>‘</w:t>
      </w:r>
      <w:r w:rsidR="00DA064B">
        <w:rPr>
          <w:rFonts w:cs="Times New Roman"/>
          <w:szCs w:val="24"/>
        </w:rPr>
        <w:t>dramma giocoso</w:t>
      </w:r>
      <w:r w:rsidR="006B3F6C">
        <w:rPr>
          <w:rFonts w:cs="Times New Roman"/>
          <w:szCs w:val="24"/>
        </w:rPr>
        <w:t>’</w:t>
      </w:r>
      <w:r w:rsidR="00DA064B">
        <w:rPr>
          <w:rFonts w:cs="Times New Roman"/>
          <w:szCs w:val="24"/>
        </w:rPr>
        <w:t>, in quanto allude “a un genere teatrale dell’epoca riconosciuto, che cercava di fondere elementi di opera seria e di opera buffa”</w:t>
      </w:r>
      <w:r w:rsidR="00415328">
        <w:rPr>
          <w:rFonts w:cs="Times New Roman"/>
          <w:szCs w:val="24"/>
        </w:rPr>
        <w:t>,</w:t>
      </w:r>
      <w:r w:rsidR="00DA064B">
        <w:rPr>
          <w:rFonts w:cs="Times New Roman"/>
          <w:szCs w:val="24"/>
        </w:rPr>
        <w:t xml:space="preserve"> in cui al suo interno coesistono due diversi registri linguistici: quello della musica e quello delle parole.</w:t>
      </w:r>
    </w:p>
    <w:p w14:paraId="6FE9CDEB" w14:textId="5AEB9473" w:rsidR="00DA064B" w:rsidRDefault="00DA064B" w:rsidP="00163C11">
      <w:pPr>
        <w:spacing w:after="120"/>
        <w:jc w:val="both"/>
        <w:rPr>
          <w:rFonts w:cs="Times New Roman"/>
          <w:szCs w:val="24"/>
        </w:rPr>
      </w:pPr>
      <w:r>
        <w:rPr>
          <w:rFonts w:cs="Times New Roman"/>
          <w:szCs w:val="24"/>
        </w:rPr>
        <w:t>Secondo il filosofo Umberto Curi:</w:t>
      </w:r>
    </w:p>
    <w:p w14:paraId="0EADEC54" w14:textId="470D23E6" w:rsidR="00DA064B" w:rsidRDefault="00DA064B" w:rsidP="00163C11">
      <w:pPr>
        <w:pStyle w:val="Nessunaspaziatura"/>
        <w:spacing w:after="240"/>
      </w:pPr>
      <w:r>
        <w:t>“</w:t>
      </w:r>
      <w:r w:rsidRPr="00B343B9">
        <w:t xml:space="preserve">la peculiarità del “dramma giocoso” consiste per l’appunto nella disarmonica compresenza di componenti accentuatamente conflittuali, non confuse in un amalgama, ma offerte invece in tutto il loro stridente contrasto, valorizzate nella resistenza a ogni assioma di chiusura, a ogni simmetrica pacificazione, intraducibili in una compiuta coerenza espressiva. La musica “lavora” sul testo- e in opposizione ad esso- non già per stabilire o riprodurre, sintonie e consonanze, ma per liberare dissonanze, creare vuoti, suggerire lacerazioni. L’intervento musicale non è affatto destinato a una lineare </w:t>
      </w:r>
      <w:r w:rsidRPr="00B343B9">
        <w:rPr>
          <w:i/>
        </w:rPr>
        <w:t>trascrizione</w:t>
      </w:r>
      <w:r w:rsidRPr="00B343B9">
        <w:t xml:space="preserve"> del verso, all’obiettivo di renderlo “cantabile”, né esso tende ad “accompagnare” o anche soltanto a esplicitare il contenuto narrativo della vicenda. I due livelli linguistici si affrontano, piuttosto, in una relazione antagonistica, senza alcuna dipendenza ancillare dell’uno rispetto all’altro, in un conflitto che resta aperto e irrisolto dall’inizio alla fine dell’opera</w:t>
      </w:r>
      <w:r>
        <w:t>”</w:t>
      </w:r>
      <w:r w:rsidR="00F13CF1">
        <w:rPr>
          <w:rStyle w:val="Rimandonotaapidipagina"/>
        </w:rPr>
        <w:footnoteReference w:id="20"/>
      </w:r>
      <w:r w:rsidR="006B3F6C">
        <w:t>.</w:t>
      </w:r>
    </w:p>
    <w:p w14:paraId="237D84C2" w14:textId="5C0CC730" w:rsidR="00E26243" w:rsidRDefault="00DA064B" w:rsidP="000C266F">
      <w:pPr>
        <w:spacing w:after="240"/>
        <w:jc w:val="both"/>
        <w:rPr>
          <w:rFonts w:cs="Times New Roman"/>
          <w:szCs w:val="24"/>
        </w:rPr>
      </w:pPr>
      <w:r>
        <w:rPr>
          <w:rFonts w:cs="Times New Roman"/>
          <w:szCs w:val="24"/>
        </w:rPr>
        <w:lastRenderedPageBreak/>
        <w:t xml:space="preserve">    </w:t>
      </w:r>
      <w:r w:rsidR="00E26243">
        <w:rPr>
          <w:rFonts w:cs="Times New Roman"/>
          <w:szCs w:val="24"/>
        </w:rPr>
        <w:t>All’interno di questo dramma giocoso sono presenti due elementi fondamentali, squilibrio e disomogeneità che portano a una reinterpretazione radicalmente innovativa del grande mito di Don Giovanni.</w:t>
      </w:r>
    </w:p>
    <w:p w14:paraId="13341F7D" w14:textId="77777777" w:rsidR="00944054" w:rsidRPr="00944054" w:rsidRDefault="00944054" w:rsidP="00944054">
      <w:pPr>
        <w:pStyle w:val="Paragrafoelenco"/>
        <w:keepNext/>
        <w:keepLines/>
        <w:numPr>
          <w:ilvl w:val="0"/>
          <w:numId w:val="13"/>
        </w:numPr>
        <w:spacing w:before="40"/>
        <w:contextualSpacing w:val="0"/>
        <w:outlineLvl w:val="2"/>
        <w:rPr>
          <w:rFonts w:eastAsiaTheme="majorEastAsia" w:cstheme="majorBidi"/>
          <w:b/>
          <w:vanish/>
          <w:szCs w:val="24"/>
        </w:rPr>
      </w:pPr>
      <w:bookmarkStart w:id="73" w:name="_Toc534477616"/>
      <w:bookmarkStart w:id="74" w:name="_Toc534477725"/>
      <w:bookmarkStart w:id="75" w:name="_Toc534478238"/>
      <w:bookmarkStart w:id="76" w:name="_Toc534478289"/>
      <w:bookmarkStart w:id="77" w:name="_Toc535081238"/>
      <w:bookmarkStart w:id="78" w:name="_Toc535081289"/>
      <w:bookmarkStart w:id="79" w:name="_Toc535683522"/>
      <w:bookmarkStart w:id="80" w:name="_Toc536365789"/>
      <w:bookmarkStart w:id="81" w:name="_Toc261440"/>
      <w:bookmarkStart w:id="82" w:name="_Toc427664"/>
      <w:bookmarkStart w:id="83" w:name="_Toc427864"/>
      <w:bookmarkStart w:id="84" w:name="_Toc727743"/>
      <w:bookmarkStart w:id="85" w:name="_Toc864609"/>
      <w:bookmarkStart w:id="86" w:name="_Toc866908"/>
      <w:bookmarkStart w:id="87" w:name="_Toc25693331"/>
      <w:bookmarkStart w:id="88" w:name="_Toc2577863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17AA6DD" w14:textId="7EFAAFE3" w:rsidR="00DA064B" w:rsidRPr="00CA1299" w:rsidRDefault="00DA064B" w:rsidP="000C266F">
      <w:pPr>
        <w:pStyle w:val="Titolo3"/>
        <w:rPr>
          <w:b w:val="0"/>
          <w:bCs/>
        </w:rPr>
      </w:pPr>
      <w:bookmarkStart w:id="89" w:name="_Toc25778632"/>
      <w:r w:rsidRPr="00CA1299">
        <w:rPr>
          <w:b w:val="0"/>
          <w:bCs/>
        </w:rPr>
        <w:t>Principali elementi dell’opera</w:t>
      </w:r>
      <w:bookmarkEnd w:id="89"/>
    </w:p>
    <w:p w14:paraId="562418AF" w14:textId="1B8B9782" w:rsidR="00C41AD8" w:rsidRDefault="00DA064B" w:rsidP="00814857">
      <w:pPr>
        <w:shd w:val="clear" w:color="auto" w:fill="FFFFFF"/>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Pr="00F149B0">
        <w:rPr>
          <w:rFonts w:eastAsia="Times New Roman" w:cs="Times New Roman"/>
          <w:color w:val="000000" w:themeColor="text1"/>
          <w:szCs w:val="24"/>
          <w:lang w:eastAsia="it-IT"/>
        </w:rPr>
        <w:t xml:space="preserve">Il </w:t>
      </w:r>
      <w:r w:rsidRPr="00CA1299">
        <w:rPr>
          <w:rFonts w:eastAsia="Times New Roman" w:cs="Times New Roman"/>
          <w:iCs/>
          <w:color w:val="000000" w:themeColor="text1"/>
          <w:szCs w:val="24"/>
          <w:lang w:eastAsia="it-IT"/>
        </w:rPr>
        <w:t>Don Giovanni</w:t>
      </w:r>
      <w:r w:rsidRPr="00F149B0">
        <w:rPr>
          <w:rFonts w:eastAsia="Times New Roman" w:cs="Times New Roman"/>
          <w:color w:val="000000" w:themeColor="text1"/>
          <w:szCs w:val="24"/>
          <w:lang w:eastAsia="it-IT"/>
        </w:rPr>
        <w:t xml:space="preserve"> di Mozart viene denominato </w:t>
      </w:r>
      <w:r w:rsidR="006B3F6C">
        <w:rPr>
          <w:rFonts w:eastAsia="Times New Roman" w:cs="Times New Roman"/>
          <w:color w:val="000000" w:themeColor="text1"/>
          <w:szCs w:val="24"/>
          <w:lang w:eastAsia="it-IT"/>
        </w:rPr>
        <w:t>‘</w:t>
      </w:r>
      <w:r w:rsidRPr="00F149B0">
        <w:rPr>
          <w:rFonts w:eastAsia="Times New Roman" w:cs="Times New Roman"/>
          <w:color w:val="000000" w:themeColor="text1"/>
          <w:szCs w:val="24"/>
          <w:lang w:eastAsia="it-IT"/>
        </w:rPr>
        <w:t>dramma giocoso</w:t>
      </w:r>
      <w:r w:rsidR="006B3F6C">
        <w:rPr>
          <w:rFonts w:eastAsia="Times New Roman" w:cs="Times New Roman"/>
          <w:color w:val="000000" w:themeColor="text1"/>
          <w:szCs w:val="24"/>
          <w:lang w:eastAsia="it-IT"/>
        </w:rPr>
        <w:t>’</w:t>
      </w:r>
      <w:r w:rsidRPr="00F149B0">
        <w:rPr>
          <w:rFonts w:eastAsia="Times New Roman" w:cs="Times New Roman"/>
          <w:color w:val="000000" w:themeColor="text1"/>
          <w:szCs w:val="24"/>
          <w:lang w:eastAsia="it-IT"/>
        </w:rPr>
        <w:t xml:space="preserve"> ovvero </w:t>
      </w:r>
      <w:r w:rsidR="006B3F6C">
        <w:rPr>
          <w:rFonts w:eastAsia="Times New Roman" w:cs="Times New Roman"/>
          <w:color w:val="000000" w:themeColor="text1"/>
          <w:szCs w:val="24"/>
          <w:lang w:eastAsia="it-IT"/>
        </w:rPr>
        <w:t>‘</w:t>
      </w:r>
      <w:r w:rsidRPr="00F149B0">
        <w:rPr>
          <w:rFonts w:eastAsia="Times New Roman" w:cs="Times New Roman"/>
          <w:color w:val="000000" w:themeColor="text1"/>
          <w:szCs w:val="24"/>
          <w:lang w:eastAsia="it-IT"/>
        </w:rPr>
        <w:t>opera buffa</w:t>
      </w:r>
      <w:r w:rsidR="006B3F6C">
        <w:rPr>
          <w:rFonts w:eastAsia="Times New Roman" w:cs="Times New Roman"/>
          <w:color w:val="000000" w:themeColor="text1"/>
          <w:szCs w:val="24"/>
          <w:lang w:eastAsia="it-IT"/>
        </w:rPr>
        <w:t>’</w:t>
      </w:r>
      <w:r w:rsidRPr="00F149B0">
        <w:rPr>
          <w:rFonts w:eastAsia="Times New Roman" w:cs="Times New Roman"/>
          <w:color w:val="000000" w:themeColor="text1"/>
          <w:szCs w:val="24"/>
          <w:lang w:eastAsia="it-IT"/>
        </w:rPr>
        <w:t xml:space="preserve">, poiché </w:t>
      </w:r>
      <w:r w:rsidR="007C1D04">
        <w:rPr>
          <w:rFonts w:eastAsia="Times New Roman" w:cs="Times New Roman"/>
          <w:color w:val="000000" w:themeColor="text1"/>
          <w:szCs w:val="24"/>
          <w:lang w:eastAsia="it-IT"/>
        </w:rPr>
        <w:t>rappresenta</w:t>
      </w:r>
      <w:r w:rsidRPr="00F149B0">
        <w:rPr>
          <w:rFonts w:eastAsia="Times New Roman" w:cs="Times New Roman"/>
          <w:color w:val="000000" w:themeColor="text1"/>
          <w:szCs w:val="24"/>
          <w:lang w:eastAsia="it-IT"/>
        </w:rPr>
        <w:t xml:space="preserve"> una inscindibile sintesi di tragico, di serio, di buffo e di comico spinti al più alto grado; la radice di questa musica</w:t>
      </w:r>
      <w:r w:rsidR="00F13CF1">
        <w:rPr>
          <w:rFonts w:eastAsia="Times New Roman" w:cs="Times New Roman"/>
          <w:color w:val="000000" w:themeColor="text1"/>
          <w:szCs w:val="24"/>
          <w:lang w:eastAsia="it-IT"/>
        </w:rPr>
        <w:t xml:space="preserve"> secondo Kierkegaard deriverebbe</w:t>
      </w:r>
      <w:r w:rsidRPr="00F149B0">
        <w:rPr>
          <w:rFonts w:eastAsia="Times New Roman" w:cs="Times New Roman"/>
          <w:color w:val="000000" w:themeColor="text1"/>
          <w:szCs w:val="24"/>
          <w:lang w:eastAsia="it-IT"/>
        </w:rPr>
        <w:t xml:space="preserve"> </w:t>
      </w:r>
      <w:r w:rsidR="00F13CF1">
        <w:rPr>
          <w:rFonts w:eastAsia="Times New Roman" w:cs="Times New Roman"/>
          <w:color w:val="000000" w:themeColor="text1"/>
          <w:szCs w:val="24"/>
          <w:lang w:eastAsia="it-IT"/>
        </w:rPr>
        <w:t>da</w:t>
      </w:r>
      <w:r w:rsidRPr="00F149B0">
        <w:rPr>
          <w:rFonts w:eastAsia="Times New Roman" w:cs="Times New Roman"/>
          <w:color w:val="000000" w:themeColor="text1"/>
          <w:szCs w:val="24"/>
          <w:lang w:eastAsia="it-IT"/>
        </w:rPr>
        <w:t>ll’angoscia: “l’intera potenza della sensualità nasce dall’angoscia e Don Giovanni stesso è questa angoscia, ma quest’angoscia è propriamente il demoniaco desiderio di vivere</w:t>
      </w:r>
      <w:r w:rsidR="00DA6FC1">
        <w:rPr>
          <w:rFonts w:eastAsia="Times New Roman" w:cs="Times New Roman"/>
          <w:color w:val="000000" w:themeColor="text1"/>
          <w:szCs w:val="24"/>
          <w:lang w:eastAsia="it-IT"/>
        </w:rPr>
        <w:t>”</w:t>
      </w:r>
      <w:r w:rsidR="00F13CF1">
        <w:rPr>
          <w:rStyle w:val="Rimandonotaapidipagina"/>
          <w:rFonts w:eastAsia="Times New Roman" w:cs="Times New Roman"/>
          <w:color w:val="000000" w:themeColor="text1"/>
          <w:szCs w:val="24"/>
          <w:lang w:eastAsia="it-IT"/>
        </w:rPr>
        <w:footnoteReference w:id="21"/>
      </w:r>
      <w:r w:rsidR="006B3F6C">
        <w:rPr>
          <w:rFonts w:eastAsia="Times New Roman" w:cs="Times New Roman"/>
          <w:color w:val="000000" w:themeColor="text1"/>
          <w:szCs w:val="24"/>
          <w:lang w:eastAsia="it-IT"/>
        </w:rPr>
        <w:t>.</w:t>
      </w:r>
      <w:r>
        <w:rPr>
          <w:rFonts w:eastAsia="Times New Roman" w:cs="Times New Roman"/>
          <w:color w:val="000000" w:themeColor="text1"/>
          <w:szCs w:val="24"/>
          <w:lang w:eastAsia="it-IT"/>
        </w:rPr>
        <w:t xml:space="preserve"> </w:t>
      </w:r>
      <w:r w:rsidR="001741AB">
        <w:rPr>
          <w:rFonts w:eastAsia="Times New Roman" w:cs="Times New Roman"/>
          <w:color w:val="000000" w:themeColor="text1"/>
          <w:szCs w:val="24"/>
          <w:lang w:eastAsia="it-IT"/>
        </w:rPr>
        <w:t xml:space="preserve">Questa considerazione deriverebbe </w:t>
      </w:r>
      <w:r w:rsidRPr="0040478C">
        <w:rPr>
          <w:rFonts w:eastAsia="Times New Roman" w:cs="Times New Roman"/>
          <w:color w:val="000000" w:themeColor="text1"/>
          <w:szCs w:val="24"/>
          <w:lang w:eastAsia="it-IT"/>
        </w:rPr>
        <w:t>dal fatto che nei mesi precedenti all’inizio della composizione della musica per il Don Giovanni la vita di Mozart fu segnata dalla morte di tre persone a lui care: due amici intimi, suoi coetanei e il padre. Quindi, l’angoscia e il mistero, che</w:t>
      </w:r>
      <w:r w:rsidR="00415328">
        <w:rPr>
          <w:rFonts w:eastAsia="Times New Roman" w:cs="Times New Roman"/>
          <w:color w:val="000000" w:themeColor="text1"/>
          <w:szCs w:val="24"/>
          <w:lang w:eastAsia="it-IT"/>
        </w:rPr>
        <w:t xml:space="preserve"> erano stati appena accennati</w:t>
      </w:r>
      <w:r w:rsidRPr="0040478C">
        <w:rPr>
          <w:rFonts w:eastAsia="Times New Roman" w:cs="Times New Roman"/>
          <w:color w:val="000000" w:themeColor="text1"/>
          <w:szCs w:val="24"/>
          <w:lang w:eastAsia="it-IT"/>
        </w:rPr>
        <w:t xml:space="preserve"> nelle opere </w:t>
      </w:r>
      <w:r w:rsidRPr="00F02F94">
        <w:rPr>
          <w:rFonts w:eastAsia="Times New Roman" w:cs="Times New Roman"/>
          <w:color w:val="000000" w:themeColor="text1"/>
          <w:szCs w:val="24"/>
          <w:lang w:eastAsia="it-IT"/>
        </w:rPr>
        <w:t>precedenti, appaiono allo scoperto nel Don Giovanni, senza distruggere o sommergere le altre componenti del linguaggio mozartiano, ma “arricchendolo fino al massimo di una istanza musicale autonoma e perfettamente da un punto di vista formale articolata nonché alla massima pregnanza semantica, significativa e comunicativa del modo più esplicito e immediato</w:t>
      </w:r>
      <w:r w:rsidR="00DA6FC1" w:rsidRPr="00F02F94">
        <w:rPr>
          <w:rFonts w:eastAsia="Times New Roman" w:cs="Times New Roman"/>
          <w:color w:val="000000" w:themeColor="text1"/>
          <w:szCs w:val="24"/>
          <w:lang w:eastAsia="it-IT"/>
        </w:rPr>
        <w:t>”</w:t>
      </w:r>
      <w:r w:rsidR="003417DF" w:rsidRPr="00F02F94">
        <w:rPr>
          <w:rStyle w:val="Rimandonotaapidipagina"/>
          <w:rFonts w:eastAsia="Times New Roman" w:cs="Times New Roman"/>
          <w:color w:val="000000" w:themeColor="text1"/>
          <w:szCs w:val="24"/>
          <w:lang w:eastAsia="it-IT"/>
        </w:rPr>
        <w:footnoteReference w:id="22"/>
      </w:r>
      <w:r w:rsidR="006B3F6C">
        <w:rPr>
          <w:rFonts w:eastAsia="Times New Roman" w:cs="Times New Roman"/>
          <w:color w:val="000000" w:themeColor="text1"/>
          <w:szCs w:val="24"/>
          <w:lang w:eastAsia="it-IT"/>
        </w:rPr>
        <w:t>.</w:t>
      </w:r>
      <w:r w:rsidRPr="00F02F94">
        <w:rPr>
          <w:rFonts w:eastAsia="Times New Roman" w:cs="Times New Roman"/>
          <w:color w:val="000000" w:themeColor="text1"/>
          <w:szCs w:val="24"/>
          <w:lang w:eastAsia="it-IT"/>
        </w:rPr>
        <w:t xml:space="preserve"> </w:t>
      </w:r>
      <w:r w:rsidR="00C41AD8">
        <w:rPr>
          <w:rFonts w:eastAsia="Times New Roman" w:cs="Times New Roman"/>
          <w:color w:val="000000" w:themeColor="text1"/>
          <w:szCs w:val="24"/>
          <w:lang w:eastAsia="it-IT"/>
        </w:rPr>
        <w:t xml:space="preserve">   </w:t>
      </w:r>
    </w:p>
    <w:p w14:paraId="39604E71" w14:textId="4108288C" w:rsidR="00DA064B" w:rsidRDefault="00C41AD8" w:rsidP="00814857">
      <w:pPr>
        <w:shd w:val="clear" w:color="auto" w:fill="FFFFFF"/>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00DA064B" w:rsidRPr="00F02F94">
        <w:rPr>
          <w:rFonts w:eastAsia="Times New Roman" w:cs="Times New Roman"/>
          <w:color w:val="000000" w:themeColor="text1"/>
          <w:szCs w:val="24"/>
          <w:lang w:eastAsia="it-IT"/>
        </w:rPr>
        <w:t>Tut</w:t>
      </w:r>
      <w:r w:rsidR="00DA064B" w:rsidRPr="0040478C">
        <w:rPr>
          <w:rFonts w:eastAsia="Times New Roman" w:cs="Times New Roman"/>
          <w:color w:val="000000" w:themeColor="text1"/>
          <w:szCs w:val="24"/>
          <w:lang w:eastAsia="it-IT"/>
        </w:rPr>
        <w:t xml:space="preserve">tavia l’elemento geniale introdotto da Mozart rispetto ai suoi predecessori è quello di aver messo al centro un solo </w:t>
      </w:r>
      <w:r w:rsidR="006B3F6C">
        <w:rPr>
          <w:rFonts w:eastAsia="Times New Roman" w:cs="Times New Roman"/>
          <w:color w:val="000000" w:themeColor="text1"/>
          <w:szCs w:val="24"/>
          <w:lang w:eastAsia="it-IT"/>
        </w:rPr>
        <w:t>‘</w:t>
      </w:r>
      <w:r w:rsidR="00DA064B" w:rsidRPr="0040478C">
        <w:rPr>
          <w:rFonts w:eastAsia="Times New Roman" w:cs="Times New Roman"/>
          <w:color w:val="000000" w:themeColor="text1"/>
          <w:szCs w:val="24"/>
          <w:lang w:eastAsia="it-IT"/>
        </w:rPr>
        <w:t>sole</w:t>
      </w:r>
      <w:r w:rsidR="006B3F6C">
        <w:rPr>
          <w:rFonts w:eastAsia="Times New Roman" w:cs="Times New Roman"/>
          <w:color w:val="000000" w:themeColor="text1"/>
          <w:szCs w:val="24"/>
          <w:lang w:eastAsia="it-IT"/>
        </w:rPr>
        <w:t>’</w:t>
      </w:r>
      <w:r w:rsidR="00DA064B" w:rsidRPr="0040478C">
        <w:rPr>
          <w:rFonts w:eastAsia="Times New Roman" w:cs="Times New Roman"/>
          <w:color w:val="000000" w:themeColor="text1"/>
          <w:szCs w:val="24"/>
          <w:lang w:eastAsia="it-IT"/>
        </w:rPr>
        <w:t xml:space="preserve">, Don Giovanni, mentre tutti gli altri personaggi vengono visti come </w:t>
      </w:r>
      <w:r w:rsidR="006B3F6C">
        <w:rPr>
          <w:rFonts w:eastAsia="Times New Roman" w:cs="Times New Roman"/>
          <w:color w:val="000000" w:themeColor="text1"/>
          <w:szCs w:val="24"/>
          <w:lang w:eastAsia="it-IT"/>
        </w:rPr>
        <w:t>‘</w:t>
      </w:r>
      <w:r w:rsidR="00DA064B" w:rsidRPr="0040478C">
        <w:rPr>
          <w:rFonts w:eastAsia="Times New Roman" w:cs="Times New Roman"/>
          <w:color w:val="000000" w:themeColor="text1"/>
          <w:szCs w:val="24"/>
          <w:lang w:eastAsia="it-IT"/>
        </w:rPr>
        <w:t>pianeti</w:t>
      </w:r>
      <w:r w:rsidR="006B3F6C">
        <w:rPr>
          <w:rFonts w:eastAsia="Times New Roman" w:cs="Times New Roman"/>
          <w:color w:val="000000" w:themeColor="text1"/>
          <w:szCs w:val="24"/>
          <w:lang w:eastAsia="it-IT"/>
        </w:rPr>
        <w:t>’</w:t>
      </w:r>
      <w:r w:rsidR="00DA064B" w:rsidRPr="0040478C">
        <w:rPr>
          <w:rFonts w:eastAsia="Times New Roman" w:cs="Times New Roman"/>
          <w:color w:val="000000" w:themeColor="text1"/>
          <w:szCs w:val="24"/>
          <w:lang w:eastAsia="it-IT"/>
        </w:rPr>
        <w:t xml:space="preserve"> che gli ruotano attorno. In questo modo, le uniche relazioni che </w:t>
      </w:r>
      <w:r w:rsidR="00D43FCB">
        <w:rPr>
          <w:rFonts w:eastAsia="Times New Roman" w:cs="Times New Roman"/>
          <w:color w:val="000000" w:themeColor="text1"/>
          <w:szCs w:val="24"/>
          <w:lang w:eastAsia="it-IT"/>
        </w:rPr>
        <w:t>acquistano particolare spessore</w:t>
      </w:r>
      <w:r w:rsidR="00DA064B" w:rsidRPr="0040478C">
        <w:rPr>
          <w:rFonts w:eastAsia="Times New Roman" w:cs="Times New Roman"/>
          <w:color w:val="000000" w:themeColor="text1"/>
          <w:szCs w:val="24"/>
          <w:lang w:eastAsia="it-IT"/>
        </w:rPr>
        <w:t xml:space="preserve"> nella vicenda sono quelle che intercorrono fra Don Giovanni e ciascuno degli altri personaggi.</w:t>
      </w:r>
      <w:r w:rsidR="00DA064B">
        <w:rPr>
          <w:rFonts w:eastAsia="Times New Roman" w:cs="Times New Roman"/>
          <w:color w:val="000000" w:themeColor="text1"/>
          <w:szCs w:val="24"/>
          <w:lang w:eastAsia="it-IT"/>
        </w:rPr>
        <w:t xml:space="preserve">                                                                                                                          </w:t>
      </w:r>
    </w:p>
    <w:p w14:paraId="016D8F86" w14:textId="79AABBE4" w:rsidR="00315F70" w:rsidRDefault="00DA064B" w:rsidP="00315F70">
      <w:pPr>
        <w:shd w:val="clear" w:color="auto" w:fill="FFFFFF"/>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Pr="0040478C">
        <w:rPr>
          <w:rFonts w:eastAsia="Times New Roman" w:cs="Times New Roman"/>
          <w:color w:val="000000" w:themeColor="text1"/>
          <w:szCs w:val="24"/>
          <w:lang w:eastAsia="it-IT"/>
        </w:rPr>
        <w:t>Per quanto riguarda l’</w:t>
      </w:r>
      <w:r w:rsidRPr="0040478C">
        <w:rPr>
          <w:rFonts w:eastAsia="Times New Roman" w:cs="Times New Roman"/>
          <w:i/>
          <w:color w:val="000000" w:themeColor="text1"/>
          <w:szCs w:val="24"/>
          <w:lang w:eastAsia="it-IT"/>
        </w:rPr>
        <w:t xml:space="preserve">Ouverture, </w:t>
      </w:r>
      <w:r w:rsidRPr="0040478C">
        <w:rPr>
          <w:rFonts w:eastAsia="Times New Roman" w:cs="Times New Roman"/>
          <w:color w:val="000000" w:themeColor="text1"/>
          <w:szCs w:val="24"/>
          <w:lang w:eastAsia="it-IT"/>
        </w:rPr>
        <w:t xml:space="preserve">si narra che essa sia stata composta la notte precedente alla prima da Mozart, mentre la moglie Costanza cercava di tenerlo sveglio. </w:t>
      </w:r>
      <w:r w:rsidR="001E3581">
        <w:rPr>
          <w:rFonts w:eastAsia="Times New Roman" w:cs="Times New Roman"/>
          <w:color w:val="000000" w:themeColor="text1"/>
          <w:szCs w:val="24"/>
          <w:lang w:eastAsia="it-IT"/>
        </w:rPr>
        <w:t>A prescindere da quale sia</w:t>
      </w:r>
      <w:r w:rsidRPr="0040478C">
        <w:rPr>
          <w:rFonts w:eastAsia="Times New Roman" w:cs="Times New Roman"/>
          <w:color w:val="000000" w:themeColor="text1"/>
          <w:szCs w:val="24"/>
          <w:lang w:eastAsia="it-IT"/>
        </w:rPr>
        <w:t xml:space="preserve"> la verità, sicuramente l’</w:t>
      </w:r>
      <w:r w:rsidRPr="0040478C">
        <w:rPr>
          <w:rFonts w:eastAsia="Times New Roman" w:cs="Times New Roman"/>
          <w:i/>
          <w:color w:val="000000" w:themeColor="text1"/>
          <w:szCs w:val="24"/>
          <w:lang w:eastAsia="it-IT"/>
        </w:rPr>
        <w:t>Ouverture</w:t>
      </w:r>
      <w:r w:rsidRPr="0040478C">
        <w:rPr>
          <w:rFonts w:eastAsia="Times New Roman" w:cs="Times New Roman"/>
          <w:color w:val="000000" w:themeColor="text1"/>
          <w:szCs w:val="24"/>
          <w:lang w:eastAsia="it-IT"/>
        </w:rPr>
        <w:t xml:space="preserve"> è stata composta alla fine di tutta l’opera, perché essa ne è la sintesi, “che premessa al suo svolgimento ne diventa la profezia, una rincorsa verso di esso</w:t>
      </w:r>
      <w:r w:rsidR="00DA6FC1">
        <w:rPr>
          <w:rFonts w:eastAsia="Times New Roman" w:cs="Times New Roman"/>
          <w:color w:val="000000" w:themeColor="text1"/>
          <w:szCs w:val="24"/>
          <w:lang w:eastAsia="it-IT"/>
        </w:rPr>
        <w:t>”</w:t>
      </w:r>
      <w:r w:rsidR="00E37BD8">
        <w:rPr>
          <w:rStyle w:val="Rimandonotaapidipagina"/>
          <w:rFonts w:eastAsia="Times New Roman" w:cs="Times New Roman"/>
          <w:color w:val="000000" w:themeColor="text1"/>
          <w:szCs w:val="24"/>
          <w:lang w:eastAsia="it-IT"/>
        </w:rPr>
        <w:footnoteReference w:id="23"/>
      </w:r>
      <w:r w:rsidR="00CA1299">
        <w:rPr>
          <w:rFonts w:eastAsia="Times New Roman" w:cs="Times New Roman"/>
          <w:color w:val="000000" w:themeColor="text1"/>
          <w:szCs w:val="24"/>
          <w:lang w:eastAsia="it-IT"/>
        </w:rPr>
        <w:t>.</w:t>
      </w:r>
      <w:r w:rsidRPr="0040478C">
        <w:rPr>
          <w:rFonts w:eastAsia="Times New Roman" w:cs="Times New Roman"/>
          <w:color w:val="000000" w:themeColor="text1"/>
          <w:szCs w:val="24"/>
          <w:lang w:eastAsia="it-IT"/>
        </w:rPr>
        <w:t xml:space="preserve"> L’</w:t>
      </w:r>
      <w:r w:rsidRPr="006B3F6C">
        <w:rPr>
          <w:rFonts w:eastAsia="Times New Roman" w:cs="Times New Roman"/>
          <w:i/>
          <w:iCs/>
          <w:color w:val="000000" w:themeColor="text1"/>
          <w:szCs w:val="24"/>
          <w:lang w:eastAsia="it-IT"/>
        </w:rPr>
        <w:t>Ouverture</w:t>
      </w:r>
      <w:r w:rsidRPr="0040478C">
        <w:rPr>
          <w:rFonts w:eastAsia="Times New Roman" w:cs="Times New Roman"/>
          <w:color w:val="000000" w:themeColor="text1"/>
          <w:szCs w:val="24"/>
          <w:lang w:eastAsia="it-IT"/>
        </w:rPr>
        <w:t xml:space="preserve"> indica l’azione stessa di Don Giovanni, anzi, proprio la sua azione immediata. È quindi, proprio Don Giovanni che si presenta e successivamente vive tramite questa </w:t>
      </w:r>
      <w:r w:rsidRPr="0040478C">
        <w:rPr>
          <w:rFonts w:eastAsia="Times New Roman" w:cs="Times New Roman"/>
          <w:i/>
          <w:color w:val="000000" w:themeColor="text1"/>
          <w:szCs w:val="24"/>
          <w:lang w:eastAsia="it-IT"/>
        </w:rPr>
        <w:t>Ouverture</w:t>
      </w:r>
      <w:r w:rsidRPr="0040478C">
        <w:rPr>
          <w:rFonts w:eastAsia="Times New Roman" w:cs="Times New Roman"/>
          <w:color w:val="000000" w:themeColor="text1"/>
          <w:szCs w:val="24"/>
          <w:lang w:eastAsia="it-IT"/>
        </w:rPr>
        <w:t>.</w:t>
      </w:r>
      <w:r>
        <w:rPr>
          <w:rFonts w:eastAsia="Times New Roman" w:cs="Times New Roman"/>
          <w:color w:val="000000" w:themeColor="text1"/>
          <w:szCs w:val="24"/>
          <w:lang w:eastAsia="it-IT"/>
        </w:rPr>
        <w:t xml:space="preserve"> </w:t>
      </w:r>
    </w:p>
    <w:p w14:paraId="3EAE1CF1" w14:textId="169A80AA" w:rsidR="00DA064B" w:rsidRPr="00D71C05" w:rsidRDefault="00315F70" w:rsidP="00315F70">
      <w:pPr>
        <w:shd w:val="clear" w:color="auto" w:fill="FFFFFF"/>
        <w:spacing w:after="150"/>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lastRenderedPageBreak/>
        <w:t xml:space="preserve">    </w:t>
      </w:r>
      <w:r w:rsidR="00DA064B" w:rsidRPr="00D71C05">
        <w:rPr>
          <w:rFonts w:eastAsia="Times New Roman" w:cs="Times New Roman"/>
          <w:color w:val="000000" w:themeColor="text1"/>
          <w:szCs w:val="24"/>
          <w:lang w:eastAsia="it-IT"/>
        </w:rPr>
        <w:t>Secondo Guido Davico Bonino</w:t>
      </w:r>
      <w:r w:rsidR="004A6FC9">
        <w:rPr>
          <w:rStyle w:val="Rimandonotaapidipagina"/>
          <w:rFonts w:eastAsia="Times New Roman" w:cs="Times New Roman"/>
          <w:color w:val="000000" w:themeColor="text1"/>
          <w:szCs w:val="24"/>
          <w:lang w:eastAsia="it-IT"/>
        </w:rPr>
        <w:footnoteReference w:id="24"/>
      </w:r>
      <w:r w:rsidR="006B3F6C">
        <w:rPr>
          <w:rFonts w:eastAsia="Times New Roman" w:cs="Times New Roman"/>
          <w:color w:val="000000" w:themeColor="text1"/>
          <w:szCs w:val="24"/>
          <w:lang w:eastAsia="it-IT"/>
        </w:rPr>
        <w:t>,</w:t>
      </w:r>
      <w:r w:rsidR="00DA064B" w:rsidRPr="00D71C05">
        <w:rPr>
          <w:rFonts w:eastAsia="Times New Roman" w:cs="Times New Roman"/>
          <w:color w:val="000000" w:themeColor="text1"/>
          <w:szCs w:val="24"/>
          <w:lang w:eastAsia="it-IT"/>
        </w:rPr>
        <w:t xml:space="preserve"> le caratteristiche salienti del Don Giovanni di Mozart sono principalmente quattro: il vitalismo, in quanto Don Giovanni ha la capacità, come già detto, di attirare a sé tutti i personaggi, sia uomini che donne, i quali</w:t>
      </w:r>
      <w:r w:rsidR="007C1D04">
        <w:rPr>
          <w:rFonts w:eastAsia="Times New Roman" w:cs="Times New Roman"/>
          <w:color w:val="000000" w:themeColor="text1"/>
          <w:szCs w:val="24"/>
          <w:lang w:eastAsia="it-IT"/>
        </w:rPr>
        <w:t>,</w:t>
      </w:r>
      <w:r w:rsidR="00DA064B" w:rsidRPr="00D71C05">
        <w:rPr>
          <w:rFonts w:eastAsia="Times New Roman" w:cs="Times New Roman"/>
          <w:color w:val="000000" w:themeColor="text1"/>
          <w:szCs w:val="24"/>
          <w:lang w:eastAsia="it-IT"/>
        </w:rPr>
        <w:t xml:space="preserve"> anche cercando di odiarlo o di sfuggirgli</w:t>
      </w:r>
      <w:r w:rsidR="007C1D04">
        <w:rPr>
          <w:rFonts w:eastAsia="Times New Roman" w:cs="Times New Roman"/>
          <w:color w:val="000000" w:themeColor="text1"/>
          <w:szCs w:val="24"/>
          <w:lang w:eastAsia="it-IT"/>
        </w:rPr>
        <w:t>,</w:t>
      </w:r>
      <w:r w:rsidR="00DA064B" w:rsidRPr="00D71C05">
        <w:rPr>
          <w:rFonts w:eastAsia="Times New Roman" w:cs="Times New Roman"/>
          <w:color w:val="000000" w:themeColor="text1"/>
          <w:szCs w:val="24"/>
          <w:lang w:eastAsia="it-IT"/>
        </w:rPr>
        <w:t xml:space="preserve"> non possono fare a meno di pensare a lui, parlare di lui, agire per lui; l’inafferrabilità, in quanto mentre tutti gli altri personaggi sono delineati in modo realistico e credibile, la personalità di Don Giovanni è labile, indefinibile, sfuggente; la solitudine, poiché nelle sue azioni è possibile cogliere una nota auto-distruttiva, infatti, la sua incessante ricerca di godimento immediato ha probabilmente origine da questo suo vuoto interiore; infine</w:t>
      </w:r>
      <w:r w:rsidR="00FD04EB">
        <w:rPr>
          <w:rFonts w:eastAsia="Times New Roman" w:cs="Times New Roman"/>
          <w:color w:val="000000" w:themeColor="text1"/>
          <w:szCs w:val="24"/>
          <w:lang w:eastAsia="it-IT"/>
        </w:rPr>
        <w:t>,</w:t>
      </w:r>
      <w:r w:rsidR="00DA064B" w:rsidRPr="00D71C05">
        <w:rPr>
          <w:rFonts w:eastAsia="Times New Roman" w:cs="Times New Roman"/>
          <w:color w:val="000000" w:themeColor="text1"/>
          <w:szCs w:val="24"/>
          <w:lang w:eastAsia="it-IT"/>
        </w:rPr>
        <w:t xml:space="preserve"> l’incoscienza, intensa non nel senso che a Don Giovanni manchi la coscienza, ma che risulta essere indifferente e insensibile al dolore altrui e persino alla manifestazione del soprannaturale.</w:t>
      </w:r>
    </w:p>
    <w:p w14:paraId="389925DD" w14:textId="1335D60C" w:rsidR="00DA064B" w:rsidRPr="00CA1299" w:rsidRDefault="00DA064B" w:rsidP="000C266F">
      <w:pPr>
        <w:pStyle w:val="Titolo4"/>
        <w:rPr>
          <w:rFonts w:eastAsia="Times New Roman"/>
          <w:b w:val="0"/>
          <w:bCs/>
          <w:lang w:eastAsia="it-IT"/>
        </w:rPr>
      </w:pPr>
      <w:bookmarkStart w:id="97" w:name="_Toc25778633"/>
      <w:r w:rsidRPr="00CA1299">
        <w:rPr>
          <w:rFonts w:eastAsia="Times New Roman"/>
          <w:b w:val="0"/>
          <w:bCs/>
          <w:lang w:eastAsia="it-IT"/>
        </w:rPr>
        <w:t>Le caratteristiche del dramma: Amore, Morte, Donne</w:t>
      </w:r>
      <w:bookmarkEnd w:id="97"/>
    </w:p>
    <w:p w14:paraId="427D9FED" w14:textId="31E6BEE4" w:rsidR="00CF2A1B" w:rsidRDefault="00DA064B" w:rsidP="000F1B1D">
      <w:pPr>
        <w:shd w:val="clear" w:color="auto" w:fill="FFFFFF"/>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Il mito del Don Giovanni si basa principalmente su due grandi temi: Amore e Morte</w:t>
      </w:r>
      <w:r w:rsidR="00090BAE">
        <w:rPr>
          <w:rFonts w:eastAsia="Times New Roman" w:cs="Times New Roman"/>
          <w:color w:val="000000" w:themeColor="text1"/>
          <w:szCs w:val="24"/>
          <w:lang w:eastAsia="it-IT"/>
        </w:rPr>
        <w:t>.</w:t>
      </w:r>
      <w:r>
        <w:rPr>
          <w:rFonts w:eastAsia="Times New Roman" w:cs="Times New Roman"/>
          <w:color w:val="000000" w:themeColor="text1"/>
          <w:szCs w:val="24"/>
          <w:lang w:eastAsia="it-IT"/>
        </w:rPr>
        <w:t xml:space="preserve"> </w:t>
      </w:r>
      <w:r w:rsidR="00090BAE">
        <w:rPr>
          <w:rFonts w:eastAsia="Times New Roman" w:cs="Times New Roman"/>
          <w:color w:val="000000" w:themeColor="text1"/>
          <w:szCs w:val="24"/>
          <w:lang w:eastAsia="it-IT"/>
        </w:rPr>
        <w:t>Tuttavia,</w:t>
      </w:r>
      <w:r>
        <w:rPr>
          <w:rFonts w:eastAsia="Times New Roman" w:cs="Times New Roman"/>
          <w:color w:val="000000" w:themeColor="text1"/>
          <w:szCs w:val="24"/>
          <w:lang w:eastAsia="it-IT"/>
        </w:rPr>
        <w:t xml:space="preserve"> a differenza dei predecessori del mito, in questo caso questi due elementi vengono portati all’eccesso. </w:t>
      </w:r>
      <w:r w:rsidR="00CF2A1B">
        <w:rPr>
          <w:rFonts w:eastAsia="Times New Roman" w:cs="Times New Roman"/>
          <w:color w:val="000000" w:themeColor="text1"/>
          <w:szCs w:val="24"/>
          <w:lang w:eastAsia="it-IT"/>
        </w:rPr>
        <w:t>In tutta l’opera</w:t>
      </w:r>
      <w:r w:rsidR="00D43FCB">
        <w:rPr>
          <w:rFonts w:eastAsia="Times New Roman" w:cs="Times New Roman"/>
          <w:color w:val="000000" w:themeColor="text1"/>
          <w:szCs w:val="24"/>
          <w:lang w:eastAsia="it-IT"/>
        </w:rPr>
        <w:t>, infatti,</w:t>
      </w:r>
      <w:r w:rsidR="00CF2A1B">
        <w:rPr>
          <w:rFonts w:eastAsia="Times New Roman" w:cs="Times New Roman"/>
          <w:color w:val="000000" w:themeColor="text1"/>
          <w:szCs w:val="24"/>
          <w:lang w:eastAsia="it-IT"/>
        </w:rPr>
        <w:t xml:space="preserve"> vengono messe in risalto le principali caratteristiche del personaggio di Don Giovanni, </w:t>
      </w:r>
      <w:r>
        <w:rPr>
          <w:rFonts w:eastAsia="Times New Roman" w:cs="Times New Roman"/>
          <w:color w:val="000000" w:themeColor="text1"/>
          <w:szCs w:val="24"/>
          <w:lang w:eastAsia="it-IT"/>
        </w:rPr>
        <w:t>come il gusto per l’eccesso, la sfida dell’eroe nero e fascinoso nei confronti delle convenzioni e la conseguente trasgressione dei vincoli (soprattutto matrimoniali)</w:t>
      </w:r>
      <w:r w:rsidR="00CF2A1B">
        <w:rPr>
          <w:rFonts w:eastAsia="Times New Roman" w:cs="Times New Roman"/>
          <w:color w:val="000000" w:themeColor="text1"/>
          <w:szCs w:val="24"/>
          <w:lang w:eastAsia="it-IT"/>
        </w:rPr>
        <w:t xml:space="preserve">. </w:t>
      </w:r>
    </w:p>
    <w:p w14:paraId="3FD6D8B5" w14:textId="41D5E760" w:rsidR="00D43FCB" w:rsidRDefault="00CF2A1B" w:rsidP="000F1B1D">
      <w:pPr>
        <w:shd w:val="clear" w:color="auto" w:fill="FFFFFF"/>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00DA064B">
        <w:rPr>
          <w:rFonts w:eastAsia="Times New Roman" w:cs="Times New Roman"/>
          <w:color w:val="000000" w:themeColor="text1"/>
          <w:szCs w:val="24"/>
          <w:lang w:eastAsia="it-IT"/>
        </w:rPr>
        <w:t>Per quanto riguarda la componente dell’Amore</w:t>
      </w:r>
      <w:r w:rsidR="006923AE">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 xml:space="preserve"> è in questo caso inteso in quanto erotismo, </w:t>
      </w:r>
      <w:r w:rsidR="00527820">
        <w:rPr>
          <w:rFonts w:eastAsia="Times New Roman" w:cs="Times New Roman"/>
          <w:color w:val="000000" w:themeColor="text1"/>
          <w:szCs w:val="24"/>
          <w:lang w:eastAsia="it-IT"/>
        </w:rPr>
        <w:t xml:space="preserve">considerato componente fondamentale dell’aristocrazia settecentesca. </w:t>
      </w:r>
      <w:r w:rsidR="00DA064B">
        <w:rPr>
          <w:rFonts w:eastAsia="Times New Roman" w:cs="Times New Roman"/>
          <w:color w:val="000000" w:themeColor="text1"/>
          <w:szCs w:val="24"/>
          <w:lang w:eastAsia="it-IT"/>
        </w:rPr>
        <w:t>In que</w:t>
      </w:r>
      <w:r w:rsidR="000F1B1D">
        <w:rPr>
          <w:rFonts w:eastAsia="Times New Roman" w:cs="Times New Roman"/>
          <w:color w:val="000000" w:themeColor="text1"/>
          <w:szCs w:val="24"/>
          <w:lang w:eastAsia="it-IT"/>
        </w:rPr>
        <w:t>l</w:t>
      </w:r>
      <w:r w:rsidR="00DA064B">
        <w:rPr>
          <w:rFonts w:eastAsia="Times New Roman" w:cs="Times New Roman"/>
          <w:color w:val="000000" w:themeColor="text1"/>
          <w:szCs w:val="24"/>
          <w:lang w:eastAsia="it-IT"/>
        </w:rPr>
        <w:t xml:space="preserve"> periodo</w:t>
      </w:r>
      <w:r w:rsidR="00406993">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 xml:space="preserve"> infatti, </w:t>
      </w:r>
      <w:r w:rsidR="000F1B1D">
        <w:rPr>
          <w:rFonts w:eastAsia="Times New Roman" w:cs="Times New Roman"/>
          <w:color w:val="000000" w:themeColor="text1"/>
          <w:szCs w:val="24"/>
          <w:lang w:eastAsia="it-IT"/>
        </w:rPr>
        <w:t xml:space="preserve">veniva data molta libertà alle pulsioni sessuali, </w:t>
      </w:r>
      <w:r w:rsidR="00DA064B">
        <w:rPr>
          <w:rFonts w:eastAsia="Times New Roman" w:cs="Times New Roman"/>
          <w:color w:val="000000" w:themeColor="text1"/>
          <w:szCs w:val="24"/>
          <w:lang w:eastAsia="it-IT"/>
        </w:rPr>
        <w:t>intes</w:t>
      </w:r>
      <w:r w:rsidR="000F1B1D">
        <w:rPr>
          <w:rFonts w:eastAsia="Times New Roman" w:cs="Times New Roman"/>
          <w:color w:val="000000" w:themeColor="text1"/>
          <w:szCs w:val="24"/>
          <w:lang w:eastAsia="it-IT"/>
        </w:rPr>
        <w:t>e</w:t>
      </w:r>
      <w:r w:rsidR="00DA064B">
        <w:rPr>
          <w:rFonts w:eastAsia="Times New Roman" w:cs="Times New Roman"/>
          <w:color w:val="000000" w:themeColor="text1"/>
          <w:szCs w:val="24"/>
          <w:lang w:eastAsia="it-IT"/>
        </w:rPr>
        <w:t xml:space="preserve"> come parte integrante della vita. </w:t>
      </w:r>
    </w:p>
    <w:p w14:paraId="760CD9E1" w14:textId="408FECDB" w:rsidR="00527820" w:rsidRDefault="00D43FCB" w:rsidP="000F1B1D">
      <w:pPr>
        <w:shd w:val="clear" w:color="auto" w:fill="FFFFFF"/>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00DA064B">
        <w:rPr>
          <w:rFonts w:eastAsia="Times New Roman" w:cs="Times New Roman"/>
          <w:color w:val="000000" w:themeColor="text1"/>
          <w:szCs w:val="24"/>
          <w:lang w:eastAsia="it-IT"/>
        </w:rPr>
        <w:t xml:space="preserve">Per quanto riguarda la morte invece, essa si manifesta tramite l’uccisione del Commendatore, </w:t>
      </w:r>
      <w:r w:rsidR="000F1B1D">
        <w:rPr>
          <w:rFonts w:eastAsia="Times New Roman" w:cs="Times New Roman"/>
          <w:color w:val="000000" w:themeColor="text1"/>
          <w:szCs w:val="24"/>
          <w:lang w:eastAsia="it-IT"/>
        </w:rPr>
        <w:t>che</w:t>
      </w:r>
      <w:r w:rsidR="00DA064B">
        <w:rPr>
          <w:rFonts w:eastAsia="Times New Roman" w:cs="Times New Roman"/>
          <w:color w:val="000000" w:themeColor="text1"/>
          <w:szCs w:val="24"/>
          <w:lang w:eastAsia="it-IT"/>
        </w:rPr>
        <w:t xml:space="preserve"> ritorna assumendo le sembianze di statua per chiedere a Don Giovanni di pentirsi. </w:t>
      </w:r>
      <w:r w:rsidR="00527820">
        <w:rPr>
          <w:rFonts w:eastAsia="Times New Roman" w:cs="Times New Roman"/>
          <w:color w:val="000000" w:themeColor="text1"/>
          <w:szCs w:val="24"/>
          <w:lang w:eastAsia="it-IT"/>
        </w:rPr>
        <w:t xml:space="preserve">La statua, quindi, arriva ad incarnare la stabilità sociale, l’esistenza che dura nel tempo, ponendosi totalmente in antitesi con la concezione trasgressiva e legata all’istante di Don Giovanni. </w:t>
      </w:r>
      <w:r w:rsidR="009B4527">
        <w:rPr>
          <w:rFonts w:eastAsia="Times New Roman" w:cs="Times New Roman"/>
          <w:color w:val="000000" w:themeColor="text1"/>
          <w:szCs w:val="24"/>
          <w:lang w:eastAsia="it-IT"/>
        </w:rPr>
        <w:t>È</w:t>
      </w:r>
      <w:r w:rsidR="00527820">
        <w:rPr>
          <w:rFonts w:eastAsia="Times New Roman" w:cs="Times New Roman"/>
          <w:color w:val="000000" w:themeColor="text1"/>
          <w:szCs w:val="24"/>
          <w:lang w:eastAsia="it-IT"/>
        </w:rPr>
        <w:t xml:space="preserve"> proprio per questo motivo che </w:t>
      </w:r>
      <w:r w:rsidR="009B4527">
        <w:rPr>
          <w:rFonts w:eastAsia="Times New Roman" w:cs="Times New Roman"/>
          <w:color w:val="000000" w:themeColor="text1"/>
          <w:szCs w:val="24"/>
          <w:lang w:eastAsia="it-IT"/>
        </w:rPr>
        <w:t>dal connubio tra l’oltraggio dell’uccisione e la beffa con il successivo invito a cena, la statua arriva a trasformarsi in vendicatore.</w:t>
      </w:r>
    </w:p>
    <w:p w14:paraId="664E60BB" w14:textId="50B31127" w:rsidR="00DA064B" w:rsidRDefault="006629BC" w:rsidP="00DA064B">
      <w:pPr>
        <w:shd w:val="clear" w:color="auto" w:fill="FFFFFF"/>
        <w:spacing w:after="150"/>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00DA064B">
        <w:rPr>
          <w:rFonts w:eastAsia="Times New Roman" w:cs="Times New Roman"/>
          <w:color w:val="000000" w:themeColor="text1"/>
          <w:szCs w:val="24"/>
          <w:lang w:eastAsia="it-IT"/>
        </w:rPr>
        <w:t xml:space="preserve">Inoltre, il mito del grande seduttore non sarebbe tale </w:t>
      </w:r>
      <w:r w:rsidR="007627B3">
        <w:rPr>
          <w:rFonts w:eastAsia="Times New Roman" w:cs="Times New Roman"/>
          <w:color w:val="000000" w:themeColor="text1"/>
          <w:szCs w:val="24"/>
          <w:lang w:eastAsia="it-IT"/>
        </w:rPr>
        <w:t>senza</w:t>
      </w:r>
      <w:r w:rsidR="00DA064B">
        <w:rPr>
          <w:rFonts w:eastAsia="Times New Roman" w:cs="Times New Roman"/>
          <w:color w:val="000000" w:themeColor="text1"/>
          <w:szCs w:val="24"/>
          <w:lang w:eastAsia="it-IT"/>
        </w:rPr>
        <w:t xml:space="preserve"> </w:t>
      </w:r>
      <w:r w:rsidR="000F1B1D">
        <w:rPr>
          <w:rFonts w:eastAsia="Times New Roman" w:cs="Times New Roman"/>
          <w:color w:val="000000" w:themeColor="text1"/>
          <w:szCs w:val="24"/>
          <w:lang w:eastAsia="it-IT"/>
        </w:rPr>
        <w:t>una</w:t>
      </w:r>
      <w:r w:rsidR="007627B3">
        <w:rPr>
          <w:rFonts w:eastAsia="Times New Roman" w:cs="Times New Roman"/>
          <w:color w:val="000000" w:themeColor="text1"/>
          <w:szCs w:val="24"/>
          <w:lang w:eastAsia="it-IT"/>
        </w:rPr>
        <w:t xml:space="preserve"> forte</w:t>
      </w:r>
      <w:r w:rsidR="000F1B1D">
        <w:rPr>
          <w:rFonts w:eastAsia="Times New Roman" w:cs="Times New Roman"/>
          <w:color w:val="000000" w:themeColor="text1"/>
          <w:szCs w:val="24"/>
          <w:lang w:eastAsia="it-IT"/>
        </w:rPr>
        <w:t xml:space="preserve"> presenza femminile nella vicenda.</w:t>
      </w:r>
      <w:r w:rsidR="00DA064B">
        <w:rPr>
          <w:rFonts w:eastAsia="Times New Roman" w:cs="Times New Roman"/>
          <w:color w:val="000000" w:themeColor="text1"/>
          <w:szCs w:val="24"/>
          <w:lang w:eastAsia="it-IT"/>
        </w:rPr>
        <w:t xml:space="preserve"> </w:t>
      </w:r>
      <w:r w:rsidR="000F1B1D">
        <w:rPr>
          <w:rFonts w:eastAsia="Times New Roman" w:cs="Times New Roman"/>
          <w:color w:val="000000" w:themeColor="text1"/>
          <w:szCs w:val="24"/>
          <w:lang w:eastAsia="it-IT"/>
        </w:rPr>
        <w:t>Le donne, quindi,</w:t>
      </w:r>
      <w:r w:rsidR="00DA064B">
        <w:rPr>
          <w:rFonts w:eastAsia="Times New Roman" w:cs="Times New Roman"/>
          <w:color w:val="000000" w:themeColor="text1"/>
          <w:szCs w:val="24"/>
          <w:lang w:eastAsia="it-IT"/>
        </w:rPr>
        <w:t xml:space="preserve"> </w:t>
      </w:r>
      <w:r w:rsidR="000F1B1D">
        <w:rPr>
          <w:rFonts w:eastAsia="Times New Roman" w:cs="Times New Roman"/>
          <w:color w:val="000000" w:themeColor="text1"/>
          <w:szCs w:val="24"/>
          <w:lang w:eastAsia="it-IT"/>
        </w:rPr>
        <w:t>rappresentano la</w:t>
      </w:r>
      <w:r w:rsidR="00DA064B">
        <w:rPr>
          <w:rFonts w:eastAsia="Times New Roman" w:cs="Times New Roman"/>
          <w:color w:val="000000" w:themeColor="text1"/>
          <w:szCs w:val="24"/>
          <w:lang w:eastAsia="it-IT"/>
        </w:rPr>
        <w:t xml:space="preserve"> terza caratteristica dell’opera. Tuttavia, in questa </w:t>
      </w:r>
      <w:r w:rsidR="00CA1299">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versione</w:t>
      </w:r>
      <w:r w:rsidR="00CA1299">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 xml:space="preserve"> del Don Giovanni le sue vittime si riducono da tante a una sola: Donna </w:t>
      </w:r>
      <w:r w:rsidR="00DA064B">
        <w:rPr>
          <w:rFonts w:eastAsia="Times New Roman" w:cs="Times New Roman"/>
          <w:color w:val="000000" w:themeColor="text1"/>
          <w:szCs w:val="24"/>
          <w:lang w:eastAsia="it-IT"/>
        </w:rPr>
        <w:lastRenderedPageBreak/>
        <w:t>Anna, la figlia del Commendatore</w:t>
      </w:r>
      <w:r w:rsidR="000F1B1D">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 xml:space="preserve"> che oltre a essere antagonista di Don Giovanni è anche colei che dovrà salvare la sua anima. </w:t>
      </w:r>
      <w:r w:rsidR="00D43FCB">
        <w:rPr>
          <w:rFonts w:eastAsia="Times New Roman" w:cs="Times New Roman"/>
          <w:color w:val="000000" w:themeColor="text1"/>
          <w:szCs w:val="24"/>
          <w:lang w:eastAsia="it-IT"/>
        </w:rPr>
        <w:t>Donna Anna r</w:t>
      </w:r>
      <w:r w:rsidR="00DA064B">
        <w:rPr>
          <w:rFonts w:eastAsia="Times New Roman" w:cs="Times New Roman"/>
          <w:color w:val="000000" w:themeColor="text1"/>
          <w:szCs w:val="24"/>
          <w:lang w:eastAsia="it-IT"/>
        </w:rPr>
        <w:t>appresenta</w:t>
      </w:r>
      <w:r w:rsidR="00D43FCB">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 xml:space="preserve"> infatti, la figura della </w:t>
      </w:r>
      <w:r w:rsidR="00CA1299">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legittima</w:t>
      </w:r>
      <w:r w:rsidR="00CA1299">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 cioè colei che rivendica maggiori diritti rispetto alle altre.</w:t>
      </w:r>
    </w:p>
    <w:p w14:paraId="67E1D0C7" w14:textId="75EC86A4" w:rsidR="00DA064B" w:rsidRPr="00CA1299" w:rsidRDefault="00DA064B" w:rsidP="000C266F">
      <w:pPr>
        <w:pStyle w:val="Titolo4"/>
        <w:rPr>
          <w:rFonts w:eastAsia="Times New Roman"/>
          <w:b w:val="0"/>
          <w:bCs/>
          <w:lang w:eastAsia="it-IT"/>
        </w:rPr>
      </w:pPr>
      <w:bookmarkStart w:id="98" w:name="_Toc25778634"/>
      <w:r w:rsidRPr="00CA1299">
        <w:rPr>
          <w:rFonts w:eastAsia="Times New Roman"/>
          <w:b w:val="0"/>
          <w:bCs/>
          <w:lang w:eastAsia="it-IT"/>
        </w:rPr>
        <w:t xml:space="preserve">Il </w:t>
      </w:r>
      <w:r w:rsidR="001B0C70" w:rsidRPr="00CA1299">
        <w:rPr>
          <w:rFonts w:eastAsia="Times New Roman"/>
          <w:b w:val="0"/>
          <w:bCs/>
          <w:lang w:eastAsia="it-IT"/>
        </w:rPr>
        <w:t>f</w:t>
      </w:r>
      <w:r w:rsidRPr="00CA1299">
        <w:rPr>
          <w:rFonts w:eastAsia="Times New Roman"/>
          <w:b w:val="0"/>
          <w:bCs/>
          <w:lang w:eastAsia="it-IT"/>
        </w:rPr>
        <w:t>inale</w:t>
      </w:r>
      <w:bookmarkEnd w:id="98"/>
    </w:p>
    <w:p w14:paraId="5A0524DC" w14:textId="63196C16" w:rsidR="005C7279" w:rsidRDefault="00DA064B" w:rsidP="005C7279">
      <w:pPr>
        <w:shd w:val="clear" w:color="auto" w:fill="FFFFFF"/>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007627B3">
        <w:rPr>
          <w:rFonts w:eastAsia="Times New Roman" w:cs="Times New Roman"/>
          <w:color w:val="000000" w:themeColor="text1"/>
          <w:szCs w:val="24"/>
          <w:lang w:eastAsia="it-IT"/>
        </w:rPr>
        <w:t>L</w:t>
      </w:r>
      <w:r>
        <w:rPr>
          <w:rFonts w:eastAsia="Times New Roman" w:cs="Times New Roman"/>
          <w:color w:val="000000" w:themeColor="text1"/>
          <w:szCs w:val="24"/>
          <w:lang w:eastAsia="it-IT"/>
        </w:rPr>
        <w:t>’elemento cardine di tutta la vicenda risiede nel finale, in cui</w:t>
      </w:r>
      <w:r w:rsidR="005C7279">
        <w:rPr>
          <w:rFonts w:eastAsia="Times New Roman" w:cs="Times New Roman"/>
          <w:color w:val="000000" w:themeColor="text1"/>
          <w:szCs w:val="24"/>
          <w:lang w:eastAsia="it-IT"/>
        </w:rPr>
        <w:t>,</w:t>
      </w:r>
      <w:r>
        <w:rPr>
          <w:rFonts w:eastAsia="Times New Roman" w:cs="Times New Roman"/>
          <w:color w:val="000000" w:themeColor="text1"/>
          <w:szCs w:val="24"/>
          <w:lang w:eastAsia="it-IT"/>
        </w:rPr>
        <w:t xml:space="preserve"> dopo che la statua del Commendatore fa sprofondare Don Giovanni all’inferno, gli altri personaggi si ritrovano tutti sulla scena convinti di poter avere finalmente la loro vendetta</w:t>
      </w:r>
      <w:r w:rsidR="00C879C4">
        <w:rPr>
          <w:rFonts w:eastAsia="Times New Roman" w:cs="Times New Roman"/>
          <w:color w:val="000000" w:themeColor="text1"/>
          <w:szCs w:val="24"/>
          <w:lang w:eastAsia="it-IT"/>
        </w:rPr>
        <w:t>.</w:t>
      </w:r>
      <w:r>
        <w:rPr>
          <w:rFonts w:eastAsia="Times New Roman" w:cs="Times New Roman"/>
          <w:color w:val="000000" w:themeColor="text1"/>
          <w:szCs w:val="24"/>
          <w:lang w:eastAsia="it-IT"/>
        </w:rPr>
        <w:t xml:space="preserve"> </w:t>
      </w:r>
    </w:p>
    <w:p w14:paraId="53C4D859" w14:textId="2AA4CD11" w:rsidR="005C7279" w:rsidRDefault="005C7279" w:rsidP="005C7279">
      <w:pPr>
        <w:shd w:val="clear" w:color="auto" w:fill="FFFFFF"/>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004B134C">
        <w:rPr>
          <w:rFonts w:eastAsia="Times New Roman" w:cs="Times New Roman"/>
          <w:color w:val="000000" w:themeColor="text1"/>
          <w:szCs w:val="24"/>
          <w:lang w:eastAsia="it-IT"/>
        </w:rPr>
        <w:t>La notizia gli viene consegnata da Leporello, il quale, tremante, ha assistito a tutta la vicenda. Don Giovanni, coerente con la sua condotta da soggetto provocatore incarnata per tutta la vicenda, non accetta la proposta di pentirsi offertagli dal Commendatore, anzi, accetta come ultimo gesto di sfida la richiesta della statua di porgergli la mano, sapendo che quel gesto sancirà la fine della sua vita. Proprio per questo motivo, la morte non sembra suscitare una reazione rilevante nel personaggio di Don Giovanni, reazione che appare invece totalmente opposta da parte degli altri personaggi, i quali si ritrovano privati del loro centro e quindi senza nessuna ragione apparente per continuare a vivere. Quindi, ad ognuno di loro non resta che tornare alla vita precedente, ma precedente addirittura al loro primo incontro con Don Giovanni. Per quanto riguarda il pubblico</w:t>
      </w:r>
      <w:r w:rsidR="004204BC">
        <w:rPr>
          <w:rFonts w:eastAsia="Times New Roman" w:cs="Times New Roman"/>
          <w:color w:val="000000" w:themeColor="text1"/>
          <w:szCs w:val="24"/>
          <w:lang w:eastAsia="it-IT"/>
        </w:rPr>
        <w:t>,</w:t>
      </w:r>
      <w:r w:rsidR="004B134C">
        <w:rPr>
          <w:rFonts w:eastAsia="Times New Roman" w:cs="Times New Roman"/>
          <w:color w:val="000000" w:themeColor="text1"/>
          <w:szCs w:val="24"/>
          <w:lang w:eastAsia="it-IT"/>
        </w:rPr>
        <w:t xml:space="preserve"> però, dopo che Don Giovanni viene inghiottito dalle fiamme, </w:t>
      </w:r>
      <w:r w:rsidR="004204BC">
        <w:rPr>
          <w:rFonts w:eastAsia="Times New Roman" w:cs="Times New Roman"/>
          <w:color w:val="000000" w:themeColor="text1"/>
          <w:szCs w:val="24"/>
          <w:lang w:eastAsia="it-IT"/>
        </w:rPr>
        <w:t xml:space="preserve">essi assumono l’idea che Don Giovanni abbia avuto una giusta sentenza morale, </w:t>
      </w:r>
      <w:r w:rsidR="00DA064B">
        <w:rPr>
          <w:rFonts w:eastAsia="Times New Roman" w:cs="Times New Roman"/>
          <w:color w:val="000000" w:themeColor="text1"/>
          <w:szCs w:val="24"/>
          <w:lang w:eastAsia="it-IT"/>
        </w:rPr>
        <w:t xml:space="preserve">tanto che i personaggi rimasti in scena concludono: </w:t>
      </w:r>
      <w:r w:rsidR="00DA064B" w:rsidRPr="009E7C1A">
        <w:rPr>
          <w:rFonts w:eastAsia="Times New Roman" w:cs="Times New Roman"/>
          <w:color w:val="000000" w:themeColor="text1"/>
          <w:szCs w:val="24"/>
          <w:lang w:eastAsia="it-IT"/>
        </w:rPr>
        <w:t>“Questo è il fin di chi fa male: E de’ perfidi la morte. Alla vita è sempre ugual</w:t>
      </w:r>
      <w:r w:rsidR="00DA6FC1">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 xml:space="preserve">   </w:t>
      </w:r>
    </w:p>
    <w:p w14:paraId="741BCA4D" w14:textId="41E01722" w:rsidR="005C7279" w:rsidRDefault="005C7279" w:rsidP="005C7279">
      <w:pPr>
        <w:shd w:val="clear" w:color="auto" w:fill="FFFFFF"/>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004204BC">
        <w:rPr>
          <w:rFonts w:eastAsia="Times New Roman" w:cs="Times New Roman"/>
          <w:color w:val="000000" w:themeColor="text1"/>
          <w:szCs w:val="24"/>
          <w:lang w:eastAsia="it-IT"/>
        </w:rPr>
        <w:t xml:space="preserve">Ci sono altre interpretazioni però, secondo cui la figura del libertino, incurante di qualsiasi legge o morale, da soggetto negativo diventa quasi un eroe positivo, in quanto difensore dell’appagamento dei sensi. </w:t>
      </w:r>
      <w:r w:rsidR="00DA064B">
        <w:rPr>
          <w:rFonts w:eastAsia="Times New Roman" w:cs="Times New Roman"/>
          <w:color w:val="000000" w:themeColor="text1"/>
          <w:szCs w:val="24"/>
          <w:lang w:eastAsia="it-IT"/>
        </w:rPr>
        <w:t>Secondo quest</w:t>
      </w:r>
      <w:r>
        <w:rPr>
          <w:rFonts w:eastAsia="Times New Roman" w:cs="Times New Roman"/>
          <w:color w:val="000000" w:themeColor="text1"/>
          <w:szCs w:val="24"/>
          <w:lang w:eastAsia="it-IT"/>
        </w:rPr>
        <w:t>e</w:t>
      </w:r>
      <w:r w:rsidR="00DA064B">
        <w:rPr>
          <w:rFonts w:eastAsia="Times New Roman" w:cs="Times New Roman"/>
          <w:color w:val="000000" w:themeColor="text1"/>
          <w:szCs w:val="24"/>
          <w:lang w:eastAsia="it-IT"/>
        </w:rPr>
        <w:t xml:space="preserve"> teori</w:t>
      </w:r>
      <w:r>
        <w:rPr>
          <w:rFonts w:eastAsia="Times New Roman" w:cs="Times New Roman"/>
          <w:color w:val="000000" w:themeColor="text1"/>
          <w:szCs w:val="24"/>
          <w:lang w:eastAsia="it-IT"/>
        </w:rPr>
        <w:t>e</w:t>
      </w:r>
      <w:r w:rsidR="00C879C4">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 xml:space="preserve"> dunque, nel </w:t>
      </w:r>
      <w:r w:rsidR="00DA064B" w:rsidRPr="00CA1299">
        <w:rPr>
          <w:rFonts w:eastAsia="Times New Roman" w:cs="Times New Roman"/>
          <w:iCs/>
          <w:color w:val="000000" w:themeColor="text1"/>
          <w:szCs w:val="24"/>
          <w:lang w:eastAsia="it-IT"/>
        </w:rPr>
        <w:t>Don Giovanni</w:t>
      </w:r>
      <w:r w:rsidR="00DA064B">
        <w:rPr>
          <w:rFonts w:eastAsia="Times New Roman" w:cs="Times New Roman"/>
          <w:color w:val="000000" w:themeColor="text1"/>
          <w:szCs w:val="24"/>
          <w:lang w:eastAsia="it-IT"/>
        </w:rPr>
        <w:t xml:space="preserve"> di Mozart e Da Ponte l’antitesi fra bene e male sarebbe soltanto apparente, in quanto </w:t>
      </w:r>
      <w:r w:rsidR="00DA064B" w:rsidRPr="005B5A3D">
        <w:rPr>
          <w:rFonts w:eastAsia="Times New Roman" w:cs="Times New Roman"/>
          <w:color w:val="000000" w:themeColor="text1"/>
          <w:szCs w:val="24"/>
          <w:lang w:eastAsia="it-IT"/>
        </w:rPr>
        <w:t>il confronto con la legge morale, incarnata dal commendatore, va oltre il tradizionale meccanismo di delitto e castigo</w:t>
      </w:r>
      <w:r>
        <w:rPr>
          <w:rFonts w:eastAsia="Times New Roman" w:cs="Times New Roman"/>
          <w:color w:val="000000" w:themeColor="text1"/>
          <w:szCs w:val="24"/>
          <w:lang w:eastAsia="it-IT"/>
        </w:rPr>
        <w:t>.</w:t>
      </w:r>
    </w:p>
    <w:p w14:paraId="5D13633E" w14:textId="12BD0D0F" w:rsidR="00DA064B" w:rsidRPr="005B5A3D" w:rsidRDefault="005C7279" w:rsidP="00DA064B">
      <w:pPr>
        <w:shd w:val="clear" w:color="auto" w:fill="FFFFFF"/>
        <w:spacing w:after="150"/>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004204BC">
        <w:rPr>
          <w:rFonts w:eastAsia="Times New Roman" w:cs="Times New Roman"/>
          <w:color w:val="000000" w:themeColor="text1"/>
          <w:szCs w:val="24"/>
          <w:lang w:eastAsia="it-IT"/>
        </w:rPr>
        <w:t>Quindi, in questo caso anche il finale assumerebbe una concezione diversa, in quanto il Commendatore non rappresenterebbe più il riparatore tornato dall’aldilà per punire i libertin</w:t>
      </w:r>
      <w:r w:rsidR="00CA1299">
        <w:rPr>
          <w:rFonts w:eastAsia="Times New Roman" w:cs="Times New Roman"/>
          <w:color w:val="000000" w:themeColor="text1"/>
          <w:szCs w:val="24"/>
          <w:lang w:eastAsia="it-IT"/>
        </w:rPr>
        <w:t>i</w:t>
      </w:r>
      <w:r w:rsidR="004204BC">
        <w:rPr>
          <w:rFonts w:eastAsia="Times New Roman" w:cs="Times New Roman"/>
          <w:color w:val="000000" w:themeColor="text1"/>
          <w:szCs w:val="24"/>
          <w:lang w:eastAsia="it-IT"/>
        </w:rPr>
        <w:t xml:space="preserve">, ma al contrario, </w:t>
      </w:r>
      <w:r w:rsidR="00DA064B" w:rsidRPr="005B5A3D">
        <w:rPr>
          <w:rFonts w:eastAsia="Times New Roman" w:cs="Times New Roman"/>
          <w:color w:val="000000" w:themeColor="text1"/>
          <w:szCs w:val="24"/>
          <w:lang w:eastAsia="it-IT"/>
        </w:rPr>
        <w:t>priv</w:t>
      </w:r>
      <w:r>
        <w:rPr>
          <w:rFonts w:eastAsia="Times New Roman" w:cs="Times New Roman"/>
          <w:color w:val="000000" w:themeColor="text1"/>
          <w:szCs w:val="24"/>
          <w:lang w:eastAsia="it-IT"/>
        </w:rPr>
        <w:t>erebbe</w:t>
      </w:r>
      <w:r w:rsidR="00DA064B" w:rsidRPr="005B5A3D">
        <w:rPr>
          <w:rFonts w:eastAsia="Times New Roman" w:cs="Times New Roman"/>
          <w:color w:val="000000" w:themeColor="text1"/>
          <w:szCs w:val="24"/>
          <w:lang w:eastAsia="it-IT"/>
        </w:rPr>
        <w:t xml:space="preserve"> sia gli spettatori che i personaggi, dell’unico vero eroe sulla scena, il quale</w:t>
      </w:r>
      <w:r w:rsidR="00436980">
        <w:rPr>
          <w:rFonts w:eastAsia="Times New Roman" w:cs="Times New Roman"/>
          <w:color w:val="000000" w:themeColor="text1"/>
          <w:szCs w:val="24"/>
          <w:lang w:eastAsia="it-IT"/>
        </w:rPr>
        <w:t>,</w:t>
      </w:r>
      <w:r w:rsidR="00DA064B" w:rsidRPr="005B5A3D">
        <w:rPr>
          <w:rFonts w:eastAsia="Times New Roman" w:cs="Times New Roman"/>
          <w:color w:val="000000" w:themeColor="text1"/>
          <w:szCs w:val="24"/>
          <w:lang w:eastAsia="it-IT"/>
        </w:rPr>
        <w:t xml:space="preserve"> però</w:t>
      </w:r>
      <w:r w:rsidR="00436980">
        <w:rPr>
          <w:rFonts w:eastAsia="Times New Roman" w:cs="Times New Roman"/>
          <w:color w:val="000000" w:themeColor="text1"/>
          <w:szCs w:val="24"/>
          <w:lang w:eastAsia="it-IT"/>
        </w:rPr>
        <w:t>,</w:t>
      </w:r>
      <w:r w:rsidR="00DA064B" w:rsidRPr="005B5A3D">
        <w:rPr>
          <w:rFonts w:eastAsia="Times New Roman" w:cs="Times New Roman"/>
          <w:color w:val="000000" w:themeColor="text1"/>
          <w:szCs w:val="24"/>
          <w:lang w:eastAsia="it-IT"/>
        </w:rPr>
        <w:t xml:space="preserve"> non rinuncia alla </w:t>
      </w:r>
      <w:r w:rsidR="00707927">
        <w:rPr>
          <w:rFonts w:eastAsia="Times New Roman" w:cs="Times New Roman"/>
          <w:color w:val="000000" w:themeColor="text1"/>
          <w:szCs w:val="24"/>
          <w:lang w:eastAsia="it-IT"/>
        </w:rPr>
        <w:t>vita</w:t>
      </w:r>
      <w:r w:rsidR="00436980">
        <w:rPr>
          <w:rFonts w:eastAsia="Times New Roman" w:cs="Times New Roman"/>
          <w:color w:val="000000" w:themeColor="text1"/>
          <w:szCs w:val="24"/>
          <w:lang w:eastAsia="it-IT"/>
        </w:rPr>
        <w:t>,</w:t>
      </w:r>
      <w:r w:rsidR="00707927">
        <w:rPr>
          <w:rFonts w:eastAsia="Times New Roman" w:cs="Times New Roman"/>
          <w:color w:val="000000" w:themeColor="text1"/>
          <w:szCs w:val="24"/>
          <w:lang w:eastAsia="it-IT"/>
        </w:rPr>
        <w:t xml:space="preserve"> non</w:t>
      </w:r>
      <w:r w:rsidR="00DA064B" w:rsidRPr="005B5A3D">
        <w:rPr>
          <w:rFonts w:eastAsia="Times New Roman" w:cs="Times New Roman"/>
          <w:color w:val="000000" w:themeColor="text1"/>
          <w:szCs w:val="24"/>
          <w:lang w:eastAsia="it-IT"/>
        </w:rPr>
        <w:t xml:space="preserve"> prima di aver dimostrato per l’ultima volta la più impavida fedeltà verso sé stesso, col rifiuto di rinnegare le proprie azioni in vita persino alle soglie dell’inferno.</w:t>
      </w:r>
    </w:p>
    <w:p w14:paraId="4BD33284" w14:textId="5355CD10" w:rsidR="00DA064B" w:rsidRPr="005B5A3D" w:rsidRDefault="00DA064B" w:rsidP="00814857">
      <w:pPr>
        <w:pStyle w:val="Nessunaspaziatura"/>
        <w:rPr>
          <w:lang w:eastAsia="it-IT"/>
        </w:rPr>
      </w:pPr>
      <w:r w:rsidRPr="005B5A3D">
        <w:rPr>
          <w:lang w:eastAsia="it-IT"/>
        </w:rPr>
        <w:lastRenderedPageBreak/>
        <w:t xml:space="preserve">“Don Giovanni assurge qui a simbolo eterno di quella disperata ricerca dell’eros, simulacro dell’umana felicità </w:t>
      </w:r>
      <w:r w:rsidRPr="005B5A3D">
        <w:rPr>
          <w:i/>
          <w:lang w:eastAsia="it-IT"/>
        </w:rPr>
        <w:t>hit et nunc</w:t>
      </w:r>
      <w:r w:rsidRPr="005B5A3D">
        <w:rPr>
          <w:lang w:eastAsia="it-IT"/>
        </w:rPr>
        <w:t xml:space="preserve">. La ricerca, vana, di quella felicità terrena porta il protagonista a violare tutte le leggi della morale comune, e in quel sacrilego libertinaggio è racchiuso il ritratto di un’intera epoca, ormai in </w:t>
      </w:r>
      <w:r w:rsidRPr="005B5A3D">
        <w:rPr>
          <w:i/>
          <w:lang w:eastAsia="it-IT"/>
        </w:rPr>
        <w:t>articulo</w:t>
      </w:r>
      <w:r w:rsidR="00D440F6">
        <w:rPr>
          <w:i/>
          <w:lang w:eastAsia="it-IT"/>
        </w:rPr>
        <w:t xml:space="preserve"> </w:t>
      </w:r>
      <w:r w:rsidRPr="005B5A3D">
        <w:rPr>
          <w:i/>
          <w:lang w:eastAsia="it-IT"/>
        </w:rPr>
        <w:t>mortis</w:t>
      </w:r>
      <w:r w:rsidRPr="005B5A3D">
        <w:rPr>
          <w:lang w:eastAsia="it-IT"/>
        </w:rPr>
        <w:t>: il sogno d’una felicità tutta mondana, proiettata nell’attaccamento ai piaceri materiali, è figlio d’una concezione illuministica della vita, che di fronte alla razionalità dei comportamenti, perfino di quello amoroso, giunge a piegare anche il rispetto dei sentimenti. Il protagonista dell’opera gioca una disperata partita contro la storia, perché la sua classe sociale e il suo anarchico modello di vita stanno per scomparire nelle evoluzioni morali di questo crepuscolo del Settecento. Così, nella scena finale del ‘dramma giocoso’, col dissoluto sprofonda all’inferno tutta la filosofia del libertino, che in un certo senso è l’ultimo colpo di coda dell’</w:t>
      </w:r>
      <w:r w:rsidRPr="005B5A3D">
        <w:rPr>
          <w:i/>
          <w:lang w:eastAsia="it-IT"/>
        </w:rPr>
        <w:t>Ancien</w:t>
      </w:r>
      <w:r w:rsidRPr="005B5A3D">
        <w:rPr>
          <w:lang w:eastAsia="it-IT"/>
        </w:rPr>
        <w:t xml:space="preserve"> </w:t>
      </w:r>
      <w:r w:rsidRPr="005B5A3D">
        <w:rPr>
          <w:i/>
          <w:lang w:eastAsia="it-IT"/>
        </w:rPr>
        <w:t>Régime</w:t>
      </w:r>
      <w:r w:rsidRPr="005B5A3D">
        <w:rPr>
          <w:lang w:eastAsia="it-IT"/>
        </w:rPr>
        <w:t>, cancellata dalla nuova morale borghese e rivoluzionaria</w:t>
      </w:r>
      <w:r w:rsidR="00DA6FC1">
        <w:rPr>
          <w:lang w:eastAsia="it-IT"/>
        </w:rPr>
        <w:t>”</w:t>
      </w:r>
      <w:r w:rsidR="005C18CE">
        <w:rPr>
          <w:rStyle w:val="Rimandonotaapidipagina"/>
          <w:lang w:eastAsia="it-IT"/>
        </w:rPr>
        <w:footnoteReference w:id="25"/>
      </w:r>
      <w:r w:rsidR="006F46CF">
        <w:rPr>
          <w:lang w:eastAsia="it-IT"/>
        </w:rPr>
        <w:t>.</w:t>
      </w:r>
    </w:p>
    <w:p w14:paraId="0045C880" w14:textId="77777777" w:rsidR="00DA064B" w:rsidRDefault="00DA064B" w:rsidP="00DA064B">
      <w:pPr>
        <w:shd w:val="clear" w:color="auto" w:fill="FFFFFF"/>
        <w:spacing w:after="150"/>
        <w:jc w:val="both"/>
        <w:rPr>
          <w:rFonts w:eastAsia="Times New Roman" w:cs="Times New Roman"/>
          <w:b/>
          <w:color w:val="000000" w:themeColor="text1"/>
          <w:szCs w:val="24"/>
          <w:lang w:eastAsia="it-IT"/>
        </w:rPr>
      </w:pPr>
    </w:p>
    <w:p w14:paraId="1029821D" w14:textId="667818B9" w:rsidR="00DA064B" w:rsidRPr="006F46CF" w:rsidRDefault="00DA064B" w:rsidP="000C266F">
      <w:pPr>
        <w:pStyle w:val="Titolo4"/>
        <w:rPr>
          <w:rFonts w:eastAsia="Times New Roman"/>
          <w:b w:val="0"/>
          <w:bCs/>
          <w:lang w:eastAsia="it-IT"/>
        </w:rPr>
      </w:pPr>
      <w:bookmarkStart w:id="100" w:name="_Toc25778635"/>
      <w:r w:rsidRPr="006F46CF">
        <w:rPr>
          <w:rFonts w:eastAsia="Times New Roman"/>
          <w:b w:val="0"/>
          <w:bCs/>
          <w:lang w:eastAsia="it-IT"/>
        </w:rPr>
        <w:t>Don Giovanni e il suo doppio: Leporello</w:t>
      </w:r>
      <w:bookmarkEnd w:id="100"/>
    </w:p>
    <w:p w14:paraId="02613E25" w14:textId="77777777" w:rsidR="009A089B" w:rsidRDefault="00DA064B" w:rsidP="00DA064B">
      <w:pPr>
        <w:shd w:val="clear" w:color="auto" w:fill="FFFFFF"/>
        <w:spacing w:after="150"/>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Se i personaggi dell’opera di Mozart e Da Ponte vengono visti come satelliti ruotanti intorno a Don Giovanni, un ruolo di primaria importanza assume il rapporto fra Don Giovanni e il suo servo: Leporello. Nel rispetto di una tradizione che inizia con le commedie d’arte italiane</w:t>
      </w:r>
      <w:r w:rsidR="00C83FE4">
        <w:rPr>
          <w:rFonts w:eastAsia="Times New Roman" w:cs="Times New Roman"/>
          <w:color w:val="000000" w:themeColor="text1"/>
          <w:szCs w:val="24"/>
          <w:lang w:eastAsia="it-IT"/>
        </w:rPr>
        <w:t>,</w:t>
      </w:r>
      <w:r>
        <w:rPr>
          <w:rFonts w:eastAsia="Times New Roman" w:cs="Times New Roman"/>
          <w:color w:val="000000" w:themeColor="text1"/>
          <w:szCs w:val="24"/>
          <w:lang w:eastAsia="it-IT"/>
        </w:rPr>
        <w:t xml:space="preserve"> anche Da Ponte decide che il primo personaggio a comparire sulla scena sia</w:t>
      </w:r>
      <w:r w:rsidR="00CD5C43">
        <w:rPr>
          <w:rFonts w:eastAsia="Times New Roman" w:cs="Times New Roman"/>
          <w:color w:val="000000" w:themeColor="text1"/>
          <w:szCs w:val="24"/>
          <w:lang w:eastAsia="it-IT"/>
        </w:rPr>
        <w:t>,</w:t>
      </w:r>
      <w:r>
        <w:rPr>
          <w:rFonts w:eastAsia="Times New Roman" w:cs="Times New Roman"/>
          <w:color w:val="000000" w:themeColor="text1"/>
          <w:szCs w:val="24"/>
          <w:lang w:eastAsia="it-IT"/>
        </w:rPr>
        <w:t xml:space="preserve"> non il protagonista</w:t>
      </w:r>
      <w:r w:rsidR="00CD5C43">
        <w:rPr>
          <w:rFonts w:eastAsia="Times New Roman" w:cs="Times New Roman"/>
          <w:color w:val="000000" w:themeColor="text1"/>
          <w:szCs w:val="24"/>
          <w:lang w:eastAsia="it-IT"/>
        </w:rPr>
        <w:t>,</w:t>
      </w:r>
      <w:r>
        <w:rPr>
          <w:rFonts w:eastAsia="Times New Roman" w:cs="Times New Roman"/>
          <w:color w:val="000000" w:themeColor="text1"/>
          <w:szCs w:val="24"/>
          <w:lang w:eastAsia="it-IT"/>
        </w:rPr>
        <w:t xml:space="preserve"> ma proprio Leporello. </w:t>
      </w:r>
    </w:p>
    <w:p w14:paraId="23713B13" w14:textId="4A679238" w:rsidR="00DA064B" w:rsidRDefault="00DA064B" w:rsidP="00DA064B">
      <w:pPr>
        <w:shd w:val="clear" w:color="auto" w:fill="FFFFFF"/>
        <w:spacing w:after="150"/>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Come afferma Paolo Emilio Carapezza:</w:t>
      </w:r>
    </w:p>
    <w:p w14:paraId="49F41403" w14:textId="6B1FE317" w:rsidR="00DA064B" w:rsidRDefault="00DA064B" w:rsidP="00814857">
      <w:pPr>
        <w:pStyle w:val="Nessunaspaziatura"/>
        <w:rPr>
          <w:lang w:eastAsia="it-IT"/>
        </w:rPr>
      </w:pPr>
      <w:r w:rsidRPr="00A47D52">
        <w:rPr>
          <w:lang w:eastAsia="it-IT"/>
        </w:rPr>
        <w:t>“Il Leporello di Da Ponte e Mozart, di don Giovanni non è solo il servo, ma anche il complice (più o meno riluttante), il braccio addirittura a volte, ad ogni modo l’ammiratore, il satellite, l’ombra, l’allievo, il doppio, il sosia, e nello stesso tempo la parodia, la caricatura, epperò il complemento (personificazione della coscienza umana che il padrone come demone non ha e non può avere) anzi il rovescio, il fondo contrastante che lo fa spiccare vieppiù (pauroso quanto quegli è impavido, goffo quanto quegli è destro)</w:t>
      </w:r>
      <w:r w:rsidR="00DA6FC1">
        <w:rPr>
          <w:lang w:eastAsia="it-IT"/>
        </w:rPr>
        <w:t>”</w:t>
      </w:r>
      <w:r w:rsidR="005C18CE">
        <w:rPr>
          <w:rStyle w:val="Rimandonotaapidipagina"/>
          <w:lang w:eastAsia="it-IT"/>
        </w:rPr>
        <w:footnoteReference w:id="26"/>
      </w:r>
      <w:r w:rsidR="006F46CF">
        <w:rPr>
          <w:lang w:eastAsia="it-IT"/>
        </w:rPr>
        <w:t>.</w:t>
      </w:r>
    </w:p>
    <w:p w14:paraId="33B0876A" w14:textId="77777777" w:rsidR="00DA064B" w:rsidRPr="00881163" w:rsidRDefault="00DA064B" w:rsidP="00DA064B">
      <w:pPr>
        <w:shd w:val="clear" w:color="auto" w:fill="FFFFFF"/>
        <w:ind w:left="567" w:right="567"/>
        <w:jc w:val="both"/>
        <w:rPr>
          <w:rFonts w:eastAsia="Times New Roman" w:cs="Times New Roman"/>
          <w:color w:val="000000" w:themeColor="text1"/>
          <w:lang w:eastAsia="it-IT"/>
        </w:rPr>
      </w:pPr>
    </w:p>
    <w:p w14:paraId="1647BC8F" w14:textId="574AECAE" w:rsidR="00DA064B" w:rsidRDefault="00DA064B" w:rsidP="00DA064B">
      <w:pPr>
        <w:shd w:val="clear" w:color="auto" w:fill="FFFFFF"/>
        <w:spacing w:after="150"/>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In Leporello</w:t>
      </w:r>
      <w:r w:rsidR="00CD5C43">
        <w:rPr>
          <w:rFonts w:eastAsia="Times New Roman" w:cs="Times New Roman"/>
          <w:color w:val="000000" w:themeColor="text1"/>
          <w:szCs w:val="24"/>
          <w:lang w:eastAsia="it-IT"/>
        </w:rPr>
        <w:t>,</w:t>
      </w:r>
      <w:r>
        <w:rPr>
          <w:rFonts w:eastAsia="Times New Roman" w:cs="Times New Roman"/>
          <w:color w:val="000000" w:themeColor="text1"/>
          <w:szCs w:val="24"/>
          <w:lang w:eastAsia="it-IT"/>
        </w:rPr>
        <w:t xml:space="preserve"> quindi, è contenuto tutto il suo padrone</w:t>
      </w:r>
      <w:r w:rsidR="00CD5C43">
        <w:rPr>
          <w:rFonts w:eastAsia="Times New Roman" w:cs="Times New Roman"/>
          <w:color w:val="000000" w:themeColor="text1"/>
          <w:szCs w:val="24"/>
          <w:lang w:eastAsia="it-IT"/>
        </w:rPr>
        <w:t>.</w:t>
      </w:r>
      <w:r>
        <w:rPr>
          <w:rFonts w:eastAsia="Times New Roman" w:cs="Times New Roman"/>
          <w:color w:val="000000" w:themeColor="text1"/>
          <w:szCs w:val="24"/>
          <w:lang w:eastAsia="it-IT"/>
        </w:rPr>
        <w:t xml:space="preserve"> </w:t>
      </w:r>
      <w:r w:rsidR="00CD5C43">
        <w:rPr>
          <w:rFonts w:eastAsia="Times New Roman" w:cs="Times New Roman"/>
          <w:color w:val="000000" w:themeColor="text1"/>
          <w:szCs w:val="24"/>
          <w:lang w:eastAsia="it-IT"/>
        </w:rPr>
        <w:t>T</w:t>
      </w:r>
      <w:r>
        <w:rPr>
          <w:rFonts w:eastAsia="Times New Roman" w:cs="Times New Roman"/>
          <w:color w:val="000000" w:themeColor="text1"/>
          <w:szCs w:val="24"/>
          <w:lang w:eastAsia="it-IT"/>
        </w:rPr>
        <w:t>uttavia, ponendosi al contempo anche come suo doppio, rappresenta tutto ciò che il suo padrone non è; motivo per cui anche quando Don Giovanni non è sulla scena egli sembra agire tramite il suo intermediario, tanto che le parole di Leporello sembrano dettate dal suo padrone. Leporello tiene il conto delle conquiste del suo padrone, scambia gli abiti con lui per attuare qualche burla, funge da coscienza per il suo padrone cercando di farlo redimere anche dinnanzi alla morte, ed è anche l’unico che non avrà il suo lieto fine e risulterà svuotato più degli altri senza il motore dominante della sua vita e delle sue azioni.</w:t>
      </w:r>
    </w:p>
    <w:p w14:paraId="591985A0" w14:textId="6226E175" w:rsidR="00DA064B" w:rsidRDefault="00DA064B" w:rsidP="00814857">
      <w:pPr>
        <w:pStyle w:val="Nessunaspaziatura"/>
        <w:rPr>
          <w:lang w:eastAsia="it-IT"/>
        </w:rPr>
      </w:pPr>
      <w:r w:rsidRPr="00A7125F">
        <w:rPr>
          <w:lang w:eastAsia="it-IT"/>
        </w:rPr>
        <w:lastRenderedPageBreak/>
        <w:t>“Per questo Leporello, è la cassa armonica di Don Giovanni, il suo biografo, il cantore epico delle sue gesta. In lui, quasi perennemente in scena, è sempre presente Don Giovanni, che invece sa esser di persona fuori scena al momento opportuno</w:t>
      </w:r>
      <w:r w:rsidR="00DA6FC1">
        <w:rPr>
          <w:lang w:eastAsia="it-IT"/>
        </w:rPr>
        <w:t>”</w:t>
      </w:r>
      <w:r w:rsidR="005C18CE">
        <w:rPr>
          <w:rStyle w:val="Rimandonotaapidipagina"/>
          <w:lang w:eastAsia="it-IT"/>
        </w:rPr>
        <w:footnoteReference w:id="27"/>
      </w:r>
      <w:r w:rsidR="006F46CF">
        <w:rPr>
          <w:lang w:eastAsia="it-IT"/>
        </w:rPr>
        <w:t>.</w:t>
      </w:r>
    </w:p>
    <w:p w14:paraId="47CCDF37" w14:textId="77777777" w:rsidR="00814857" w:rsidRDefault="00814857" w:rsidP="00814857">
      <w:pPr>
        <w:shd w:val="clear" w:color="auto" w:fill="FFFFFF"/>
        <w:ind w:left="567" w:right="567"/>
        <w:jc w:val="both"/>
        <w:rPr>
          <w:rFonts w:eastAsia="Times New Roman" w:cs="Times New Roman"/>
          <w:color w:val="000000" w:themeColor="text1"/>
          <w:lang w:eastAsia="it-IT"/>
        </w:rPr>
      </w:pPr>
    </w:p>
    <w:p w14:paraId="4328367F" w14:textId="7356EA28" w:rsidR="00DA064B" w:rsidRPr="00CC37BA" w:rsidRDefault="00DA064B" w:rsidP="00DA064B">
      <w:pPr>
        <w:shd w:val="clear" w:color="auto" w:fill="FFFFFF"/>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00CC37BA">
        <w:rPr>
          <w:rFonts w:eastAsia="Times New Roman" w:cs="Times New Roman"/>
          <w:color w:val="000000" w:themeColor="text1"/>
          <w:szCs w:val="24"/>
          <w:lang w:eastAsia="it-IT"/>
        </w:rPr>
        <w:t xml:space="preserve">È proprio per questo motivo che Da Ponte decide di far terminare l’Ouverture con l’entrata in scena di Leporello e la sua aria </w:t>
      </w:r>
      <w:r w:rsidR="00CC37BA" w:rsidRPr="005F3B34">
        <w:rPr>
          <w:rFonts w:eastAsia="Times New Roman" w:cs="Times New Roman"/>
          <w:i/>
          <w:color w:val="000000" w:themeColor="text1"/>
          <w:szCs w:val="24"/>
          <w:lang w:eastAsia="it-IT"/>
        </w:rPr>
        <w:t>Notte e giorno faticar</w:t>
      </w:r>
      <w:r w:rsidR="00CC37BA">
        <w:rPr>
          <w:rFonts w:eastAsia="Times New Roman" w:cs="Times New Roman"/>
          <w:i/>
          <w:color w:val="000000" w:themeColor="text1"/>
          <w:szCs w:val="24"/>
          <w:lang w:eastAsia="it-IT"/>
        </w:rPr>
        <w:t xml:space="preserve">, </w:t>
      </w:r>
      <w:r>
        <w:rPr>
          <w:rFonts w:eastAsia="Times New Roman" w:cs="Times New Roman"/>
          <w:color w:val="000000" w:themeColor="text1"/>
          <w:szCs w:val="24"/>
          <w:lang w:eastAsia="it-IT"/>
        </w:rPr>
        <w:t xml:space="preserve">in cui lamenta la sua situazione di servo ma dalla quale non vuole separarsi, scelta che evita, quindi, l’impatto troppo duro e diretto col protagonista. </w:t>
      </w:r>
      <w:r w:rsidR="00CC37BA">
        <w:rPr>
          <w:rFonts w:eastAsia="Times New Roman" w:cs="Times New Roman"/>
          <w:color w:val="000000" w:themeColor="text1"/>
          <w:szCs w:val="24"/>
          <w:lang w:eastAsia="it-IT"/>
        </w:rPr>
        <w:t xml:space="preserve">Per quanto riguarda l’aria del catalogo, invece, essa si lega sempre più alle caratteristiche dei comici della commedia dell’arte, ricordando un rapporto servo-padrone che comincia già con </w:t>
      </w:r>
      <w:r>
        <w:rPr>
          <w:rFonts w:eastAsia="Times New Roman" w:cs="Times New Roman"/>
          <w:color w:val="000000" w:themeColor="text1"/>
          <w:szCs w:val="24"/>
          <w:lang w:eastAsia="it-IT"/>
        </w:rPr>
        <w:t>Don Chisciotte e San</w:t>
      </w:r>
      <w:r w:rsidR="00DA6FC1">
        <w:rPr>
          <w:rFonts w:eastAsia="Times New Roman" w:cs="Times New Roman"/>
          <w:color w:val="000000" w:themeColor="text1"/>
          <w:szCs w:val="24"/>
          <w:lang w:eastAsia="it-IT"/>
        </w:rPr>
        <w:t>cho Panza</w:t>
      </w:r>
      <w:r>
        <w:rPr>
          <w:rFonts w:eastAsia="Times New Roman" w:cs="Times New Roman"/>
          <w:color w:val="000000" w:themeColor="text1"/>
          <w:szCs w:val="24"/>
          <w:lang w:eastAsia="it-IT"/>
        </w:rPr>
        <w:t>. In questo caso, la polarità padrone-servo, che rappresenta un antichissimo caposaldo della commedia, rappresenta “uno dei modelli fondamentali del conflitto sociale, utilizzato per costruire un sistema di coordinate drammatiche capace di risolvere quasi tutti gli antagonismi</w:t>
      </w:r>
      <w:r w:rsidR="00DA6FC1">
        <w:rPr>
          <w:rFonts w:eastAsia="Times New Roman" w:cs="Times New Roman"/>
          <w:color w:val="000000" w:themeColor="text1"/>
          <w:szCs w:val="24"/>
          <w:lang w:eastAsia="it-IT"/>
        </w:rPr>
        <w:t>”</w:t>
      </w:r>
      <w:r w:rsidR="00267129">
        <w:rPr>
          <w:rStyle w:val="Rimandonotaapidipagina"/>
          <w:rFonts w:eastAsia="Times New Roman" w:cs="Times New Roman"/>
          <w:color w:val="000000" w:themeColor="text1"/>
          <w:szCs w:val="24"/>
          <w:lang w:eastAsia="it-IT"/>
        </w:rPr>
        <w:footnoteReference w:id="28"/>
      </w:r>
      <w:r w:rsidR="006F46CF">
        <w:rPr>
          <w:rFonts w:eastAsia="Times New Roman" w:cs="Times New Roman"/>
          <w:color w:val="000000" w:themeColor="text1"/>
          <w:szCs w:val="24"/>
          <w:lang w:eastAsia="it-IT"/>
        </w:rPr>
        <w:t>.</w:t>
      </w:r>
      <w:r>
        <w:rPr>
          <w:rFonts w:eastAsia="Times New Roman" w:cs="Times New Roman"/>
          <w:color w:val="000000" w:themeColor="text1"/>
          <w:szCs w:val="24"/>
          <w:lang w:eastAsia="it-IT"/>
        </w:rPr>
        <w:t xml:space="preserve"> </w:t>
      </w:r>
    </w:p>
    <w:p w14:paraId="56636DCA" w14:textId="0F64A4D8" w:rsidR="004C069A" w:rsidRDefault="00BA0C24" w:rsidP="00CC37BA">
      <w:pPr>
        <w:shd w:val="clear" w:color="auto" w:fill="FFFFFF"/>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00DA064B">
        <w:rPr>
          <w:rFonts w:eastAsia="Times New Roman" w:cs="Times New Roman"/>
          <w:color w:val="000000" w:themeColor="text1"/>
          <w:szCs w:val="24"/>
          <w:lang w:eastAsia="it-IT"/>
        </w:rPr>
        <w:t>Tuttavia, secondo Stefan Kunze,</w:t>
      </w:r>
      <w:r w:rsidR="00CC37BA">
        <w:rPr>
          <w:rFonts w:eastAsia="Times New Roman" w:cs="Times New Roman"/>
          <w:color w:val="000000" w:themeColor="text1"/>
          <w:szCs w:val="24"/>
          <w:lang w:eastAsia="it-IT"/>
        </w:rPr>
        <w:t xml:space="preserve"> questo rapporto tra Don Giovanni e Leporello non va considerato soltanto come uno sdoppiamento dello stesso carattere, ma si tratterebbe invece, </w:t>
      </w:r>
      <w:r w:rsidR="00DA064B" w:rsidRPr="00D56A8A">
        <w:rPr>
          <w:rFonts w:eastAsia="Times New Roman" w:cs="Times New Roman"/>
          <w:color w:val="000000" w:themeColor="text1"/>
          <w:szCs w:val="24"/>
          <w:lang w:eastAsia="it-IT"/>
        </w:rPr>
        <w:t>“di un dualismo originario, di una seconda fondamentale possibilità, oltre al legame amoroso, di rappresentare la realtà e il conflitto sociale</w:t>
      </w:r>
      <w:r w:rsidR="00196512" w:rsidRPr="00D56A8A">
        <w:rPr>
          <w:rFonts w:eastAsia="Times New Roman" w:cs="Times New Roman"/>
          <w:color w:val="000000" w:themeColor="text1"/>
          <w:szCs w:val="24"/>
          <w:lang w:eastAsia="it-IT"/>
        </w:rPr>
        <w:t>”</w:t>
      </w:r>
      <w:r w:rsidR="00D56A8A" w:rsidRPr="00D56A8A">
        <w:rPr>
          <w:rStyle w:val="Rimandonotaapidipagina"/>
          <w:rFonts w:eastAsia="Times New Roman" w:cs="Times New Roman"/>
          <w:color w:val="000000" w:themeColor="text1"/>
          <w:szCs w:val="24"/>
          <w:lang w:eastAsia="it-IT"/>
        </w:rPr>
        <w:footnoteReference w:id="29"/>
      </w:r>
      <w:r w:rsidR="006F46CF">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 xml:space="preserve">                                                                          </w:t>
      </w:r>
      <w:r w:rsidR="004C069A">
        <w:rPr>
          <w:rFonts w:eastAsia="Times New Roman" w:cs="Times New Roman"/>
          <w:color w:val="000000" w:themeColor="text1"/>
          <w:szCs w:val="24"/>
          <w:lang w:eastAsia="it-IT"/>
        </w:rPr>
        <w:t xml:space="preserve">  </w:t>
      </w:r>
    </w:p>
    <w:p w14:paraId="78BF8B23" w14:textId="5A4597A5" w:rsidR="00DA064B" w:rsidRDefault="004C069A" w:rsidP="004C069A">
      <w:pPr>
        <w:shd w:val="clear" w:color="auto" w:fill="FFFFFF"/>
        <w:spacing w:after="120"/>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00DA064B">
        <w:rPr>
          <w:rFonts w:eastAsia="Times New Roman" w:cs="Times New Roman"/>
          <w:color w:val="000000" w:themeColor="text1"/>
          <w:szCs w:val="24"/>
          <w:lang w:eastAsia="it-IT"/>
        </w:rPr>
        <w:t>Inoltre, analizzata questa dualità fra i due personaggi, secondo Sebastiano Bertini</w:t>
      </w:r>
      <w:r w:rsidR="00B94553">
        <w:rPr>
          <w:rStyle w:val="Rimandonotaapidipagina"/>
          <w:rFonts w:eastAsia="Times New Roman" w:cs="Times New Roman"/>
          <w:color w:val="000000" w:themeColor="text1"/>
          <w:szCs w:val="24"/>
          <w:lang w:eastAsia="it-IT"/>
        </w:rPr>
        <w:footnoteReference w:id="30"/>
      </w:r>
      <w:r w:rsidR="00DA064B">
        <w:rPr>
          <w:rFonts w:eastAsia="Times New Roman" w:cs="Times New Roman"/>
          <w:color w:val="000000" w:themeColor="text1"/>
          <w:szCs w:val="24"/>
          <w:lang w:eastAsia="it-IT"/>
        </w:rPr>
        <w:t xml:space="preserve">, </w:t>
      </w:r>
      <w:r w:rsidR="00CC37BA">
        <w:rPr>
          <w:rFonts w:eastAsia="Times New Roman" w:cs="Times New Roman"/>
          <w:color w:val="000000" w:themeColor="text1"/>
          <w:szCs w:val="24"/>
          <w:lang w:eastAsia="it-IT"/>
        </w:rPr>
        <w:t xml:space="preserve">è possibile vedere come le dinamiche della coppia siano gestite da un doppio linguaggio, poiché Don Giovanni e Leporello sono sì due personaggi drammatici che provengono da una lunga tradizione, ma al contempo </w:t>
      </w:r>
      <w:r w:rsidR="00DA064B">
        <w:rPr>
          <w:rFonts w:eastAsia="Times New Roman" w:cs="Times New Roman"/>
          <w:color w:val="000000" w:themeColor="text1"/>
          <w:szCs w:val="24"/>
          <w:lang w:eastAsia="it-IT"/>
        </w:rPr>
        <w:t xml:space="preserve">incarnano anche i personaggi cantanti di un’opera in musica, in questo caso </w:t>
      </w:r>
      <w:r w:rsidR="006F46CF">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buffi</w:t>
      </w:r>
      <w:r w:rsidR="006F46CF">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 xml:space="preserve">. Starobinski, </w:t>
      </w:r>
      <w:r w:rsidR="00607543">
        <w:rPr>
          <w:rFonts w:eastAsia="Times New Roman" w:cs="Times New Roman"/>
          <w:color w:val="000000" w:themeColor="text1"/>
          <w:szCs w:val="24"/>
          <w:lang w:eastAsia="it-IT"/>
        </w:rPr>
        <w:t>ad</w:t>
      </w:r>
      <w:r w:rsidR="00DA064B">
        <w:rPr>
          <w:rFonts w:eastAsia="Times New Roman" w:cs="Times New Roman"/>
          <w:color w:val="000000" w:themeColor="text1"/>
          <w:szCs w:val="24"/>
          <w:lang w:eastAsia="it-IT"/>
        </w:rPr>
        <w:t xml:space="preserve"> esempio, parla della commistione di melodie e parole nelle opere di Mozart e Da Ponte</w:t>
      </w:r>
      <w:r w:rsidR="00607543">
        <w:rPr>
          <w:rFonts w:eastAsia="Times New Roman" w:cs="Times New Roman"/>
          <w:color w:val="000000" w:themeColor="text1"/>
          <w:szCs w:val="24"/>
          <w:lang w:eastAsia="it-IT"/>
        </w:rPr>
        <w:t>,</w:t>
      </w:r>
      <w:r w:rsidR="00DA064B">
        <w:rPr>
          <w:rFonts w:eastAsia="Times New Roman" w:cs="Times New Roman"/>
          <w:color w:val="000000" w:themeColor="text1"/>
          <w:szCs w:val="24"/>
          <w:lang w:eastAsia="it-IT"/>
        </w:rPr>
        <w:t xml:space="preserve"> affermando:</w:t>
      </w:r>
    </w:p>
    <w:p w14:paraId="6749B838" w14:textId="170BEC94" w:rsidR="00DA064B" w:rsidRDefault="00DA064B" w:rsidP="00814857">
      <w:pPr>
        <w:pStyle w:val="Nessunaspaziatura"/>
      </w:pPr>
      <w:r>
        <w:t>“</w:t>
      </w:r>
      <w:r w:rsidRPr="004D6CBC">
        <w:t>L’importante, per Mozart, era che la musica e le parole insieme occupassero assolutamente ogni istante e fossero sempre in primo piano nello svolgimento dell’avventura scenica. La musica, allora, non era più una sorta di espansione ridondante della parola poetica, ma il suo imprevedibile rilancio. Con un testo di Da Ponte il gioco era fattibile. E non ci limiteremo a dire che, con la loro concisione e la loro leggerezza, con le loro repentine trovate, i libretti di Da ponte lasciavano a Mozart margini sufficienti per condurre il suo gioco: quei testi avevano in s</w:t>
      </w:r>
      <w:r w:rsidR="00B94553">
        <w:t>é</w:t>
      </w:r>
      <w:r w:rsidRPr="004D6CBC">
        <w:t xml:space="preserve"> stessi una tale carica di energia e una così grande carica propulsiva, che la musica, rimbalzando sulla parola e con la parola, poteva aprirsi la strada in uno spazio che assoggettava alle proprie leggi</w:t>
      </w:r>
      <w:r w:rsidR="00196512">
        <w:t>”.</w:t>
      </w:r>
      <w:r w:rsidR="00B94553">
        <w:rPr>
          <w:rStyle w:val="Rimandonotaapidipagina"/>
        </w:rPr>
        <w:footnoteReference w:id="31"/>
      </w:r>
      <w:r>
        <w:t xml:space="preserve">    </w:t>
      </w:r>
    </w:p>
    <w:p w14:paraId="7BAC1FDB" w14:textId="77777777" w:rsidR="00814857" w:rsidRDefault="00814857" w:rsidP="00814857">
      <w:pPr>
        <w:pStyle w:val="Nessunaspaziatura"/>
      </w:pPr>
    </w:p>
    <w:p w14:paraId="0E225E76" w14:textId="7C72F686" w:rsidR="005C7279" w:rsidRPr="00CC37BA" w:rsidRDefault="00DA064B" w:rsidP="00DA064B">
      <w:pPr>
        <w:shd w:val="clear" w:color="auto" w:fill="FFFFFF"/>
        <w:spacing w:after="150"/>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lastRenderedPageBreak/>
        <w:t xml:space="preserve">   </w:t>
      </w:r>
      <w:r w:rsidR="00CC37BA">
        <w:rPr>
          <w:rFonts w:eastAsia="Times New Roman" w:cs="Times New Roman"/>
          <w:color w:val="000000" w:themeColor="text1"/>
          <w:szCs w:val="24"/>
          <w:lang w:eastAsia="it-IT"/>
        </w:rPr>
        <w:t xml:space="preserve">Appare evidente, quindi, come nonostante ci si focalizzi sul testo del libretto, per l’opera di Mozart e Da Ponte non è possibile non tenere in considerazione anche </w:t>
      </w:r>
      <w:r w:rsidR="00607543">
        <w:rPr>
          <w:rFonts w:eastAsia="Times New Roman" w:cs="Times New Roman"/>
          <w:color w:val="000000" w:themeColor="text1"/>
          <w:szCs w:val="24"/>
          <w:lang w:eastAsia="it-IT"/>
        </w:rPr>
        <w:t>la</w:t>
      </w:r>
      <w:r w:rsidRPr="004D6CBC">
        <w:rPr>
          <w:rFonts w:eastAsia="Times New Roman" w:cs="Times New Roman"/>
          <w:color w:val="000000" w:themeColor="text1"/>
          <w:szCs w:val="24"/>
          <w:lang w:eastAsia="it-IT"/>
        </w:rPr>
        <w:t xml:space="preserve"> </w:t>
      </w:r>
      <w:r w:rsidR="005C7279">
        <w:rPr>
          <w:rFonts w:eastAsia="Times New Roman" w:cs="Times New Roman"/>
          <w:color w:val="000000" w:themeColor="text1"/>
          <w:szCs w:val="24"/>
          <w:lang w:eastAsia="it-IT"/>
        </w:rPr>
        <w:t>compresenza</w:t>
      </w:r>
      <w:r w:rsidRPr="004D6CBC">
        <w:rPr>
          <w:rFonts w:eastAsia="Times New Roman" w:cs="Times New Roman"/>
          <w:color w:val="000000" w:themeColor="text1"/>
          <w:szCs w:val="24"/>
          <w:lang w:eastAsia="it-IT"/>
        </w:rPr>
        <w:t xml:space="preserve"> fra linguaggi diversi che tengono viva l’opera per tutta la sua durata</w:t>
      </w:r>
      <w:r>
        <w:rPr>
          <w:rFonts w:eastAsia="Times New Roman" w:cs="Times New Roman"/>
          <w:color w:val="000000" w:themeColor="text1"/>
          <w:lang w:eastAsia="it-IT"/>
        </w:rPr>
        <w:t>.</w:t>
      </w:r>
    </w:p>
    <w:p w14:paraId="250DFE41" w14:textId="1050131F" w:rsidR="001620A4" w:rsidRDefault="001620A4" w:rsidP="00DA064B">
      <w:pPr>
        <w:shd w:val="clear" w:color="auto" w:fill="FFFFFF"/>
        <w:spacing w:after="150"/>
        <w:jc w:val="both"/>
        <w:rPr>
          <w:rFonts w:eastAsia="Times New Roman" w:cs="Times New Roman"/>
          <w:color w:val="000000" w:themeColor="text1"/>
          <w:lang w:eastAsia="it-IT"/>
        </w:rPr>
      </w:pPr>
    </w:p>
    <w:p w14:paraId="6AFA38D7" w14:textId="243C0F61" w:rsidR="00EA05AE" w:rsidRDefault="00EA05AE" w:rsidP="00DA064B">
      <w:pPr>
        <w:shd w:val="clear" w:color="auto" w:fill="FFFFFF"/>
        <w:spacing w:after="150"/>
        <w:jc w:val="both"/>
        <w:rPr>
          <w:rFonts w:eastAsia="Times New Roman" w:cs="Times New Roman"/>
          <w:color w:val="000000" w:themeColor="text1"/>
          <w:lang w:eastAsia="it-IT"/>
        </w:rPr>
      </w:pPr>
    </w:p>
    <w:p w14:paraId="2F26D0D5" w14:textId="14CD1BE0" w:rsidR="00EA05AE" w:rsidRDefault="00EA05AE" w:rsidP="00DA064B">
      <w:pPr>
        <w:shd w:val="clear" w:color="auto" w:fill="FFFFFF"/>
        <w:spacing w:after="150"/>
        <w:jc w:val="both"/>
        <w:rPr>
          <w:rFonts w:eastAsia="Times New Roman" w:cs="Times New Roman"/>
          <w:color w:val="000000" w:themeColor="text1"/>
          <w:lang w:eastAsia="it-IT"/>
        </w:rPr>
      </w:pPr>
    </w:p>
    <w:p w14:paraId="1BB31D25" w14:textId="75D3C7FF" w:rsidR="00EA05AE" w:rsidRDefault="00EA05AE" w:rsidP="00DA064B">
      <w:pPr>
        <w:shd w:val="clear" w:color="auto" w:fill="FFFFFF"/>
        <w:spacing w:after="150"/>
        <w:jc w:val="both"/>
        <w:rPr>
          <w:rFonts w:eastAsia="Times New Roman" w:cs="Times New Roman"/>
          <w:color w:val="000000" w:themeColor="text1"/>
          <w:lang w:eastAsia="it-IT"/>
        </w:rPr>
      </w:pPr>
    </w:p>
    <w:p w14:paraId="58AC8B6E" w14:textId="039F40CC" w:rsidR="00EA05AE" w:rsidRDefault="00EA05AE" w:rsidP="00DA064B">
      <w:pPr>
        <w:shd w:val="clear" w:color="auto" w:fill="FFFFFF"/>
        <w:spacing w:after="150"/>
        <w:jc w:val="both"/>
        <w:rPr>
          <w:rFonts w:eastAsia="Times New Roman" w:cs="Times New Roman"/>
          <w:color w:val="000000" w:themeColor="text1"/>
          <w:lang w:eastAsia="it-IT"/>
        </w:rPr>
      </w:pPr>
    </w:p>
    <w:p w14:paraId="0F858F67" w14:textId="46D51218" w:rsidR="00EA05AE" w:rsidRDefault="00EA05AE" w:rsidP="00DA064B">
      <w:pPr>
        <w:shd w:val="clear" w:color="auto" w:fill="FFFFFF"/>
        <w:spacing w:after="150"/>
        <w:jc w:val="both"/>
        <w:rPr>
          <w:rFonts w:eastAsia="Times New Roman" w:cs="Times New Roman"/>
          <w:color w:val="000000" w:themeColor="text1"/>
          <w:lang w:eastAsia="it-IT"/>
        </w:rPr>
      </w:pPr>
    </w:p>
    <w:p w14:paraId="7723ED7F" w14:textId="0E25C983" w:rsidR="00EA05AE" w:rsidRDefault="00EA05AE" w:rsidP="00DA064B">
      <w:pPr>
        <w:shd w:val="clear" w:color="auto" w:fill="FFFFFF"/>
        <w:spacing w:after="150"/>
        <w:jc w:val="both"/>
        <w:rPr>
          <w:rFonts w:eastAsia="Times New Roman" w:cs="Times New Roman"/>
          <w:color w:val="000000" w:themeColor="text1"/>
          <w:lang w:eastAsia="it-IT"/>
        </w:rPr>
      </w:pPr>
    </w:p>
    <w:p w14:paraId="5AB0592A" w14:textId="426B8380" w:rsidR="00EA05AE" w:rsidRDefault="00EA05AE" w:rsidP="00DA064B">
      <w:pPr>
        <w:shd w:val="clear" w:color="auto" w:fill="FFFFFF"/>
        <w:spacing w:after="150"/>
        <w:jc w:val="both"/>
        <w:rPr>
          <w:rFonts w:eastAsia="Times New Roman" w:cs="Times New Roman"/>
          <w:color w:val="000000" w:themeColor="text1"/>
          <w:lang w:eastAsia="it-IT"/>
        </w:rPr>
      </w:pPr>
    </w:p>
    <w:p w14:paraId="31A09526" w14:textId="72F6B4CC" w:rsidR="00EA05AE" w:rsidRDefault="00EA05AE" w:rsidP="00DA064B">
      <w:pPr>
        <w:shd w:val="clear" w:color="auto" w:fill="FFFFFF"/>
        <w:spacing w:after="150"/>
        <w:jc w:val="both"/>
        <w:rPr>
          <w:rFonts w:eastAsia="Times New Roman" w:cs="Times New Roman"/>
          <w:color w:val="000000" w:themeColor="text1"/>
          <w:lang w:eastAsia="it-IT"/>
        </w:rPr>
      </w:pPr>
    </w:p>
    <w:p w14:paraId="7D82DB69" w14:textId="3E18F23E" w:rsidR="00EA05AE" w:rsidRDefault="00EA05AE" w:rsidP="00DA064B">
      <w:pPr>
        <w:shd w:val="clear" w:color="auto" w:fill="FFFFFF"/>
        <w:spacing w:after="150"/>
        <w:jc w:val="both"/>
        <w:rPr>
          <w:rFonts w:eastAsia="Times New Roman" w:cs="Times New Roman"/>
          <w:color w:val="000000" w:themeColor="text1"/>
          <w:lang w:eastAsia="it-IT"/>
        </w:rPr>
      </w:pPr>
    </w:p>
    <w:p w14:paraId="5E11FA6E" w14:textId="0D1BD58F" w:rsidR="00EA05AE" w:rsidRDefault="00EA05AE" w:rsidP="00DA064B">
      <w:pPr>
        <w:shd w:val="clear" w:color="auto" w:fill="FFFFFF"/>
        <w:spacing w:after="150"/>
        <w:jc w:val="both"/>
        <w:rPr>
          <w:rFonts w:eastAsia="Times New Roman" w:cs="Times New Roman"/>
          <w:color w:val="000000" w:themeColor="text1"/>
          <w:lang w:eastAsia="it-IT"/>
        </w:rPr>
      </w:pPr>
    </w:p>
    <w:p w14:paraId="7FDC8B6A" w14:textId="430347CD" w:rsidR="00EA05AE" w:rsidRDefault="00EA05AE" w:rsidP="00DA064B">
      <w:pPr>
        <w:shd w:val="clear" w:color="auto" w:fill="FFFFFF"/>
        <w:spacing w:after="150"/>
        <w:jc w:val="both"/>
        <w:rPr>
          <w:rFonts w:eastAsia="Times New Roman" w:cs="Times New Roman"/>
          <w:color w:val="000000" w:themeColor="text1"/>
          <w:lang w:eastAsia="it-IT"/>
        </w:rPr>
      </w:pPr>
    </w:p>
    <w:p w14:paraId="6FE66CBF" w14:textId="4EEC1802" w:rsidR="00EA05AE" w:rsidRDefault="00EA05AE" w:rsidP="00DA064B">
      <w:pPr>
        <w:shd w:val="clear" w:color="auto" w:fill="FFFFFF"/>
        <w:spacing w:after="150"/>
        <w:jc w:val="both"/>
        <w:rPr>
          <w:rFonts w:eastAsia="Times New Roman" w:cs="Times New Roman"/>
          <w:color w:val="000000" w:themeColor="text1"/>
          <w:lang w:eastAsia="it-IT"/>
        </w:rPr>
      </w:pPr>
    </w:p>
    <w:p w14:paraId="5261DAE5" w14:textId="03DF8280" w:rsidR="00EA05AE" w:rsidRDefault="00EA05AE" w:rsidP="00DA064B">
      <w:pPr>
        <w:shd w:val="clear" w:color="auto" w:fill="FFFFFF"/>
        <w:spacing w:after="150"/>
        <w:jc w:val="both"/>
        <w:rPr>
          <w:rFonts w:eastAsia="Times New Roman" w:cs="Times New Roman"/>
          <w:color w:val="000000" w:themeColor="text1"/>
          <w:lang w:eastAsia="it-IT"/>
        </w:rPr>
      </w:pPr>
    </w:p>
    <w:p w14:paraId="309E20FF" w14:textId="73261511" w:rsidR="00EA05AE" w:rsidRDefault="00EA05AE" w:rsidP="00DA064B">
      <w:pPr>
        <w:shd w:val="clear" w:color="auto" w:fill="FFFFFF"/>
        <w:spacing w:after="150"/>
        <w:jc w:val="both"/>
        <w:rPr>
          <w:rFonts w:eastAsia="Times New Roman" w:cs="Times New Roman"/>
          <w:color w:val="000000" w:themeColor="text1"/>
          <w:lang w:eastAsia="it-IT"/>
        </w:rPr>
      </w:pPr>
    </w:p>
    <w:p w14:paraId="17031986" w14:textId="2A31B4B2" w:rsidR="00EA05AE" w:rsidRDefault="00EA05AE" w:rsidP="00DA064B">
      <w:pPr>
        <w:shd w:val="clear" w:color="auto" w:fill="FFFFFF"/>
        <w:spacing w:after="150"/>
        <w:jc w:val="both"/>
        <w:rPr>
          <w:rFonts w:eastAsia="Times New Roman" w:cs="Times New Roman"/>
          <w:color w:val="000000" w:themeColor="text1"/>
          <w:lang w:eastAsia="it-IT"/>
        </w:rPr>
      </w:pPr>
    </w:p>
    <w:p w14:paraId="4FEDD140" w14:textId="41E503CA" w:rsidR="00EA05AE" w:rsidRDefault="00EA05AE" w:rsidP="00DA064B">
      <w:pPr>
        <w:shd w:val="clear" w:color="auto" w:fill="FFFFFF"/>
        <w:spacing w:after="150"/>
        <w:jc w:val="both"/>
        <w:rPr>
          <w:rFonts w:eastAsia="Times New Roman" w:cs="Times New Roman"/>
          <w:color w:val="000000" w:themeColor="text1"/>
          <w:lang w:eastAsia="it-IT"/>
        </w:rPr>
      </w:pPr>
    </w:p>
    <w:p w14:paraId="09CF25AB" w14:textId="6DAF95E6" w:rsidR="00EA05AE" w:rsidRDefault="00EA05AE" w:rsidP="00DA064B">
      <w:pPr>
        <w:shd w:val="clear" w:color="auto" w:fill="FFFFFF"/>
        <w:spacing w:after="150"/>
        <w:jc w:val="both"/>
        <w:rPr>
          <w:rFonts w:eastAsia="Times New Roman" w:cs="Times New Roman"/>
          <w:color w:val="000000" w:themeColor="text1"/>
          <w:lang w:eastAsia="it-IT"/>
        </w:rPr>
      </w:pPr>
    </w:p>
    <w:p w14:paraId="041695B0" w14:textId="672FC301" w:rsidR="00EA05AE" w:rsidRDefault="00EA05AE" w:rsidP="00DA064B">
      <w:pPr>
        <w:shd w:val="clear" w:color="auto" w:fill="FFFFFF"/>
        <w:spacing w:after="150"/>
        <w:jc w:val="both"/>
        <w:rPr>
          <w:rFonts w:eastAsia="Times New Roman" w:cs="Times New Roman"/>
          <w:color w:val="000000" w:themeColor="text1"/>
          <w:lang w:eastAsia="it-IT"/>
        </w:rPr>
      </w:pPr>
    </w:p>
    <w:p w14:paraId="2E58F51A" w14:textId="19D71086" w:rsidR="00EA05AE" w:rsidRDefault="00EA05AE" w:rsidP="00DA064B">
      <w:pPr>
        <w:shd w:val="clear" w:color="auto" w:fill="FFFFFF"/>
        <w:spacing w:after="150"/>
        <w:jc w:val="both"/>
        <w:rPr>
          <w:rFonts w:eastAsia="Times New Roman" w:cs="Times New Roman"/>
          <w:color w:val="000000" w:themeColor="text1"/>
          <w:lang w:eastAsia="it-IT"/>
        </w:rPr>
      </w:pPr>
    </w:p>
    <w:p w14:paraId="6AA19861" w14:textId="77777777" w:rsidR="00EA05AE" w:rsidRDefault="00EA05AE" w:rsidP="00DA064B">
      <w:pPr>
        <w:shd w:val="clear" w:color="auto" w:fill="FFFFFF"/>
        <w:spacing w:after="150"/>
        <w:jc w:val="both"/>
        <w:rPr>
          <w:rFonts w:eastAsia="Times New Roman" w:cs="Times New Roman"/>
          <w:color w:val="000000" w:themeColor="text1"/>
          <w:lang w:eastAsia="it-IT"/>
        </w:rPr>
      </w:pPr>
    </w:p>
    <w:p w14:paraId="7727E9F2" w14:textId="3424E796" w:rsidR="00D77164" w:rsidRPr="006F46CF" w:rsidRDefault="00D77164" w:rsidP="00D77164">
      <w:pPr>
        <w:pStyle w:val="Titolo1"/>
        <w:rPr>
          <w:b w:val="0"/>
          <w:bCs/>
        </w:rPr>
      </w:pPr>
      <w:bookmarkStart w:id="107" w:name="_Toc25778636"/>
      <w:r w:rsidRPr="006F46CF">
        <w:rPr>
          <w:b w:val="0"/>
          <w:bCs/>
        </w:rPr>
        <w:lastRenderedPageBreak/>
        <w:t>CAPITOLO II</w:t>
      </w:r>
      <w:r w:rsidRPr="006F46CF">
        <w:rPr>
          <w:b w:val="0"/>
          <w:bCs/>
        </w:rPr>
        <w:br/>
      </w:r>
      <w:r w:rsidRPr="006F46CF">
        <w:rPr>
          <w:b w:val="0"/>
          <w:bCs/>
          <w:szCs w:val="28"/>
        </w:rPr>
        <w:t xml:space="preserve"> </w:t>
      </w:r>
      <w:r w:rsidRPr="006F46CF">
        <w:rPr>
          <w:b w:val="0"/>
          <w:bCs/>
        </w:rPr>
        <w:t>DONNA GIOVANNA: L’INGANNATRICE DI SALERNO</w:t>
      </w:r>
      <w:bookmarkEnd w:id="107"/>
    </w:p>
    <w:p w14:paraId="5146E2AC" w14:textId="77777777" w:rsidR="00D77164" w:rsidRPr="00D77164" w:rsidRDefault="00D77164" w:rsidP="00D77164">
      <w:pPr>
        <w:spacing w:line="240" w:lineRule="auto"/>
        <w:rPr>
          <w:rFonts w:cs="Times New Roman"/>
          <w:szCs w:val="24"/>
        </w:rPr>
      </w:pPr>
    </w:p>
    <w:p w14:paraId="2772C0C5" w14:textId="2A45267A" w:rsidR="00D77164" w:rsidRPr="006F46CF" w:rsidRDefault="00D77164" w:rsidP="000C266F">
      <w:pPr>
        <w:pStyle w:val="Titolo2"/>
        <w:numPr>
          <w:ilvl w:val="0"/>
          <w:numId w:val="16"/>
        </w:numPr>
        <w:rPr>
          <w:b w:val="0"/>
          <w:bCs/>
        </w:rPr>
      </w:pPr>
      <w:bookmarkStart w:id="108" w:name="_Toc25778637"/>
      <w:r w:rsidRPr="006F46CF">
        <w:rPr>
          <w:b w:val="0"/>
          <w:bCs/>
        </w:rPr>
        <w:t>Introduzione</w:t>
      </w:r>
      <w:bookmarkEnd w:id="108"/>
    </w:p>
    <w:p w14:paraId="785A08B3" w14:textId="7507A557" w:rsidR="00D77164" w:rsidRPr="00D77164" w:rsidRDefault="00D77164" w:rsidP="00D77164">
      <w:pPr>
        <w:spacing w:after="100" w:afterAutospacing="1" w:line="240" w:lineRule="auto"/>
        <w:ind w:left="567" w:right="567"/>
        <w:jc w:val="both"/>
        <w:rPr>
          <w:rFonts w:eastAsia="Calibri" w:cs="Times New Roman"/>
          <w:sz w:val="22"/>
        </w:rPr>
      </w:pPr>
      <w:r w:rsidRPr="00D77164">
        <w:rPr>
          <w:rFonts w:eastAsia="Calibri" w:cs="Times New Roman"/>
          <w:sz w:val="22"/>
        </w:rPr>
        <w:t>“Il dongiovannismo nasce dal gusto della morte. È la più violenta protesta al culto della morte instaurato vittoriosamente tra il Cinquecento ed il Seicento. […] Il senso, reso autonomo dalla passione, si stacca, come la scienza dalla politica, anche dalla morale</w:t>
      </w:r>
      <w:r w:rsidR="00196512">
        <w:rPr>
          <w:rFonts w:eastAsia="Calibri" w:cs="Times New Roman"/>
          <w:sz w:val="22"/>
        </w:rPr>
        <w:t>”</w:t>
      </w:r>
      <w:r w:rsidR="00495ED4">
        <w:rPr>
          <w:rStyle w:val="Rimandonotaapidipagina"/>
          <w:rFonts w:eastAsia="Calibri" w:cs="Times New Roman"/>
          <w:sz w:val="22"/>
        </w:rPr>
        <w:footnoteReference w:id="32"/>
      </w:r>
      <w:r w:rsidR="006F46CF">
        <w:rPr>
          <w:rFonts w:eastAsia="Calibri" w:cs="Times New Roman"/>
          <w:sz w:val="22"/>
        </w:rPr>
        <w:t>.</w:t>
      </w:r>
    </w:p>
    <w:p w14:paraId="310CB1A4" w14:textId="74F83812" w:rsidR="00D77164" w:rsidRPr="00D77164" w:rsidRDefault="00D77164" w:rsidP="00D77164">
      <w:pPr>
        <w:jc w:val="both"/>
        <w:rPr>
          <w:rFonts w:eastAsia="Calibri" w:cs="Times New Roman"/>
          <w:szCs w:val="24"/>
        </w:rPr>
      </w:pPr>
      <w:r w:rsidRPr="00D77164">
        <w:rPr>
          <w:rFonts w:eastAsia="Calibri" w:cs="Times New Roman"/>
          <w:szCs w:val="24"/>
        </w:rPr>
        <w:t xml:space="preserve">    Nella vasta tradizione riguardante il mito di Don Giovanni, l’erotismo è soltanto uno degli elementi cardine della vicenda, ma figurano anche l’empietà e la miscredenza, caratteristiche che porteranno al terribile e temibile castigo finale dell’eterna dannazione. È l’esempio di un mito che va da </w:t>
      </w:r>
      <w:r w:rsidRPr="00D77164">
        <w:rPr>
          <w:rFonts w:eastAsia="Calibri" w:cs="Times New Roman"/>
          <w:i/>
          <w:szCs w:val="24"/>
        </w:rPr>
        <w:t xml:space="preserve">El </w:t>
      </w:r>
      <w:r w:rsidR="008805D6" w:rsidRPr="00D77164">
        <w:rPr>
          <w:rFonts w:eastAsia="Calibri" w:cs="Times New Roman"/>
          <w:i/>
          <w:szCs w:val="24"/>
        </w:rPr>
        <w:t>Burlador</w:t>
      </w:r>
      <w:r w:rsidRPr="00D77164">
        <w:rPr>
          <w:rFonts w:eastAsia="Calibri" w:cs="Times New Roman"/>
          <w:i/>
          <w:szCs w:val="24"/>
        </w:rPr>
        <w:t xml:space="preserve"> de Sevilla y </w:t>
      </w:r>
      <w:r w:rsidR="00452DD4">
        <w:rPr>
          <w:rFonts w:eastAsia="Calibri" w:cs="Times New Roman"/>
          <w:i/>
          <w:szCs w:val="24"/>
        </w:rPr>
        <w:t>c</w:t>
      </w:r>
      <w:r w:rsidRPr="00D77164">
        <w:rPr>
          <w:rFonts w:eastAsia="Calibri" w:cs="Times New Roman"/>
          <w:i/>
          <w:szCs w:val="24"/>
        </w:rPr>
        <w:t xml:space="preserve">onvidado de piedra </w:t>
      </w:r>
      <w:r w:rsidRPr="00D77164">
        <w:rPr>
          <w:rFonts w:eastAsia="Calibri" w:cs="Times New Roman"/>
          <w:szCs w:val="24"/>
        </w:rPr>
        <w:t xml:space="preserve">(1630) di Tirso de Molina (Gabriel Téllez), il quale vuole presentare il classico libertino predestinato al castigo eterno, al </w:t>
      </w:r>
      <w:r w:rsidRPr="00D77164">
        <w:rPr>
          <w:rFonts w:eastAsia="Calibri" w:cs="Times New Roman"/>
          <w:i/>
          <w:szCs w:val="24"/>
        </w:rPr>
        <w:t xml:space="preserve">Don Juan ou le </w:t>
      </w:r>
      <w:proofErr w:type="spellStart"/>
      <w:r w:rsidRPr="00D77164">
        <w:rPr>
          <w:rFonts w:eastAsia="Calibri" w:cs="Times New Roman"/>
          <w:i/>
          <w:szCs w:val="24"/>
        </w:rPr>
        <w:t>festin</w:t>
      </w:r>
      <w:proofErr w:type="spellEnd"/>
      <w:r w:rsidRPr="00D77164">
        <w:rPr>
          <w:rFonts w:eastAsia="Calibri" w:cs="Times New Roman"/>
          <w:i/>
          <w:szCs w:val="24"/>
        </w:rPr>
        <w:t xml:space="preserve"> de pierre</w:t>
      </w:r>
      <w:r w:rsidRPr="00D77164">
        <w:rPr>
          <w:rFonts w:eastAsia="Calibri" w:cs="Times New Roman"/>
          <w:szCs w:val="24"/>
        </w:rPr>
        <w:t xml:space="preserve"> (1665) di </w:t>
      </w:r>
      <w:r w:rsidRPr="00D77164">
        <w:rPr>
          <w:rFonts w:eastAsia="Calibri" w:cs="Times New Roman"/>
          <w:i/>
          <w:szCs w:val="24"/>
        </w:rPr>
        <w:t xml:space="preserve">Molière, </w:t>
      </w:r>
      <w:r w:rsidRPr="00D77164">
        <w:rPr>
          <w:rFonts w:eastAsia="Calibri" w:cs="Times New Roman"/>
          <w:szCs w:val="24"/>
        </w:rPr>
        <w:t>una commedia di carattere e di costume più che di intrigo</w:t>
      </w:r>
      <w:r w:rsidR="00EB3E37">
        <w:rPr>
          <w:rFonts w:eastAsia="Calibri" w:cs="Times New Roman"/>
          <w:szCs w:val="24"/>
        </w:rPr>
        <w:t>,</w:t>
      </w:r>
      <w:r w:rsidRPr="00D77164">
        <w:rPr>
          <w:rFonts w:eastAsia="Calibri" w:cs="Times New Roman"/>
          <w:szCs w:val="24"/>
        </w:rPr>
        <w:t xml:space="preserve"> perché pone l’attenzione </w:t>
      </w:r>
      <w:r w:rsidR="00EB3E37">
        <w:rPr>
          <w:rFonts w:eastAsia="Calibri" w:cs="Times New Roman"/>
          <w:szCs w:val="24"/>
        </w:rPr>
        <w:t>su una figura</w:t>
      </w:r>
      <w:r w:rsidRPr="00D77164">
        <w:rPr>
          <w:rFonts w:eastAsia="Calibri" w:cs="Times New Roman"/>
          <w:szCs w:val="24"/>
        </w:rPr>
        <w:t xml:space="preserve"> che</w:t>
      </w:r>
      <w:r w:rsidR="00EB3E37">
        <w:rPr>
          <w:rFonts w:eastAsia="Calibri" w:cs="Times New Roman"/>
          <w:szCs w:val="24"/>
        </w:rPr>
        <w:t xml:space="preserve"> a nulla crede ma</w:t>
      </w:r>
      <w:r w:rsidRPr="00D77164">
        <w:rPr>
          <w:rFonts w:eastAsia="Calibri" w:cs="Times New Roman"/>
          <w:szCs w:val="24"/>
        </w:rPr>
        <w:t xml:space="preserve"> a cui tutto sembra lecito, fino ad arrivare al grande capolavoro di </w:t>
      </w:r>
      <w:r w:rsidRPr="00D77164">
        <w:rPr>
          <w:rFonts w:eastAsia="Calibri" w:cs="Times New Roman"/>
          <w:i/>
          <w:szCs w:val="24"/>
        </w:rPr>
        <w:t>Wolfgang Amadeus Mozart</w:t>
      </w:r>
      <w:r w:rsidRPr="00D77164">
        <w:rPr>
          <w:rFonts w:eastAsia="Calibri" w:cs="Times New Roman"/>
          <w:szCs w:val="24"/>
        </w:rPr>
        <w:t xml:space="preserve"> e </w:t>
      </w:r>
      <w:r w:rsidRPr="00D77164">
        <w:rPr>
          <w:rFonts w:eastAsia="Calibri" w:cs="Times New Roman"/>
          <w:i/>
          <w:szCs w:val="24"/>
        </w:rPr>
        <w:t>Lorenzo Da Ponte, il Don Giovanni o</w:t>
      </w:r>
      <w:r w:rsidR="007A108E">
        <w:rPr>
          <w:rFonts w:eastAsia="Calibri" w:cs="Times New Roman"/>
          <w:i/>
          <w:szCs w:val="24"/>
        </w:rPr>
        <w:t>s</w:t>
      </w:r>
      <w:r w:rsidR="008805D6">
        <w:rPr>
          <w:rFonts w:eastAsia="Calibri" w:cs="Times New Roman"/>
          <w:i/>
          <w:szCs w:val="24"/>
        </w:rPr>
        <w:t>si</w:t>
      </w:r>
      <w:r w:rsidRPr="00D77164">
        <w:rPr>
          <w:rFonts w:eastAsia="Calibri" w:cs="Times New Roman"/>
          <w:i/>
          <w:szCs w:val="24"/>
        </w:rPr>
        <w:t>a il Dissoluto punito</w:t>
      </w:r>
      <w:r w:rsidRPr="00D77164">
        <w:rPr>
          <w:rFonts w:eastAsia="Calibri" w:cs="Times New Roman"/>
          <w:szCs w:val="24"/>
        </w:rPr>
        <w:t xml:space="preserve"> (1787), in cui al tema della dissolutezza e del pentimento si aggiungono con forza le tematiche dell’amore, della salvezza, della credenza religiosa ecc. </w:t>
      </w:r>
    </w:p>
    <w:p w14:paraId="203A45AD" w14:textId="77777777" w:rsidR="008A02CF" w:rsidRDefault="00D77164" w:rsidP="008A02CF">
      <w:pPr>
        <w:jc w:val="both"/>
        <w:rPr>
          <w:rFonts w:eastAsia="Calibri" w:cs="Times New Roman"/>
          <w:szCs w:val="24"/>
        </w:rPr>
      </w:pPr>
      <w:r w:rsidRPr="00D77164">
        <w:rPr>
          <w:rFonts w:eastAsia="Calibri" w:cs="Times New Roman"/>
          <w:szCs w:val="24"/>
        </w:rPr>
        <w:t xml:space="preserve">    Ognuna delle interpretazioni del mito sopracitate rispecchiano ideali e pensieri delle epoche di appartenenza; pertanto, non è insensato pensare che se l’opera dovesse essere ambientata ai nostri giorni</w:t>
      </w:r>
      <w:r w:rsidR="008A02CF">
        <w:rPr>
          <w:rFonts w:eastAsia="Calibri" w:cs="Times New Roman"/>
          <w:szCs w:val="24"/>
        </w:rPr>
        <w:t>,</w:t>
      </w:r>
      <w:r w:rsidRPr="00D77164">
        <w:rPr>
          <w:rFonts w:eastAsia="Calibri" w:cs="Times New Roman"/>
          <w:szCs w:val="24"/>
        </w:rPr>
        <w:t xml:space="preserve"> la grande figura del libertino Don Giovanni sarebbe </w:t>
      </w:r>
      <w:r w:rsidR="00EB3E37">
        <w:rPr>
          <w:rFonts w:eastAsia="Calibri" w:cs="Times New Roman"/>
          <w:szCs w:val="24"/>
        </w:rPr>
        <w:t xml:space="preserve">stata </w:t>
      </w:r>
      <w:r w:rsidRPr="00D77164">
        <w:rPr>
          <w:rFonts w:eastAsia="Calibri" w:cs="Times New Roman"/>
          <w:szCs w:val="24"/>
        </w:rPr>
        <w:t xml:space="preserve">impersonificata da una donna. </w:t>
      </w:r>
    </w:p>
    <w:p w14:paraId="4F07A8BC" w14:textId="55AAB720" w:rsidR="00D77164" w:rsidRPr="00D77164" w:rsidRDefault="008A02CF" w:rsidP="00D77164">
      <w:pPr>
        <w:spacing w:after="120"/>
        <w:jc w:val="both"/>
        <w:rPr>
          <w:rFonts w:eastAsia="Calibri" w:cs="Times New Roman"/>
          <w:szCs w:val="24"/>
        </w:rPr>
      </w:pPr>
      <w:r>
        <w:rPr>
          <w:rFonts w:eastAsia="Calibri" w:cs="Times New Roman"/>
          <w:szCs w:val="24"/>
        </w:rPr>
        <w:t xml:space="preserve">    </w:t>
      </w:r>
      <w:r w:rsidR="00D77164" w:rsidRPr="00D77164">
        <w:rPr>
          <w:rFonts w:eastAsia="Calibri" w:cs="Times New Roman"/>
          <w:szCs w:val="24"/>
        </w:rPr>
        <w:t>Nell’opera di Menotti Lerro</w:t>
      </w:r>
      <w:r w:rsidR="00E212E2">
        <w:rPr>
          <w:rFonts w:eastAsia="Calibri" w:cs="Times New Roman"/>
          <w:szCs w:val="24"/>
        </w:rPr>
        <w:t>,</w:t>
      </w:r>
      <w:r w:rsidR="00D77164" w:rsidRPr="00D77164">
        <w:rPr>
          <w:rFonts w:eastAsia="Calibri" w:cs="Times New Roman"/>
          <w:szCs w:val="24"/>
        </w:rPr>
        <w:t xml:space="preserve"> intitolata </w:t>
      </w:r>
      <w:r w:rsidR="00D77164" w:rsidRPr="00D77164">
        <w:rPr>
          <w:rFonts w:eastAsia="Calibri" w:cs="Times New Roman"/>
          <w:i/>
          <w:szCs w:val="24"/>
        </w:rPr>
        <w:t>Donna Giovanna</w:t>
      </w:r>
      <w:r w:rsidR="00D77164" w:rsidRPr="00D77164">
        <w:rPr>
          <w:rFonts w:eastAsia="Calibri" w:cs="Times New Roman"/>
          <w:szCs w:val="24"/>
        </w:rPr>
        <w:t xml:space="preserve"> (2015)</w:t>
      </w:r>
      <w:r w:rsidR="00E212E2">
        <w:rPr>
          <w:rFonts w:eastAsia="Calibri" w:cs="Times New Roman"/>
          <w:szCs w:val="24"/>
        </w:rPr>
        <w:t>,</w:t>
      </w:r>
      <w:r w:rsidR="00D77164" w:rsidRPr="00D77164">
        <w:rPr>
          <w:rFonts w:eastAsia="Calibri" w:cs="Times New Roman"/>
          <w:szCs w:val="24"/>
        </w:rPr>
        <w:t xml:space="preserve"> è possibile vedere chiaramente questo passaggio. Come Lerro stesso spiega, Tirso de Molina era un monaco che con la sua opera voleva </w:t>
      </w:r>
      <w:r w:rsidR="00DD2437">
        <w:rPr>
          <w:rFonts w:eastAsia="Calibri" w:cs="Times New Roman"/>
          <w:szCs w:val="24"/>
        </w:rPr>
        <w:t xml:space="preserve">indurre </w:t>
      </w:r>
      <w:r w:rsidR="00D77164" w:rsidRPr="00D77164">
        <w:rPr>
          <w:rFonts w:eastAsia="Calibri" w:cs="Times New Roman"/>
          <w:szCs w:val="24"/>
        </w:rPr>
        <w:t>a pensare che i libertini sarebbero finiti all’inferno</w:t>
      </w:r>
      <w:r w:rsidR="00DD2437">
        <w:rPr>
          <w:rFonts w:eastAsia="Calibri" w:cs="Times New Roman"/>
          <w:szCs w:val="24"/>
        </w:rPr>
        <w:t>.</w:t>
      </w:r>
      <w:r w:rsidR="00D77164" w:rsidRPr="00D77164">
        <w:rPr>
          <w:rFonts w:eastAsia="Calibri" w:cs="Times New Roman"/>
          <w:szCs w:val="24"/>
        </w:rPr>
        <w:t xml:space="preserve"> Molière</w:t>
      </w:r>
      <w:r w:rsidR="00DD2437">
        <w:rPr>
          <w:rFonts w:eastAsia="Calibri" w:cs="Times New Roman"/>
          <w:szCs w:val="24"/>
        </w:rPr>
        <w:t>,</w:t>
      </w:r>
      <w:r w:rsidR="00D77164" w:rsidRPr="00D77164">
        <w:rPr>
          <w:rFonts w:eastAsia="Calibri" w:cs="Times New Roman"/>
          <w:szCs w:val="24"/>
        </w:rPr>
        <w:t xml:space="preserve"> libera Don Giovanni dal pentimento</w:t>
      </w:r>
      <w:r w:rsidR="0058053F">
        <w:rPr>
          <w:rFonts w:eastAsia="Calibri" w:cs="Times New Roman"/>
          <w:szCs w:val="24"/>
        </w:rPr>
        <w:t>:</w:t>
      </w:r>
      <w:r w:rsidR="00D77164" w:rsidRPr="00D77164">
        <w:rPr>
          <w:rFonts w:eastAsia="Calibri" w:cs="Times New Roman"/>
          <w:szCs w:val="24"/>
        </w:rPr>
        <w:t xml:space="preserve"> egli non si redime nemmeno in punto di morte</w:t>
      </w:r>
      <w:r w:rsidR="00EB3E37">
        <w:rPr>
          <w:rFonts w:eastAsia="Calibri" w:cs="Times New Roman"/>
          <w:szCs w:val="24"/>
        </w:rPr>
        <w:t>.</w:t>
      </w:r>
      <w:r w:rsidR="00D77164" w:rsidRPr="00D77164">
        <w:rPr>
          <w:rFonts w:eastAsia="Calibri" w:cs="Times New Roman"/>
          <w:szCs w:val="24"/>
        </w:rPr>
        <w:t xml:space="preserve"> Con Mozart, il libertino assume toni sempre più giocosi e rifiuta </w:t>
      </w:r>
      <w:r w:rsidR="00DD2437" w:rsidRPr="00D77164">
        <w:rPr>
          <w:rFonts w:eastAsia="Calibri" w:cs="Times New Roman"/>
          <w:szCs w:val="24"/>
        </w:rPr>
        <w:t xml:space="preserve">ancora </w:t>
      </w:r>
      <w:r w:rsidR="00D77164" w:rsidRPr="00D77164">
        <w:rPr>
          <w:rFonts w:eastAsia="Calibri" w:cs="Times New Roman"/>
          <w:szCs w:val="24"/>
        </w:rPr>
        <w:t>il pentimento</w:t>
      </w:r>
      <w:r w:rsidR="00DD2437">
        <w:rPr>
          <w:rFonts w:eastAsia="Calibri" w:cs="Times New Roman"/>
          <w:szCs w:val="24"/>
        </w:rPr>
        <w:t>.</w:t>
      </w:r>
      <w:r w:rsidR="00D77164" w:rsidRPr="00D77164">
        <w:rPr>
          <w:rFonts w:eastAsia="Calibri" w:cs="Times New Roman"/>
          <w:szCs w:val="24"/>
        </w:rPr>
        <w:t xml:space="preserve"> </w:t>
      </w:r>
      <w:r w:rsidR="00DD2437">
        <w:rPr>
          <w:rFonts w:eastAsia="Calibri" w:cs="Times New Roman"/>
          <w:szCs w:val="24"/>
        </w:rPr>
        <w:t>C</w:t>
      </w:r>
      <w:r w:rsidR="00D77164" w:rsidRPr="00D77164">
        <w:rPr>
          <w:rFonts w:eastAsia="Calibri" w:cs="Times New Roman"/>
          <w:szCs w:val="24"/>
        </w:rPr>
        <w:t>on Donna Giovanna, il tempo in cui il Don Giovanni era inteso come libertino e seduttore incallito non aveva più ragione di esistere, dato che adesso le donne si sono liberate dalla costrizione del sistema patriarcale rivelando la possibilità</w:t>
      </w:r>
      <w:r w:rsidR="00DD2437">
        <w:rPr>
          <w:rFonts w:eastAsia="Calibri" w:cs="Times New Roman"/>
          <w:szCs w:val="24"/>
        </w:rPr>
        <w:t xml:space="preserve"> </w:t>
      </w:r>
      <w:r w:rsidR="00D77164" w:rsidRPr="00D77164">
        <w:rPr>
          <w:rFonts w:eastAsia="Calibri" w:cs="Times New Roman"/>
          <w:szCs w:val="24"/>
        </w:rPr>
        <w:t>di rappresentare il grande seduttore in vesti femminili.</w:t>
      </w:r>
    </w:p>
    <w:p w14:paraId="73E10B10" w14:textId="158C2AE4" w:rsidR="00D77164" w:rsidRPr="006F46CF" w:rsidRDefault="00D77164" w:rsidP="000C266F">
      <w:pPr>
        <w:pStyle w:val="Titolo2"/>
        <w:rPr>
          <w:rFonts w:eastAsia="Calibri"/>
          <w:b w:val="0"/>
          <w:bCs/>
        </w:rPr>
      </w:pPr>
      <w:bookmarkStart w:id="110" w:name="_Toc25778638"/>
      <w:r w:rsidRPr="006F46CF">
        <w:rPr>
          <w:rFonts w:eastAsia="Calibri"/>
          <w:b w:val="0"/>
          <w:bCs/>
        </w:rPr>
        <w:lastRenderedPageBreak/>
        <w:t xml:space="preserve">Menotti Lerro: </w:t>
      </w:r>
      <w:r w:rsidR="001B0C70" w:rsidRPr="006F46CF">
        <w:rPr>
          <w:rFonts w:eastAsia="Calibri"/>
          <w:b w:val="0"/>
          <w:bCs/>
        </w:rPr>
        <w:t>b</w:t>
      </w:r>
      <w:r w:rsidRPr="006F46CF">
        <w:rPr>
          <w:rFonts w:eastAsia="Calibri"/>
          <w:b w:val="0"/>
          <w:bCs/>
        </w:rPr>
        <w:t>iografia</w:t>
      </w:r>
      <w:bookmarkEnd w:id="110"/>
    </w:p>
    <w:p w14:paraId="1B724BB1" w14:textId="402B3CDB" w:rsidR="00D77164" w:rsidRPr="00D77164" w:rsidRDefault="00D77164" w:rsidP="00D77164">
      <w:pPr>
        <w:spacing w:after="240"/>
        <w:jc w:val="both"/>
        <w:rPr>
          <w:rFonts w:eastAsia="Calibri" w:cs="Times New Roman"/>
          <w:b/>
          <w:szCs w:val="24"/>
        </w:rPr>
      </w:pPr>
      <w:r w:rsidRPr="00D77164">
        <w:rPr>
          <w:rFonts w:eastAsia="Calibri" w:cs="Times New Roman"/>
          <w:szCs w:val="24"/>
        </w:rPr>
        <w:t xml:space="preserve">    Menotti Lerro</w:t>
      </w:r>
      <w:r w:rsidR="00DE3362">
        <w:rPr>
          <w:rStyle w:val="Rimandonotaapidipagina"/>
          <w:rFonts w:eastAsia="Calibri" w:cs="Times New Roman"/>
          <w:szCs w:val="24"/>
        </w:rPr>
        <w:footnoteReference w:id="33"/>
      </w:r>
      <w:r w:rsidRPr="00D77164">
        <w:rPr>
          <w:rFonts w:eastAsia="Calibri" w:cs="Times New Roman"/>
          <w:szCs w:val="24"/>
        </w:rPr>
        <w:t xml:space="preserve"> nasce ad Omignano, in provincia di Salerno il 22 </w:t>
      </w:r>
      <w:r w:rsidR="00EB3E37">
        <w:rPr>
          <w:rFonts w:eastAsia="Calibri" w:cs="Times New Roman"/>
          <w:szCs w:val="24"/>
        </w:rPr>
        <w:t>f</w:t>
      </w:r>
      <w:r w:rsidRPr="00D77164">
        <w:rPr>
          <w:rFonts w:eastAsia="Calibri" w:cs="Times New Roman"/>
          <w:szCs w:val="24"/>
        </w:rPr>
        <w:t xml:space="preserve">ebbraio 1980. </w:t>
      </w:r>
      <w:r w:rsidRPr="00D77164">
        <w:rPr>
          <w:rFonts w:eastAsia="Calibri" w:cs="Times New Roman"/>
          <w:b/>
          <w:szCs w:val="24"/>
        </w:rPr>
        <w:t xml:space="preserve"> </w:t>
      </w:r>
      <w:r w:rsidRPr="00D77164">
        <w:rPr>
          <w:rFonts w:eastAsia="Calibri" w:cs="Times New Roman"/>
          <w:color w:val="000000" w:themeColor="text1"/>
          <w:szCs w:val="24"/>
          <w:shd w:val="clear" w:color="auto" w:fill="FFFFFF"/>
        </w:rPr>
        <w:t>Dopo essersi diplomato</w:t>
      </w:r>
      <w:r w:rsidR="00EB3E37">
        <w:rPr>
          <w:rFonts w:eastAsia="Calibri" w:cs="Times New Roman"/>
          <w:color w:val="000000" w:themeColor="text1"/>
          <w:szCs w:val="24"/>
          <w:shd w:val="clear" w:color="auto" w:fill="FFFFFF"/>
        </w:rPr>
        <w:t>,</w:t>
      </w:r>
      <w:r w:rsidRPr="00D77164">
        <w:rPr>
          <w:rFonts w:eastAsia="Calibri" w:cs="Times New Roman"/>
          <w:color w:val="000000" w:themeColor="text1"/>
          <w:szCs w:val="24"/>
          <w:shd w:val="clear" w:color="auto" w:fill="FFFFFF"/>
        </w:rPr>
        <w:t xml:space="preserve"> si iscrive al corso di laurea in Lingue e Letterature Straniere, presso l'Università degli Studi di Salerno, per seguire la sempre più crescente pulsione letteraria. Si laurea a pieni voti nel 2004, con una tesi sulla poesia di </w:t>
      </w:r>
      <w:hyperlink r:id="rId14" w:tooltip="Biografia di Eugenio Montale" w:history="1">
        <w:r w:rsidRPr="001454DD">
          <w:rPr>
            <w:rFonts w:eastAsia="Calibri" w:cs="Times New Roman"/>
            <w:color w:val="000000" w:themeColor="text1"/>
            <w:szCs w:val="24"/>
            <w:shd w:val="clear" w:color="auto" w:fill="FFFFFF"/>
          </w:rPr>
          <w:t>Eugenio Montale</w:t>
        </w:r>
      </w:hyperlink>
      <w:r w:rsidRPr="00D77164">
        <w:rPr>
          <w:rFonts w:eastAsia="Calibri" w:cs="Times New Roman"/>
          <w:color w:val="000000" w:themeColor="text1"/>
          <w:szCs w:val="24"/>
          <w:shd w:val="clear" w:color="auto" w:fill="FFFFFF"/>
        </w:rPr>
        <w:t> e </w:t>
      </w:r>
      <w:hyperlink r:id="rId15" w:tooltip="Biografia di Thomas Stearns Eliot" w:history="1">
        <w:r w:rsidRPr="00D77164">
          <w:rPr>
            <w:rFonts w:eastAsia="Calibri" w:cs="Times New Roman"/>
            <w:color w:val="000000" w:themeColor="text1"/>
            <w:szCs w:val="24"/>
            <w:shd w:val="clear" w:color="auto" w:fill="FFFFFF"/>
          </w:rPr>
          <w:t>Thomas Stearns Eliot</w:t>
        </w:r>
      </w:hyperlink>
      <w:r w:rsidRPr="00D77164">
        <w:rPr>
          <w:rFonts w:eastAsia="Calibri" w:cs="Times New Roman"/>
          <w:color w:val="000000" w:themeColor="text1"/>
          <w:szCs w:val="24"/>
          <w:shd w:val="clear" w:color="auto" w:fill="FFFFFF"/>
        </w:rPr>
        <w:t> e, dopo essersi iscritto all'albo nazionale dei giornalisti pubblicisti, lavora per la redazione</w:t>
      </w:r>
      <w:r w:rsidR="00EB3E37">
        <w:rPr>
          <w:rFonts w:eastAsia="Calibri" w:cs="Times New Roman"/>
          <w:color w:val="000000" w:themeColor="text1"/>
          <w:szCs w:val="24"/>
          <w:shd w:val="clear" w:color="auto" w:fill="FFFFFF"/>
        </w:rPr>
        <w:t xml:space="preserve"> di</w:t>
      </w:r>
      <w:r w:rsidRPr="00D77164">
        <w:rPr>
          <w:rFonts w:eastAsia="Calibri" w:cs="Times New Roman"/>
          <w:color w:val="000000" w:themeColor="text1"/>
          <w:szCs w:val="24"/>
          <w:shd w:val="clear" w:color="auto" w:fill="FFFFFF"/>
        </w:rPr>
        <w:t xml:space="preserve"> "Narrativa Italiana e Straniera" della casa editrice </w:t>
      </w:r>
      <w:hyperlink r:id="rId16" w:tooltip="Biografia di Arnoldo Mondadori" w:history="1">
        <w:r w:rsidRPr="00D77164">
          <w:rPr>
            <w:rFonts w:eastAsia="Calibri" w:cs="Times New Roman"/>
            <w:color w:val="000000" w:themeColor="text1"/>
            <w:szCs w:val="24"/>
            <w:shd w:val="clear" w:color="auto" w:fill="FFFFFF"/>
          </w:rPr>
          <w:t>Mondadori</w:t>
        </w:r>
      </w:hyperlink>
      <w:r w:rsidRPr="00D77164">
        <w:rPr>
          <w:rFonts w:eastAsia="Calibri" w:cs="Times New Roman"/>
          <w:color w:val="000000" w:themeColor="text1"/>
          <w:szCs w:val="24"/>
          <w:shd w:val="clear" w:color="auto" w:fill="FFFFFF"/>
        </w:rPr>
        <w:t xml:space="preserve"> a Milano. La sua prima poesia risale al 1996, </w:t>
      </w:r>
      <w:r w:rsidR="00023979">
        <w:rPr>
          <w:rFonts w:eastAsia="Calibri" w:cs="Times New Roman"/>
          <w:color w:val="000000" w:themeColor="text1"/>
          <w:szCs w:val="24"/>
          <w:shd w:val="clear" w:color="auto" w:fill="FFFFFF"/>
        </w:rPr>
        <w:t>intitolata</w:t>
      </w:r>
      <w:r w:rsidR="00C04528">
        <w:rPr>
          <w:rFonts w:eastAsia="Calibri" w:cs="Times New Roman"/>
          <w:color w:val="000000" w:themeColor="text1"/>
          <w:szCs w:val="24"/>
          <w:shd w:val="clear" w:color="auto" w:fill="FFFFFF"/>
        </w:rPr>
        <w:t xml:space="preserve"> </w:t>
      </w:r>
      <w:r w:rsidRPr="00D77164">
        <w:rPr>
          <w:rFonts w:eastAsia="Calibri" w:cs="Times New Roman"/>
          <w:i/>
          <w:color w:val="000000" w:themeColor="text1"/>
          <w:szCs w:val="24"/>
          <w:shd w:val="clear" w:color="auto" w:fill="FFFFFF"/>
        </w:rPr>
        <w:t>“Ceppi incerti”</w:t>
      </w:r>
      <w:r w:rsidRPr="00D77164">
        <w:rPr>
          <w:rFonts w:eastAsia="Calibri" w:cs="Times New Roman"/>
          <w:color w:val="000000" w:themeColor="text1"/>
          <w:szCs w:val="24"/>
          <w:shd w:val="clear" w:color="auto" w:fill="FFFFFF"/>
        </w:rPr>
        <w:t xml:space="preserve"> che, come lui stesso ha dichiarato, venne scritta davanti al camino di casa sua. Questa poesia darà il titolo alla prima raccolta in versi di Lerro: “Ceppi incerti”, pubblicata dal Caffè letterario fiorentino Giubbe Rosse,</w:t>
      </w:r>
      <w:r w:rsidR="00EB3E37">
        <w:rPr>
          <w:rFonts w:eastAsia="Calibri" w:cs="Times New Roman"/>
          <w:color w:val="000000" w:themeColor="text1"/>
          <w:szCs w:val="24"/>
          <w:shd w:val="clear" w:color="auto" w:fill="FFFFFF"/>
        </w:rPr>
        <w:t xml:space="preserve"> </w:t>
      </w:r>
      <w:r w:rsidRPr="00D77164">
        <w:rPr>
          <w:rFonts w:eastAsia="Calibri" w:cs="Times New Roman"/>
          <w:color w:val="000000" w:themeColor="text1"/>
          <w:szCs w:val="24"/>
          <w:shd w:val="clear" w:color="auto" w:fill="FFFFFF"/>
        </w:rPr>
        <w:t>caffè letterario che era solito frequentare sin da ragazzino. A Firenze conosce alcuni poeti come Mario Luzi e Roberto Carifi</w:t>
      </w:r>
      <w:r w:rsidR="00EB3E37">
        <w:rPr>
          <w:rFonts w:eastAsia="Calibri" w:cs="Times New Roman"/>
          <w:color w:val="000000" w:themeColor="text1"/>
          <w:szCs w:val="24"/>
          <w:shd w:val="clear" w:color="auto" w:fill="FFFFFF"/>
        </w:rPr>
        <w:t>;</w:t>
      </w:r>
      <w:r w:rsidRPr="00D77164">
        <w:rPr>
          <w:rFonts w:eastAsia="Calibri" w:cs="Times New Roman"/>
          <w:color w:val="000000" w:themeColor="text1"/>
          <w:szCs w:val="24"/>
          <w:shd w:val="clear" w:color="auto" w:fill="FFFFFF"/>
        </w:rPr>
        <w:t xml:space="preserve"> quest’ultimo</w:t>
      </w:r>
      <w:r w:rsidR="00EB3E37">
        <w:rPr>
          <w:rFonts w:eastAsia="Calibri" w:cs="Times New Roman"/>
          <w:color w:val="000000" w:themeColor="text1"/>
          <w:szCs w:val="24"/>
          <w:shd w:val="clear" w:color="auto" w:fill="FFFFFF"/>
        </w:rPr>
        <w:t>,</w:t>
      </w:r>
      <w:r w:rsidRPr="00D77164">
        <w:rPr>
          <w:rFonts w:eastAsia="Calibri" w:cs="Times New Roman"/>
          <w:color w:val="000000" w:themeColor="text1"/>
          <w:szCs w:val="24"/>
          <w:shd w:val="clear" w:color="auto" w:fill="FFFFFF"/>
        </w:rPr>
        <w:t xml:space="preserve"> in particolare, si occuperà in maniera frequente della poesia di Lerro. Nell'anno 2005 viene pubblicato il libro "</w:t>
      </w:r>
      <w:r w:rsidRPr="00D77164">
        <w:rPr>
          <w:rFonts w:eastAsia="Calibri" w:cs="Times New Roman"/>
          <w:i/>
          <w:color w:val="000000" w:themeColor="text1"/>
          <w:szCs w:val="24"/>
          <w:shd w:val="clear" w:color="auto" w:fill="FFFFFF"/>
        </w:rPr>
        <w:t>Passi di libertà silenziose</w:t>
      </w:r>
      <w:r w:rsidRPr="00D77164">
        <w:rPr>
          <w:rFonts w:eastAsia="Calibri" w:cs="Times New Roman"/>
          <w:color w:val="000000" w:themeColor="text1"/>
          <w:szCs w:val="24"/>
          <w:shd w:val="clear" w:color="auto" w:fill="FFFFFF"/>
        </w:rPr>
        <w:t>" (Plectica), un testo che raccoglie tutta la produzione artistica di Lerro riguardante il periodo universitario, molte poesie inedite e molti scritti in prosa che saranno poi ripubblicati. Nel gennaio del 2006, viene pubblicata la raccolta che Lerro scrive nella città di Milano: "</w:t>
      </w:r>
      <w:r w:rsidRPr="00D77164">
        <w:rPr>
          <w:rFonts w:eastAsia="Calibri" w:cs="Times New Roman"/>
          <w:i/>
          <w:color w:val="000000" w:themeColor="text1"/>
          <w:szCs w:val="24"/>
          <w:shd w:val="clear" w:color="auto" w:fill="FFFFFF"/>
        </w:rPr>
        <w:t>Senza cielo</w:t>
      </w:r>
      <w:r w:rsidRPr="00D77164">
        <w:rPr>
          <w:rFonts w:eastAsia="Calibri" w:cs="Times New Roman"/>
          <w:color w:val="000000" w:themeColor="text1"/>
          <w:szCs w:val="24"/>
          <w:shd w:val="clear" w:color="auto" w:fill="FFFFFF"/>
        </w:rPr>
        <w:t>" (editore Guida di Napoli) dove l’autore lamenta una mancanza di pace nel cielo fisico della città inquinata, in quello interiore e verso la dimensione metafisica. Nel 2007 si concretizzano numerosi progetti: ottiene una borsa di studio presso l'Università degli Studi di Salerno per un corso di perfezionamento all'estero e, dunque, si reca a Reading</w:t>
      </w:r>
      <w:r w:rsidR="00EB3E37">
        <w:rPr>
          <w:rFonts w:eastAsia="Calibri" w:cs="Times New Roman"/>
          <w:color w:val="000000" w:themeColor="text1"/>
          <w:szCs w:val="24"/>
          <w:shd w:val="clear" w:color="auto" w:fill="FFFFFF"/>
        </w:rPr>
        <w:t>,</w:t>
      </w:r>
      <w:r w:rsidRPr="00D77164">
        <w:rPr>
          <w:rFonts w:eastAsia="Calibri" w:cs="Times New Roman"/>
          <w:color w:val="000000" w:themeColor="text1"/>
          <w:szCs w:val="24"/>
          <w:shd w:val="clear" w:color="auto" w:fill="FFFFFF"/>
        </w:rPr>
        <w:t xml:space="preserve"> dove conseguirà un </w:t>
      </w:r>
      <w:r w:rsidRPr="00D77164">
        <w:rPr>
          <w:rFonts w:eastAsia="Calibri" w:cs="Times New Roman"/>
          <w:i/>
          <w:color w:val="000000" w:themeColor="text1"/>
          <w:szCs w:val="24"/>
          <w:shd w:val="clear" w:color="auto" w:fill="FFFFFF"/>
        </w:rPr>
        <w:t>Master of Arts</w:t>
      </w:r>
      <w:r w:rsidRPr="00D77164">
        <w:rPr>
          <w:rFonts w:eastAsia="Calibri" w:cs="Times New Roman"/>
          <w:color w:val="000000" w:themeColor="text1"/>
          <w:szCs w:val="24"/>
          <w:shd w:val="clear" w:color="auto" w:fill="FFFFFF"/>
        </w:rPr>
        <w:t>, “</w:t>
      </w:r>
      <w:r w:rsidRPr="00D77164">
        <w:rPr>
          <w:rFonts w:eastAsia="Calibri" w:cs="Times New Roman"/>
          <w:i/>
          <w:color w:val="000000" w:themeColor="text1"/>
          <w:szCs w:val="24"/>
          <w:shd w:val="clear" w:color="auto" w:fill="FFFFFF"/>
        </w:rPr>
        <w:t>The Body and Representation”</w:t>
      </w:r>
      <w:r w:rsidRPr="00D77164">
        <w:rPr>
          <w:rFonts w:eastAsia="Calibri" w:cs="Times New Roman"/>
          <w:color w:val="000000" w:themeColor="text1"/>
          <w:szCs w:val="24"/>
          <w:shd w:val="clear" w:color="auto" w:fill="FFFFFF"/>
        </w:rPr>
        <w:t>, riguardante il ruolo del corpo in letteratura e nella società contemporanea. Nel frattempo, vengono dati alle stampe i seguenti libri: "</w:t>
      </w:r>
      <w:r w:rsidRPr="00D77164">
        <w:rPr>
          <w:rFonts w:eastAsia="Calibri" w:cs="Times New Roman"/>
          <w:i/>
          <w:color w:val="000000" w:themeColor="text1"/>
          <w:szCs w:val="24"/>
          <w:shd w:val="clear" w:color="auto" w:fill="FFFFFF"/>
        </w:rPr>
        <w:t>Tra vestito e l'anima</w:t>
      </w:r>
      <w:r w:rsidRPr="00D77164">
        <w:rPr>
          <w:rFonts w:eastAsia="Calibri" w:cs="Times New Roman"/>
          <w:color w:val="000000" w:themeColor="text1"/>
          <w:szCs w:val="24"/>
          <w:shd w:val="clear" w:color="auto" w:fill="FFFFFF"/>
        </w:rPr>
        <w:t>"; "</w:t>
      </w:r>
      <w:r w:rsidRPr="00D77164">
        <w:rPr>
          <w:rFonts w:eastAsia="Calibri" w:cs="Times New Roman"/>
          <w:i/>
          <w:color w:val="000000" w:themeColor="text1"/>
          <w:szCs w:val="24"/>
          <w:shd w:val="clear" w:color="auto" w:fill="FFFFFF"/>
        </w:rPr>
        <w:t>I Battiti della notte</w:t>
      </w:r>
      <w:r w:rsidRPr="00D77164">
        <w:rPr>
          <w:rFonts w:eastAsia="Calibri" w:cs="Times New Roman"/>
          <w:color w:val="000000" w:themeColor="text1"/>
          <w:szCs w:val="24"/>
          <w:shd w:val="clear" w:color="auto" w:fill="FFFFFF"/>
        </w:rPr>
        <w:t>"; "</w:t>
      </w:r>
      <w:r w:rsidRPr="00D77164">
        <w:rPr>
          <w:rFonts w:eastAsia="Calibri" w:cs="Times New Roman"/>
          <w:i/>
          <w:color w:val="000000" w:themeColor="text1"/>
          <w:szCs w:val="24"/>
          <w:shd w:val="clear" w:color="auto" w:fill="FFFFFF"/>
        </w:rPr>
        <w:t>E' per questo che non ti scrivo</w:t>
      </w:r>
      <w:r w:rsidRPr="00D77164">
        <w:rPr>
          <w:rFonts w:eastAsia="Calibri" w:cs="Times New Roman"/>
          <w:color w:val="000000" w:themeColor="text1"/>
          <w:szCs w:val="24"/>
          <w:shd w:val="clear" w:color="auto" w:fill="FFFFFF"/>
        </w:rPr>
        <w:t>"; "</w:t>
      </w:r>
      <w:r w:rsidRPr="00D77164">
        <w:rPr>
          <w:rFonts w:eastAsia="Calibri" w:cs="Times New Roman"/>
          <w:i/>
          <w:color w:val="000000" w:themeColor="text1"/>
          <w:szCs w:val="24"/>
          <w:shd w:val="clear" w:color="auto" w:fill="FFFFFF"/>
        </w:rPr>
        <w:t>Storia di un cilentano in giro per il mondo</w:t>
      </w:r>
      <w:r w:rsidRPr="00D77164">
        <w:rPr>
          <w:rFonts w:eastAsia="Calibri" w:cs="Times New Roman"/>
          <w:color w:val="000000" w:themeColor="text1"/>
          <w:szCs w:val="24"/>
          <w:shd w:val="clear" w:color="auto" w:fill="FFFFFF"/>
        </w:rPr>
        <w:t>" (con lo pseudonimo di Serse Monetti); "</w:t>
      </w:r>
      <w:r w:rsidRPr="00D77164">
        <w:rPr>
          <w:rFonts w:eastAsia="Calibri" w:cs="Times New Roman"/>
          <w:i/>
          <w:color w:val="000000" w:themeColor="text1"/>
          <w:szCs w:val="24"/>
          <w:shd w:val="clear" w:color="auto" w:fill="FFFFFF"/>
        </w:rPr>
        <w:t>Aforismi</w:t>
      </w:r>
      <w:r w:rsidRPr="00D77164">
        <w:rPr>
          <w:rFonts w:eastAsia="Calibri" w:cs="Times New Roman"/>
          <w:color w:val="000000" w:themeColor="text1"/>
          <w:szCs w:val="24"/>
          <w:shd w:val="clear" w:color="auto" w:fill="FFFFFF"/>
        </w:rPr>
        <w:t>"; "</w:t>
      </w:r>
      <w:r w:rsidRPr="00D77164">
        <w:rPr>
          <w:rFonts w:eastAsia="Calibri" w:cs="Times New Roman"/>
          <w:i/>
          <w:color w:val="000000" w:themeColor="text1"/>
          <w:szCs w:val="24"/>
          <w:shd w:val="clear" w:color="auto" w:fill="FFFFFF"/>
        </w:rPr>
        <w:t>Storie</w:t>
      </w:r>
      <w:r w:rsidRPr="00D77164">
        <w:rPr>
          <w:rFonts w:eastAsia="Calibri" w:cs="Times New Roman"/>
          <w:color w:val="000000" w:themeColor="text1"/>
          <w:szCs w:val="24"/>
          <w:shd w:val="clear" w:color="auto" w:fill="FFFFFF"/>
        </w:rPr>
        <w:t>" (con lo pseudonimo di Augusto Orrel); "</w:t>
      </w:r>
      <w:r w:rsidRPr="00D77164">
        <w:rPr>
          <w:rFonts w:eastAsia="Calibri" w:cs="Times New Roman"/>
          <w:i/>
          <w:color w:val="000000" w:themeColor="text1"/>
          <w:szCs w:val="24"/>
          <w:shd w:val="clear" w:color="auto" w:fill="FFFFFF"/>
        </w:rPr>
        <w:t>Sento che ne è valsa la pena</w:t>
      </w:r>
      <w:r w:rsidRPr="00D77164">
        <w:rPr>
          <w:rFonts w:eastAsia="Calibri" w:cs="Times New Roman"/>
          <w:color w:val="000000" w:themeColor="text1"/>
          <w:szCs w:val="24"/>
          <w:shd w:val="clear" w:color="auto" w:fill="FFFFFF"/>
        </w:rPr>
        <w:t>"; "</w:t>
      </w:r>
      <w:r w:rsidRPr="00D77164">
        <w:rPr>
          <w:rFonts w:eastAsia="Calibri" w:cs="Times New Roman"/>
          <w:i/>
          <w:color w:val="000000" w:themeColor="text1"/>
          <w:szCs w:val="24"/>
          <w:shd w:val="clear" w:color="auto" w:fill="FFFFFF"/>
        </w:rPr>
        <w:t>Essays on the body</w:t>
      </w:r>
      <w:r w:rsidRPr="00D77164">
        <w:rPr>
          <w:rFonts w:eastAsia="Calibri" w:cs="Times New Roman"/>
          <w:color w:val="000000" w:themeColor="text1"/>
          <w:szCs w:val="24"/>
          <w:shd w:val="clear" w:color="auto" w:fill="FFFFFF"/>
        </w:rPr>
        <w:t>"; "</w:t>
      </w:r>
      <w:r w:rsidRPr="00D77164">
        <w:rPr>
          <w:rFonts w:eastAsia="Calibri" w:cs="Times New Roman"/>
          <w:i/>
          <w:color w:val="000000" w:themeColor="text1"/>
          <w:szCs w:val="24"/>
          <w:shd w:val="clear" w:color="auto" w:fill="FFFFFF"/>
        </w:rPr>
        <w:t>The body between autobiography and autobiographical novels</w:t>
      </w:r>
      <w:r w:rsidRPr="00D77164">
        <w:rPr>
          <w:rFonts w:eastAsia="Calibri" w:cs="Times New Roman"/>
          <w:color w:val="000000" w:themeColor="text1"/>
          <w:szCs w:val="24"/>
          <w:shd w:val="clear" w:color="auto" w:fill="FFFFFF"/>
        </w:rPr>
        <w:t>"; "</w:t>
      </w:r>
      <w:r w:rsidRPr="00D77164">
        <w:rPr>
          <w:rFonts w:eastAsia="Calibri" w:cs="Times New Roman"/>
          <w:i/>
          <w:color w:val="000000" w:themeColor="text1"/>
          <w:szCs w:val="24"/>
          <w:shd w:val="clear" w:color="auto" w:fill="FFFFFF"/>
        </w:rPr>
        <w:t>I poeti senza cielo</w:t>
      </w:r>
      <w:r w:rsidRPr="00D77164">
        <w:rPr>
          <w:rFonts w:eastAsia="Calibri" w:cs="Times New Roman"/>
          <w:color w:val="000000" w:themeColor="text1"/>
          <w:szCs w:val="24"/>
          <w:shd w:val="clear" w:color="auto" w:fill="FFFFFF"/>
        </w:rPr>
        <w:t>" e "</w:t>
      </w:r>
      <w:r w:rsidRPr="00D77164">
        <w:rPr>
          <w:rFonts w:eastAsia="Calibri" w:cs="Times New Roman"/>
          <w:i/>
          <w:color w:val="000000" w:themeColor="text1"/>
          <w:szCs w:val="24"/>
          <w:shd w:val="clear" w:color="auto" w:fill="FFFFFF"/>
        </w:rPr>
        <w:t>Aforismi di una notte</w:t>
      </w:r>
      <w:r w:rsidRPr="00D77164">
        <w:rPr>
          <w:rFonts w:eastAsia="Calibri" w:cs="Times New Roman"/>
          <w:color w:val="000000" w:themeColor="text1"/>
          <w:szCs w:val="24"/>
          <w:shd w:val="clear" w:color="auto" w:fill="FFFFFF"/>
        </w:rPr>
        <w:t>", quest'ultimo datato 2008. Nel 2008 pubblica con la</w:t>
      </w:r>
      <w:r w:rsidR="00EB3E37">
        <w:rPr>
          <w:rFonts w:eastAsia="Calibri" w:cs="Times New Roman"/>
          <w:color w:val="000000" w:themeColor="text1"/>
          <w:szCs w:val="24"/>
          <w:shd w:val="clear" w:color="auto" w:fill="FFFFFF"/>
        </w:rPr>
        <w:t xml:space="preserve"> stessa</w:t>
      </w:r>
      <w:r w:rsidRPr="00D77164">
        <w:rPr>
          <w:rFonts w:eastAsia="Calibri" w:cs="Times New Roman"/>
          <w:color w:val="000000" w:themeColor="text1"/>
          <w:szCs w:val="24"/>
          <w:shd w:val="clear" w:color="auto" w:fill="FFFFFF"/>
        </w:rPr>
        <w:t xml:space="preserve"> casa editrice la raccolta "</w:t>
      </w:r>
      <w:r w:rsidRPr="00D77164">
        <w:rPr>
          <w:rFonts w:eastAsia="Calibri" w:cs="Times New Roman"/>
          <w:i/>
          <w:color w:val="000000" w:themeColor="text1"/>
          <w:szCs w:val="24"/>
          <w:shd w:val="clear" w:color="auto" w:fill="FFFFFF"/>
        </w:rPr>
        <w:t>Primavera</w:t>
      </w:r>
      <w:r w:rsidRPr="00D77164">
        <w:rPr>
          <w:rFonts w:eastAsia="Calibri" w:cs="Times New Roman"/>
          <w:color w:val="000000" w:themeColor="text1"/>
          <w:szCs w:val="24"/>
          <w:shd w:val="clear" w:color="auto" w:fill="FFFFFF"/>
        </w:rPr>
        <w:t xml:space="preserve">" (con prefazione di Roberto Carifi) che segna secondo l’autore l’inizio di piccoli cambiamenti che lo accompagnano dalla giovinezza all’incombente maturità come una ‘stagione’ terminata. Dopo aver insegnato presso istituti superiori (in provincia di Vercelli), ottiene l'ammissione al Phd in </w:t>
      </w:r>
      <w:r w:rsidRPr="00023979">
        <w:rPr>
          <w:rFonts w:eastAsia="Calibri" w:cs="Times New Roman"/>
          <w:i/>
          <w:color w:val="000000" w:themeColor="text1"/>
          <w:szCs w:val="24"/>
          <w:shd w:val="clear" w:color="auto" w:fill="FFFFFF"/>
        </w:rPr>
        <w:t>Italian Studies</w:t>
      </w:r>
      <w:r w:rsidRPr="00D77164">
        <w:rPr>
          <w:rFonts w:eastAsia="Calibri" w:cs="Times New Roman"/>
          <w:color w:val="000000" w:themeColor="text1"/>
          <w:szCs w:val="24"/>
          <w:shd w:val="clear" w:color="auto" w:fill="FFFFFF"/>
        </w:rPr>
        <w:t xml:space="preserve"> presso l'Università di Reading. Il dottorato sarà ultimato in Italia (2008-2011), presso l'Università </w:t>
      </w:r>
      <w:r w:rsidRPr="00D77164">
        <w:rPr>
          <w:rFonts w:eastAsia="Calibri" w:cs="Times New Roman"/>
          <w:color w:val="000000" w:themeColor="text1"/>
          <w:szCs w:val="24"/>
          <w:shd w:val="clear" w:color="auto" w:fill="FFFFFF"/>
        </w:rPr>
        <w:lastRenderedPageBreak/>
        <w:t xml:space="preserve">di Salerno, grazie al conseguimento di una borsa di studio donatagli </w:t>
      </w:r>
      <w:r w:rsidR="00023979">
        <w:rPr>
          <w:rFonts w:eastAsia="Calibri" w:cs="Times New Roman"/>
          <w:color w:val="000000" w:themeColor="text1"/>
          <w:szCs w:val="24"/>
          <w:shd w:val="clear" w:color="auto" w:fill="FFFFFF"/>
        </w:rPr>
        <w:t>per il</w:t>
      </w:r>
      <w:r w:rsidRPr="00D77164">
        <w:rPr>
          <w:rFonts w:eastAsia="Calibri" w:cs="Times New Roman"/>
          <w:color w:val="000000" w:themeColor="text1"/>
          <w:szCs w:val="24"/>
          <w:shd w:val="clear" w:color="auto" w:fill="FFFFFF"/>
        </w:rPr>
        <w:t xml:space="preserve"> suo lavoro di ricerca</w:t>
      </w:r>
      <w:r w:rsidR="00023979">
        <w:rPr>
          <w:rFonts w:eastAsia="Calibri" w:cs="Times New Roman"/>
          <w:color w:val="000000" w:themeColor="text1"/>
          <w:szCs w:val="24"/>
          <w:shd w:val="clear" w:color="auto" w:fill="FFFFFF"/>
        </w:rPr>
        <w:t>,</w:t>
      </w:r>
      <w:r w:rsidRPr="00D77164">
        <w:rPr>
          <w:rFonts w:eastAsia="Calibri" w:cs="Times New Roman"/>
          <w:color w:val="000000" w:themeColor="text1"/>
          <w:szCs w:val="24"/>
          <w:shd w:val="clear" w:color="auto" w:fill="FFFFFF"/>
        </w:rPr>
        <w:t xml:space="preserve"> incentrato sulla poesia autobiografica inglese e spagnola contemporanea. Nel 2009 l'autore salernitano pubblica con Gianni Rescigno una raccolta di poesie a quattro mani: "</w:t>
      </w:r>
      <w:r w:rsidRPr="00D77164">
        <w:rPr>
          <w:rFonts w:eastAsia="Calibri" w:cs="Times New Roman"/>
          <w:i/>
          <w:color w:val="000000" w:themeColor="text1"/>
          <w:szCs w:val="24"/>
          <w:shd w:val="clear" w:color="auto" w:fill="FFFFFF"/>
        </w:rPr>
        <w:t>Gli occhi sul tempo</w:t>
      </w:r>
      <w:r w:rsidRPr="00D77164">
        <w:rPr>
          <w:rFonts w:eastAsia="Calibri" w:cs="Times New Roman"/>
          <w:color w:val="000000" w:themeColor="text1"/>
          <w:szCs w:val="24"/>
          <w:shd w:val="clear" w:color="auto" w:fill="FFFFFF"/>
        </w:rPr>
        <w:t xml:space="preserve">" con prefazioni di Giorgio </w:t>
      </w:r>
      <w:proofErr w:type="spellStart"/>
      <w:r w:rsidRPr="00D77164">
        <w:rPr>
          <w:rFonts w:eastAsia="Calibri" w:cs="Times New Roman"/>
          <w:color w:val="000000" w:themeColor="text1"/>
          <w:szCs w:val="24"/>
          <w:shd w:val="clear" w:color="auto" w:fill="FFFFFF"/>
        </w:rPr>
        <w:t>Bàrberi</w:t>
      </w:r>
      <w:proofErr w:type="spellEnd"/>
      <w:r w:rsidRPr="00D77164">
        <w:rPr>
          <w:rFonts w:eastAsia="Calibri" w:cs="Times New Roman"/>
          <w:color w:val="000000" w:themeColor="text1"/>
          <w:szCs w:val="24"/>
          <w:shd w:val="clear" w:color="auto" w:fill="FFFFFF"/>
        </w:rPr>
        <w:t xml:space="preserve"> Squarotti e Walter Mauro</w:t>
      </w:r>
      <w:r w:rsidR="00EB3E37">
        <w:rPr>
          <w:rFonts w:eastAsia="Calibri" w:cs="Times New Roman"/>
          <w:color w:val="000000" w:themeColor="text1"/>
          <w:szCs w:val="24"/>
          <w:shd w:val="clear" w:color="auto" w:fill="FFFFFF"/>
        </w:rPr>
        <w:t>;</w:t>
      </w:r>
      <w:r w:rsidRPr="00D77164">
        <w:rPr>
          <w:rFonts w:eastAsia="Calibri" w:cs="Times New Roman"/>
          <w:color w:val="000000" w:themeColor="text1"/>
          <w:szCs w:val="24"/>
          <w:shd w:val="clear" w:color="auto" w:fill="FFFFFF"/>
        </w:rPr>
        <w:t xml:space="preserve"> ebbe </w:t>
      </w:r>
      <w:r w:rsidR="00650A32">
        <w:rPr>
          <w:rFonts w:eastAsia="Calibri" w:cs="Times New Roman"/>
          <w:color w:val="000000" w:themeColor="text1"/>
          <w:szCs w:val="24"/>
          <w:shd w:val="clear" w:color="auto" w:fill="FFFFFF"/>
        </w:rPr>
        <w:t>tanto</w:t>
      </w:r>
      <w:r w:rsidRPr="00D77164">
        <w:rPr>
          <w:rFonts w:eastAsia="Calibri" w:cs="Times New Roman"/>
          <w:color w:val="000000" w:themeColor="text1"/>
          <w:szCs w:val="24"/>
          <w:shd w:val="clear" w:color="auto" w:fill="FFFFFF"/>
        </w:rPr>
        <w:t xml:space="preserve"> successo da essere premiato come finalista al prestigioso "Premio Internazionale </w:t>
      </w:r>
      <w:hyperlink r:id="rId17" w:tooltip="Biografia di Alfonso Gatto" w:history="1">
        <w:r w:rsidRPr="00D77164">
          <w:rPr>
            <w:rFonts w:eastAsia="Calibri" w:cs="Times New Roman"/>
            <w:color w:val="000000" w:themeColor="text1"/>
            <w:szCs w:val="24"/>
            <w:shd w:val="clear" w:color="auto" w:fill="FFFFFF"/>
          </w:rPr>
          <w:t>Alfonso Gatto</w:t>
        </w:r>
      </w:hyperlink>
      <w:r w:rsidRPr="00D77164">
        <w:rPr>
          <w:rFonts w:eastAsia="Calibri" w:cs="Times New Roman"/>
          <w:color w:val="000000" w:themeColor="text1"/>
          <w:szCs w:val="24"/>
          <w:shd w:val="clear" w:color="auto" w:fill="FFFFFF"/>
        </w:rPr>
        <w:t>". Nello stesso periodo, per la casa editrice Zona di Arezzo, pubblica la raccolta in prosa dal titolo "</w:t>
      </w:r>
      <w:r w:rsidRPr="00D77164">
        <w:rPr>
          <w:rFonts w:eastAsia="Calibri" w:cs="Times New Roman"/>
          <w:i/>
          <w:color w:val="000000" w:themeColor="text1"/>
          <w:szCs w:val="24"/>
          <w:shd w:val="clear" w:color="auto" w:fill="FFFFFF"/>
        </w:rPr>
        <w:t>Il Diario di Mary ed altri racconti</w:t>
      </w:r>
      <w:r w:rsidRPr="00D77164">
        <w:rPr>
          <w:rFonts w:eastAsia="Calibri" w:cs="Times New Roman"/>
          <w:color w:val="000000" w:themeColor="text1"/>
          <w:szCs w:val="24"/>
          <w:shd w:val="clear" w:color="auto" w:fill="FFFFFF"/>
        </w:rPr>
        <w:t xml:space="preserve">", con prefazione di Erminia Passannanti; </w:t>
      </w:r>
      <w:r w:rsidR="00650A32">
        <w:rPr>
          <w:rFonts w:eastAsia="Calibri" w:cs="Times New Roman"/>
          <w:color w:val="000000" w:themeColor="text1"/>
          <w:szCs w:val="24"/>
          <w:shd w:val="clear" w:color="auto" w:fill="FFFFFF"/>
        </w:rPr>
        <w:t>i</w:t>
      </w:r>
      <w:r w:rsidRPr="00D77164">
        <w:rPr>
          <w:rFonts w:eastAsia="Calibri" w:cs="Times New Roman"/>
          <w:color w:val="000000" w:themeColor="text1"/>
          <w:szCs w:val="24"/>
          <w:shd w:val="clear" w:color="auto" w:fill="FFFFFF"/>
        </w:rPr>
        <w:t>l testo di componimenti in versi "</w:t>
      </w:r>
      <w:r w:rsidRPr="00D77164">
        <w:rPr>
          <w:rFonts w:eastAsia="Calibri" w:cs="Times New Roman"/>
          <w:i/>
          <w:color w:val="000000" w:themeColor="text1"/>
          <w:szCs w:val="24"/>
          <w:shd w:val="clear" w:color="auto" w:fill="FFFFFF"/>
        </w:rPr>
        <w:t>I dieci comandamenti</w:t>
      </w:r>
      <w:r w:rsidRPr="00D77164">
        <w:rPr>
          <w:rFonts w:eastAsia="Calibri" w:cs="Times New Roman"/>
          <w:color w:val="000000" w:themeColor="text1"/>
          <w:szCs w:val="24"/>
          <w:shd w:val="clear" w:color="auto" w:fill="FFFFFF"/>
        </w:rPr>
        <w:t>" (Lietocolle), con prefazioni di Giuliano Ladolfi e Vincenzo Guarracino e il saggio critico "</w:t>
      </w:r>
      <w:r w:rsidRPr="00D77164">
        <w:rPr>
          <w:rFonts w:eastAsia="Calibri" w:cs="Times New Roman"/>
          <w:i/>
          <w:color w:val="000000" w:themeColor="text1"/>
          <w:szCs w:val="24"/>
          <w:shd w:val="clear" w:color="auto" w:fill="FFFFFF"/>
        </w:rPr>
        <w:t>L'Io lirico nella poesia autobiografica</w:t>
      </w:r>
      <w:r w:rsidRPr="00D77164">
        <w:rPr>
          <w:rFonts w:eastAsia="Calibri" w:cs="Times New Roman"/>
          <w:color w:val="000000" w:themeColor="text1"/>
          <w:szCs w:val="24"/>
          <w:shd w:val="clear" w:color="auto" w:fill="FFFFFF"/>
        </w:rPr>
        <w:t>" (Zona), con interviste a</w:t>
      </w:r>
      <w:r w:rsidR="00650A32">
        <w:rPr>
          <w:rFonts w:eastAsia="Calibri" w:cs="Times New Roman"/>
          <w:color w:val="000000" w:themeColor="text1"/>
          <w:szCs w:val="24"/>
          <w:shd w:val="clear" w:color="auto" w:fill="FFFFFF"/>
        </w:rPr>
        <w:t xml:space="preserve"> </w:t>
      </w:r>
      <w:r w:rsidRPr="00D77164">
        <w:rPr>
          <w:rFonts w:eastAsia="Calibri" w:cs="Times New Roman"/>
          <w:color w:val="000000" w:themeColor="text1"/>
          <w:szCs w:val="24"/>
          <w:shd w:val="clear" w:color="auto" w:fill="FFFFFF"/>
        </w:rPr>
        <w:t>critici e poeti contemporanei. Nel 2009 diviene Cultore della materia presso la cattedra di Letteratura inglese della Facoltà di Lingue e Letterature Straniere, dell'Università di Salerno. Nel 2010 pubblica la raccolta poetica "</w:t>
      </w:r>
      <w:r w:rsidRPr="00D77164">
        <w:rPr>
          <w:rFonts w:eastAsia="Calibri" w:cs="Times New Roman"/>
          <w:i/>
          <w:color w:val="000000" w:themeColor="text1"/>
          <w:szCs w:val="24"/>
          <w:shd w:val="clear" w:color="auto" w:fill="FFFFFF"/>
        </w:rPr>
        <w:t>Profumi d'estate</w:t>
      </w:r>
      <w:r w:rsidRPr="00D77164">
        <w:rPr>
          <w:rFonts w:eastAsia="Calibri" w:cs="Times New Roman"/>
          <w:color w:val="000000" w:themeColor="text1"/>
          <w:szCs w:val="24"/>
          <w:shd w:val="clear" w:color="auto" w:fill="FFFFFF"/>
        </w:rPr>
        <w:t>" (Zona, 2010), prefato</w:t>
      </w:r>
      <w:r w:rsidR="00091E42">
        <w:rPr>
          <w:rFonts w:eastAsia="Calibri" w:cs="Times New Roman"/>
          <w:color w:val="000000" w:themeColor="text1"/>
          <w:szCs w:val="24"/>
          <w:shd w:val="clear" w:color="auto" w:fill="FFFFFF"/>
        </w:rPr>
        <w:t xml:space="preserve"> da</w:t>
      </w:r>
      <w:r w:rsidRPr="00D77164">
        <w:rPr>
          <w:rFonts w:eastAsia="Calibri" w:cs="Times New Roman"/>
          <w:color w:val="000000" w:themeColor="text1"/>
          <w:szCs w:val="24"/>
          <w:shd w:val="clear" w:color="auto" w:fill="FFFFFF"/>
        </w:rPr>
        <w:t xml:space="preserve"> Luigi Cannillo; "</w:t>
      </w:r>
      <w:r w:rsidRPr="00D77164">
        <w:rPr>
          <w:rFonts w:eastAsia="Calibri" w:cs="Times New Roman"/>
          <w:i/>
          <w:color w:val="000000" w:themeColor="text1"/>
          <w:szCs w:val="24"/>
          <w:shd w:val="clear" w:color="auto" w:fill="FFFFFF"/>
        </w:rPr>
        <w:t>La tela del poeta</w:t>
      </w:r>
      <w:r w:rsidRPr="00D77164">
        <w:rPr>
          <w:rFonts w:eastAsia="Calibri" w:cs="Times New Roman"/>
          <w:color w:val="000000" w:themeColor="text1"/>
          <w:szCs w:val="24"/>
          <w:shd w:val="clear" w:color="auto" w:fill="FFFFFF"/>
        </w:rPr>
        <w:t>", saggio critico sull'epistolario inedito di Gianni Rescigno (Genesi editrice); "</w:t>
      </w:r>
      <w:r w:rsidRPr="00D77164">
        <w:rPr>
          <w:rFonts w:eastAsia="Calibri" w:cs="Times New Roman"/>
          <w:i/>
          <w:color w:val="000000" w:themeColor="text1"/>
          <w:szCs w:val="24"/>
          <w:shd w:val="clear" w:color="auto" w:fill="FFFFFF"/>
        </w:rPr>
        <w:t>Poesias elegidas</w:t>
      </w:r>
      <w:r w:rsidRPr="00D77164">
        <w:rPr>
          <w:rFonts w:eastAsia="Calibri" w:cs="Times New Roman"/>
          <w:color w:val="000000" w:themeColor="text1"/>
          <w:szCs w:val="24"/>
          <w:shd w:val="clear" w:color="auto" w:fill="FFFFFF"/>
        </w:rPr>
        <w:t>", selezione di poesie tradotte in lingua spagnola da Ana Marìa Pinedo Lopez, con introduzione di Carla Perugini, note critiche di Alessandro Serpieri e Gabriela Fantato (Zona editrice) e la raccolta "</w:t>
      </w:r>
      <w:r w:rsidRPr="00D77164">
        <w:rPr>
          <w:rFonts w:eastAsia="Calibri" w:cs="Times New Roman"/>
          <w:i/>
          <w:color w:val="000000" w:themeColor="text1"/>
          <w:szCs w:val="24"/>
          <w:shd w:val="clear" w:color="auto" w:fill="FFFFFF"/>
        </w:rPr>
        <w:t>Il mio bambino</w:t>
      </w:r>
      <w:r w:rsidRPr="00D77164">
        <w:rPr>
          <w:rFonts w:eastAsia="Calibri" w:cs="Times New Roman"/>
          <w:color w:val="000000" w:themeColor="text1"/>
          <w:szCs w:val="24"/>
          <w:shd w:val="clear" w:color="auto" w:fill="FFFFFF"/>
        </w:rPr>
        <w:t xml:space="preserve">" (Genesi editrice): poesie dedicate al padre che, come afferma Lerro, "con gli anni e con i suoi problemi di salute è diventato sempre più mio figlio, 'il mio bambino'", per cui ha ottenuto diversi riconoscimenti e premi. </w:t>
      </w:r>
      <w:r w:rsidRPr="00D77164">
        <w:rPr>
          <w:rFonts w:eastAsia="Times New Roman" w:cs="Times New Roman"/>
          <w:color w:val="000000" w:themeColor="text1"/>
          <w:szCs w:val="24"/>
          <w:lang w:eastAsia="it-IT"/>
        </w:rPr>
        <w:t>Nel 2011 in Inghilterra esce, per la Cambridge Scholars Publishing, un libro edito da Andrew Mangham dedicato alla sua poesia, dal titolo "</w:t>
      </w:r>
      <w:r w:rsidRPr="00D77164">
        <w:rPr>
          <w:rFonts w:eastAsia="Times New Roman" w:cs="Times New Roman"/>
          <w:i/>
          <w:color w:val="000000" w:themeColor="text1"/>
          <w:szCs w:val="24"/>
          <w:lang w:eastAsia="it-IT"/>
        </w:rPr>
        <w:t>The Poetry of Menotti Lerro</w:t>
      </w:r>
      <w:r w:rsidRPr="00D77164">
        <w:rPr>
          <w:rFonts w:eastAsia="Times New Roman" w:cs="Times New Roman"/>
          <w:color w:val="000000" w:themeColor="text1"/>
          <w:szCs w:val="24"/>
          <w:lang w:eastAsia="it-IT"/>
        </w:rPr>
        <w:t>" (ripubblicato nel 2012 nell'edizione paperback). Nel 2012, pubblica la raccolta di poesie "</w:t>
      </w:r>
      <w:r w:rsidRPr="00D77164">
        <w:rPr>
          <w:rFonts w:eastAsia="Times New Roman" w:cs="Times New Roman"/>
          <w:i/>
          <w:color w:val="000000" w:themeColor="text1"/>
          <w:szCs w:val="24"/>
          <w:lang w:eastAsia="it-IT"/>
        </w:rPr>
        <w:t>Nel nome del Padre</w:t>
      </w:r>
      <w:r w:rsidRPr="00D77164">
        <w:rPr>
          <w:rFonts w:eastAsia="Times New Roman" w:cs="Times New Roman"/>
          <w:color w:val="000000" w:themeColor="text1"/>
          <w:szCs w:val="24"/>
          <w:lang w:eastAsia="it-IT"/>
        </w:rPr>
        <w:t>", con una nota critica di Giuseppe Gentile e la monografia "</w:t>
      </w:r>
      <w:r w:rsidRPr="00D77164">
        <w:rPr>
          <w:rFonts w:eastAsia="Times New Roman" w:cs="Times New Roman"/>
          <w:i/>
          <w:color w:val="000000" w:themeColor="text1"/>
          <w:szCs w:val="24"/>
          <w:lang w:eastAsia="it-IT"/>
        </w:rPr>
        <w:t>Raccontarsi in versi. La poesia autobiografia in Inghilterra e in Spagna</w:t>
      </w:r>
      <w:r w:rsidRPr="00D77164">
        <w:rPr>
          <w:rFonts w:eastAsia="Times New Roman" w:cs="Times New Roman"/>
          <w:color w:val="000000" w:themeColor="text1"/>
          <w:szCs w:val="24"/>
          <w:lang w:eastAsia="it-IT"/>
        </w:rPr>
        <w:t xml:space="preserve"> (1950-1980)", Carocci editore. È del gennaio 2013 il poemetto di 1254 versi intitolato "</w:t>
      </w:r>
      <w:r w:rsidRPr="00D77164">
        <w:rPr>
          <w:rFonts w:eastAsia="Times New Roman" w:cs="Times New Roman"/>
          <w:i/>
          <w:color w:val="000000" w:themeColor="text1"/>
          <w:szCs w:val="24"/>
          <w:lang w:eastAsia="it-IT"/>
        </w:rPr>
        <w:t>Gli anni di Cristo</w:t>
      </w:r>
      <w:r w:rsidRPr="00D77164">
        <w:rPr>
          <w:rFonts w:eastAsia="Times New Roman" w:cs="Times New Roman"/>
          <w:color w:val="000000" w:themeColor="text1"/>
          <w:szCs w:val="24"/>
          <w:lang w:eastAsia="it-IT"/>
        </w:rPr>
        <w:t>" e a dicembre dello stesso anno Lerro pubblica il romanzo distopico "</w:t>
      </w:r>
      <w:r w:rsidRPr="00D77164">
        <w:rPr>
          <w:rFonts w:eastAsia="Times New Roman" w:cs="Times New Roman"/>
          <w:i/>
          <w:color w:val="000000" w:themeColor="text1"/>
          <w:szCs w:val="24"/>
          <w:lang w:eastAsia="it-IT"/>
        </w:rPr>
        <w:t>2084”. Il potere dell'immortalità nelle città del dolore</w:t>
      </w:r>
      <w:r w:rsidRPr="00D77164">
        <w:rPr>
          <w:rFonts w:eastAsia="Times New Roman" w:cs="Times New Roman"/>
          <w:color w:val="000000" w:themeColor="text1"/>
          <w:szCs w:val="24"/>
          <w:lang w:eastAsia="it-IT"/>
        </w:rPr>
        <w:t>" e la raccolta "</w:t>
      </w:r>
      <w:r w:rsidRPr="00D77164">
        <w:rPr>
          <w:rFonts w:eastAsia="Times New Roman" w:cs="Times New Roman"/>
          <w:i/>
          <w:color w:val="000000" w:themeColor="text1"/>
          <w:szCs w:val="24"/>
          <w:lang w:eastAsia="it-IT"/>
        </w:rPr>
        <w:t>Aforismi e pensieri</w:t>
      </w:r>
      <w:r w:rsidRPr="00D77164">
        <w:rPr>
          <w:rFonts w:eastAsia="Times New Roman" w:cs="Times New Roman"/>
          <w:color w:val="000000" w:themeColor="text1"/>
          <w:szCs w:val="24"/>
          <w:lang w:eastAsia="it-IT"/>
        </w:rPr>
        <w:t>”.  Nel 2013 pubblica anche il volume di poesie tradotte in lingua romena "</w:t>
      </w:r>
      <w:r w:rsidRPr="00D77164">
        <w:rPr>
          <w:rFonts w:eastAsia="Times New Roman" w:cs="Times New Roman"/>
          <w:i/>
          <w:color w:val="000000" w:themeColor="text1"/>
          <w:szCs w:val="24"/>
          <w:lang w:eastAsia="it-IT"/>
        </w:rPr>
        <w:t>Poeme alese</w:t>
      </w:r>
      <w:r w:rsidRPr="00D77164">
        <w:rPr>
          <w:rFonts w:eastAsia="Times New Roman" w:cs="Times New Roman"/>
          <w:color w:val="000000" w:themeColor="text1"/>
          <w:szCs w:val="24"/>
          <w:lang w:eastAsia="it-IT"/>
        </w:rPr>
        <w:t xml:space="preserve">", progetto coordinato da Lidia Vianu dell'Università di Bucarest. Il 2015 è l’anno dell’approdo al teatro con </w:t>
      </w:r>
      <w:r w:rsidRPr="00D77164">
        <w:rPr>
          <w:rFonts w:eastAsia="Times New Roman" w:cs="Times New Roman"/>
          <w:color w:val="000000" w:themeColor="text1"/>
          <w:szCs w:val="24"/>
          <w:shd w:val="clear" w:color="auto" w:fill="FFFFFF"/>
          <w:lang w:eastAsia="it-IT"/>
        </w:rPr>
        <w:t>il testo "</w:t>
      </w:r>
      <w:r w:rsidRPr="00D77164">
        <w:rPr>
          <w:rFonts w:eastAsia="Times New Roman" w:cs="Times New Roman"/>
          <w:i/>
          <w:color w:val="000000" w:themeColor="text1"/>
          <w:szCs w:val="24"/>
          <w:shd w:val="clear" w:color="auto" w:fill="FFFFFF"/>
          <w:lang w:eastAsia="it-IT"/>
        </w:rPr>
        <w:t>Donna Giovanna</w:t>
      </w:r>
      <w:r w:rsidRPr="00D77164">
        <w:rPr>
          <w:rFonts w:eastAsia="Times New Roman" w:cs="Times New Roman"/>
          <w:color w:val="000000" w:themeColor="text1"/>
          <w:szCs w:val="24"/>
          <w:shd w:val="clear" w:color="auto" w:fill="FFFFFF"/>
          <w:lang w:eastAsia="it-IT"/>
        </w:rPr>
        <w:t xml:space="preserve">" nella quale rappresenta la versione femminile del mitico personaggio inventato da Tirso de Molina. Il testo racconta la storia di una </w:t>
      </w:r>
      <w:r w:rsidR="00091E42">
        <w:rPr>
          <w:rFonts w:eastAsia="Times New Roman" w:cs="Times New Roman"/>
          <w:color w:val="000000" w:themeColor="text1"/>
          <w:szCs w:val="24"/>
          <w:shd w:val="clear" w:color="auto" w:fill="FFFFFF"/>
          <w:lang w:eastAsia="it-IT"/>
        </w:rPr>
        <w:t>ammaliatrice</w:t>
      </w:r>
      <w:r w:rsidRPr="00D77164">
        <w:rPr>
          <w:rFonts w:eastAsia="Times New Roman" w:cs="Times New Roman"/>
          <w:color w:val="000000" w:themeColor="text1"/>
          <w:szCs w:val="24"/>
          <w:shd w:val="clear" w:color="auto" w:fill="FFFFFF"/>
          <w:lang w:eastAsia="it-IT"/>
        </w:rPr>
        <w:t xml:space="preserve"> antieroina omosessuale che sfida la società e le convenzioni sociali del suo tempo. La seconda pièce, pubblicata nello stesso anno, si intitola "</w:t>
      </w:r>
      <w:r w:rsidRPr="00D77164">
        <w:rPr>
          <w:rFonts w:eastAsia="Times New Roman" w:cs="Times New Roman"/>
          <w:i/>
          <w:color w:val="000000" w:themeColor="text1"/>
          <w:szCs w:val="24"/>
          <w:shd w:val="clear" w:color="auto" w:fill="FFFFFF"/>
          <w:lang w:eastAsia="it-IT"/>
        </w:rPr>
        <w:t>Il gorilla</w:t>
      </w:r>
      <w:r w:rsidRPr="00D77164">
        <w:rPr>
          <w:rFonts w:eastAsia="Times New Roman" w:cs="Times New Roman"/>
          <w:color w:val="000000" w:themeColor="text1"/>
          <w:szCs w:val="24"/>
          <w:shd w:val="clear" w:color="auto" w:fill="FFFFFF"/>
          <w:lang w:eastAsia="it-IT"/>
        </w:rPr>
        <w:t>" e narra la storia tragicomica di un uomo attraversato da una dolce, innocua, devastante, eroica follia. Nel 2015 approda alla musica lirica con il CD musicale "</w:t>
      </w:r>
      <w:r w:rsidRPr="00D77164">
        <w:rPr>
          <w:rFonts w:eastAsia="Times New Roman" w:cs="Times New Roman"/>
          <w:i/>
          <w:color w:val="000000" w:themeColor="text1"/>
          <w:szCs w:val="24"/>
          <w:shd w:val="clear" w:color="auto" w:fill="FFFFFF"/>
          <w:lang w:eastAsia="it-IT"/>
        </w:rPr>
        <w:t>I Battiti della Notte</w:t>
      </w:r>
      <w:r w:rsidRPr="00D77164">
        <w:rPr>
          <w:rFonts w:eastAsia="Times New Roman" w:cs="Times New Roman"/>
          <w:color w:val="000000" w:themeColor="text1"/>
          <w:szCs w:val="24"/>
          <w:shd w:val="clear" w:color="auto" w:fill="FFFFFF"/>
          <w:lang w:eastAsia="it-IT"/>
        </w:rPr>
        <w:t xml:space="preserve">", musicato dal </w:t>
      </w:r>
      <w:r w:rsidRPr="00D77164">
        <w:rPr>
          <w:rFonts w:eastAsia="Times New Roman" w:cs="Times New Roman"/>
          <w:color w:val="000000" w:themeColor="text1"/>
          <w:szCs w:val="24"/>
          <w:shd w:val="clear" w:color="auto" w:fill="FFFFFF"/>
          <w:lang w:eastAsia="it-IT"/>
        </w:rPr>
        <w:lastRenderedPageBreak/>
        <w:t>compositore polacco Tomasz Krezymon e presentato con enorme successo, in concerti sponsorizzati dall'Istituto Italiano di Cultura, a Danzica (teatro del municipio della città vecchia) a Cracovia (Villa Decius) e a Varsavia (Castello Reale).</w:t>
      </w:r>
      <w:r w:rsidRPr="00D77164">
        <w:rPr>
          <w:rFonts w:eastAsia="Times New Roman" w:cs="Times New Roman"/>
          <w:color w:val="000000" w:themeColor="text1"/>
          <w:szCs w:val="24"/>
          <w:lang w:eastAsia="it-IT"/>
        </w:rPr>
        <w:t xml:space="preserve"> </w:t>
      </w:r>
      <w:r w:rsidRPr="00D77164">
        <w:rPr>
          <w:rFonts w:eastAsia="Times New Roman" w:cs="Times New Roman"/>
          <w:color w:val="000000" w:themeColor="text1"/>
          <w:szCs w:val="24"/>
          <w:shd w:val="clear" w:color="auto" w:fill="FFFFFF"/>
          <w:lang w:eastAsia="it-IT"/>
        </w:rPr>
        <w:t>È del gennaio 2016, invece, l'ultima sua raccolta di versi, dal titolo "</w:t>
      </w:r>
      <w:r w:rsidRPr="00D77164">
        <w:rPr>
          <w:rFonts w:eastAsia="Times New Roman" w:cs="Times New Roman"/>
          <w:i/>
          <w:color w:val="000000" w:themeColor="text1"/>
          <w:szCs w:val="24"/>
          <w:shd w:val="clear" w:color="auto" w:fill="FFFFFF"/>
          <w:lang w:eastAsia="it-IT"/>
        </w:rPr>
        <w:t>Pane e Zucchero</w:t>
      </w:r>
      <w:r w:rsidRPr="00D77164">
        <w:rPr>
          <w:rFonts w:eastAsia="Times New Roman" w:cs="Times New Roman"/>
          <w:color w:val="000000" w:themeColor="text1"/>
          <w:szCs w:val="24"/>
          <w:shd w:val="clear" w:color="auto" w:fill="FFFFFF"/>
          <w:lang w:eastAsia="it-IT"/>
        </w:rPr>
        <w:t>", pubblicato</w:t>
      </w:r>
      <w:r w:rsidR="00650A32">
        <w:rPr>
          <w:rFonts w:eastAsia="Times New Roman" w:cs="Times New Roman"/>
          <w:color w:val="000000" w:themeColor="text1"/>
          <w:szCs w:val="24"/>
          <w:shd w:val="clear" w:color="auto" w:fill="FFFFFF"/>
          <w:lang w:eastAsia="it-IT"/>
        </w:rPr>
        <w:t>,</w:t>
      </w:r>
      <w:r w:rsidRPr="00D77164">
        <w:rPr>
          <w:rFonts w:eastAsia="Times New Roman" w:cs="Times New Roman"/>
          <w:color w:val="000000" w:themeColor="text1"/>
          <w:szCs w:val="24"/>
          <w:shd w:val="clear" w:color="auto" w:fill="FFFFFF"/>
          <w:lang w:eastAsia="it-IT"/>
        </w:rPr>
        <w:t xml:space="preserve"> e prefato</w:t>
      </w:r>
      <w:r w:rsidR="00650A32">
        <w:rPr>
          <w:rFonts w:eastAsia="Times New Roman" w:cs="Times New Roman"/>
          <w:color w:val="000000" w:themeColor="text1"/>
          <w:szCs w:val="24"/>
          <w:shd w:val="clear" w:color="auto" w:fill="FFFFFF"/>
          <w:lang w:eastAsia="it-IT"/>
        </w:rPr>
        <w:t>,</w:t>
      </w:r>
      <w:r w:rsidRPr="00D77164">
        <w:rPr>
          <w:rFonts w:eastAsia="Times New Roman" w:cs="Times New Roman"/>
          <w:color w:val="000000" w:themeColor="text1"/>
          <w:szCs w:val="24"/>
          <w:shd w:val="clear" w:color="auto" w:fill="FFFFFF"/>
          <w:lang w:eastAsia="it-IT"/>
        </w:rPr>
        <w:t xml:space="preserve"> da Giuliano Ladolfi</w:t>
      </w:r>
      <w:r w:rsidR="00650A32">
        <w:rPr>
          <w:rFonts w:eastAsia="Times New Roman" w:cs="Times New Roman"/>
          <w:color w:val="000000" w:themeColor="text1"/>
          <w:szCs w:val="24"/>
          <w:shd w:val="clear" w:color="auto" w:fill="FFFFFF"/>
          <w:lang w:eastAsia="it-IT"/>
        </w:rPr>
        <w:t>:</w:t>
      </w:r>
      <w:r w:rsidRPr="00D77164">
        <w:rPr>
          <w:rFonts w:eastAsia="Times New Roman" w:cs="Times New Roman"/>
          <w:color w:val="000000" w:themeColor="text1"/>
          <w:szCs w:val="24"/>
          <w:shd w:val="clear" w:color="auto" w:fill="FFFFFF"/>
          <w:lang w:eastAsia="it-IT"/>
        </w:rPr>
        <w:t xml:space="preserve"> testi che raccontano il sogno sublime dell'infanzia. </w:t>
      </w:r>
      <w:r w:rsidRPr="00D77164">
        <w:rPr>
          <w:color w:val="000000"/>
          <w:szCs w:val="24"/>
          <w:shd w:val="clear" w:color="auto" w:fill="FFFFFF"/>
          <w:lang w:eastAsia="it-IT"/>
        </w:rPr>
        <w:t>È del 2017 la raccolta di versi “</w:t>
      </w:r>
      <w:r w:rsidRPr="00D77164">
        <w:rPr>
          <w:i/>
          <w:color w:val="000000"/>
          <w:szCs w:val="24"/>
          <w:shd w:val="clear" w:color="auto" w:fill="FFFFFF"/>
          <w:lang w:eastAsia="it-IT"/>
        </w:rPr>
        <w:t xml:space="preserve">Decanto” </w:t>
      </w:r>
      <w:r w:rsidRPr="00D77164">
        <w:rPr>
          <w:color w:val="000000"/>
          <w:szCs w:val="24"/>
          <w:shd w:val="clear" w:color="auto" w:fill="FFFFFF"/>
          <w:lang w:eastAsia="it-IT"/>
        </w:rPr>
        <w:t>(prefazioni di Davide Rondoni e Carlo Franza), mentre nel 2019 viene data alle stampe la raccolta di poesie “</w:t>
      </w:r>
      <w:r w:rsidRPr="00D77164">
        <w:rPr>
          <w:i/>
          <w:color w:val="000000"/>
          <w:szCs w:val="24"/>
          <w:shd w:val="clear" w:color="auto" w:fill="FFFFFF"/>
          <w:lang w:eastAsia="it-IT"/>
        </w:rPr>
        <w:t>Canto randagio dal Cilento</w:t>
      </w:r>
      <w:r w:rsidR="00650A32">
        <w:rPr>
          <w:i/>
          <w:color w:val="000000"/>
          <w:szCs w:val="24"/>
          <w:shd w:val="clear" w:color="auto" w:fill="FFFFFF"/>
          <w:lang w:eastAsia="it-IT"/>
        </w:rPr>
        <w:t>”</w:t>
      </w:r>
      <w:r w:rsidRPr="00D77164">
        <w:rPr>
          <w:color w:val="000000"/>
          <w:szCs w:val="24"/>
          <w:shd w:val="clear" w:color="auto" w:fill="FFFFFF"/>
          <w:lang w:eastAsia="it-IT"/>
        </w:rPr>
        <w:t xml:space="preserve"> (pubblicata e prefata da Giuliano Ladolfi). Tra queste ultime due raccolte di versi Lerro</w:t>
      </w:r>
      <w:r w:rsidR="00091E42">
        <w:rPr>
          <w:color w:val="000000"/>
          <w:szCs w:val="24"/>
          <w:shd w:val="clear" w:color="auto" w:fill="FFFFFF"/>
          <w:lang w:eastAsia="it-IT"/>
        </w:rPr>
        <w:t xml:space="preserve"> riscrive e porta alla modernità le vicende</w:t>
      </w:r>
      <w:r w:rsidRPr="00D77164">
        <w:rPr>
          <w:color w:val="000000"/>
          <w:szCs w:val="24"/>
          <w:shd w:val="clear" w:color="auto" w:fill="FFFFFF"/>
          <w:lang w:eastAsia="it-IT"/>
        </w:rPr>
        <w:t xml:space="preserve"> di un altro grande mito della contemporaneità, “</w:t>
      </w:r>
      <w:r w:rsidRPr="00D77164">
        <w:rPr>
          <w:i/>
          <w:color w:val="000000"/>
          <w:szCs w:val="24"/>
          <w:shd w:val="clear" w:color="auto" w:fill="FFFFFF"/>
          <w:lang w:eastAsia="it-IT"/>
        </w:rPr>
        <w:t xml:space="preserve">Il Dottor Faust”, </w:t>
      </w:r>
      <w:r w:rsidRPr="00D77164">
        <w:rPr>
          <w:color w:val="000000"/>
          <w:szCs w:val="24"/>
          <w:shd w:val="clear" w:color="auto" w:fill="FFFFFF"/>
          <w:lang w:eastAsia="it-IT"/>
        </w:rPr>
        <w:t xml:space="preserve">ambientato ancora in Campania. Diversi i premi rilevanti che gli vengono conferiti, tra cui il premio internazionale Giabattista Vico, il premio Paolo Serra e una “menzione speciale” presso Palazzo Montecitorio nella sezione Poesia e Narrativa, tra i 3 autori selezionati nell’ambito del premio Nazionale “100 Eccellenze italiane”. Rilevato ancora nella sua biografia è l’insegnamento universitario portato avanti presso l’Università di Mediazione linguistica </w:t>
      </w:r>
      <w:r w:rsidRPr="00091E42">
        <w:rPr>
          <w:i/>
          <w:color w:val="000000"/>
          <w:szCs w:val="24"/>
          <w:shd w:val="clear" w:color="auto" w:fill="FFFFFF"/>
          <w:lang w:eastAsia="it-IT"/>
        </w:rPr>
        <w:t>Ciels</w:t>
      </w:r>
      <w:r w:rsidRPr="00D77164">
        <w:rPr>
          <w:color w:val="000000"/>
          <w:szCs w:val="24"/>
          <w:shd w:val="clear" w:color="auto" w:fill="FFFFFF"/>
          <w:lang w:eastAsia="it-IT"/>
        </w:rPr>
        <w:t xml:space="preserve"> a partire dal 2014, precisamente come docente di Letteratura Inglese e di Cultura e Civiltà Inglese. Nel 2018, inoltre, tiene un workshop sulle interrelazioni tra Arte e Letteratura presso L’Accademia di Belle Arti di Brera. Proprio con i colleghi di Brera e con rilevanti artisti, filosofi e scrittori contemporanei (tra cui Remo Bodei, Umberto Curi, Giampiero Neri, Roberto Carifi e Omar Galliani) fonda a Vallo della Lucania il Centro Contemporaneo delle Arti, inaugurato il 12 gennaio 2019 presso la sede comunale della stessa cittadina salernitana. Infine da segnalare le 30 tele (con poesie scritte in italiano e in inglese) ideate ed esposte in mostre internazionali in Italia e a Berlino</w:t>
      </w:r>
      <w:r w:rsidR="00091E42">
        <w:rPr>
          <w:color w:val="000000"/>
          <w:szCs w:val="24"/>
          <w:shd w:val="clear" w:color="auto" w:fill="FFFFFF"/>
          <w:lang w:eastAsia="it-IT"/>
        </w:rPr>
        <w:t>.</w:t>
      </w:r>
    </w:p>
    <w:p w14:paraId="0ACE87EA" w14:textId="02B9A1F8" w:rsidR="00D77164" w:rsidRPr="006F46CF" w:rsidRDefault="00D77164" w:rsidP="008E1C97">
      <w:pPr>
        <w:pStyle w:val="Titolo2"/>
        <w:rPr>
          <w:b w:val="0"/>
          <w:bCs/>
        </w:rPr>
      </w:pPr>
      <w:bookmarkStart w:id="113" w:name="_Toc25778639"/>
      <w:r w:rsidRPr="006F46CF">
        <w:rPr>
          <w:b w:val="0"/>
          <w:bCs/>
        </w:rPr>
        <w:t xml:space="preserve">Libretti e </w:t>
      </w:r>
      <w:r w:rsidR="001C34E7" w:rsidRPr="006F46CF">
        <w:rPr>
          <w:b w:val="0"/>
          <w:bCs/>
        </w:rPr>
        <w:t>ra</w:t>
      </w:r>
      <w:r w:rsidRPr="006F46CF">
        <w:rPr>
          <w:b w:val="0"/>
          <w:bCs/>
        </w:rPr>
        <w:t>ppresentazioni dell’opera</w:t>
      </w:r>
      <w:bookmarkEnd w:id="113"/>
    </w:p>
    <w:p w14:paraId="3040E1D8" w14:textId="3EA9E4A0" w:rsidR="00D77164" w:rsidRPr="00D77164" w:rsidRDefault="00D77164" w:rsidP="00D77164">
      <w:pPr>
        <w:shd w:val="clear" w:color="auto" w:fill="FFFFFF"/>
        <w:spacing w:after="240"/>
        <w:jc w:val="both"/>
        <w:rPr>
          <w:rFonts w:eastAsia="Times New Roman" w:cs="Times New Roman"/>
          <w:color w:val="000000" w:themeColor="text1"/>
          <w:szCs w:val="24"/>
          <w:lang w:eastAsia="it-IT"/>
        </w:rPr>
      </w:pPr>
      <w:r w:rsidRPr="00D77164">
        <w:rPr>
          <w:rFonts w:eastAsia="Times New Roman" w:cs="Times New Roman"/>
          <w:color w:val="000000" w:themeColor="text1"/>
          <w:szCs w:val="24"/>
          <w:lang w:eastAsia="it-IT"/>
        </w:rPr>
        <w:t xml:space="preserve">    Il suo lavoro per l’opera </w:t>
      </w:r>
      <w:r w:rsidRPr="009F16CC">
        <w:rPr>
          <w:rFonts w:eastAsia="Times New Roman" w:cs="Times New Roman"/>
          <w:i/>
          <w:color w:val="000000" w:themeColor="text1"/>
          <w:szCs w:val="24"/>
          <w:lang w:eastAsia="it-IT"/>
        </w:rPr>
        <w:t>Donna Giovanna</w:t>
      </w:r>
      <w:r w:rsidRPr="00D77164">
        <w:rPr>
          <w:rFonts w:eastAsia="Times New Roman" w:cs="Times New Roman"/>
          <w:color w:val="000000" w:themeColor="text1"/>
          <w:szCs w:val="24"/>
          <w:lang w:eastAsia="it-IT"/>
        </w:rPr>
        <w:t xml:space="preserve">, sicuramente una delle più innovative rispetto alla tradizione, inizia con un testo in prosa, pubblicato nel 2015 con il titolo </w:t>
      </w:r>
      <w:r w:rsidRPr="00D77164">
        <w:rPr>
          <w:rFonts w:eastAsia="Times New Roman" w:cs="Times New Roman"/>
          <w:i/>
          <w:color w:val="000000" w:themeColor="text1"/>
          <w:szCs w:val="24"/>
          <w:lang w:eastAsia="it-IT"/>
        </w:rPr>
        <w:t xml:space="preserve">Donna Giovanna, </w:t>
      </w:r>
      <w:r w:rsidRPr="00D77164">
        <w:rPr>
          <w:rFonts w:eastAsia="Times New Roman" w:cs="Times New Roman"/>
          <w:color w:val="000000" w:themeColor="text1"/>
          <w:szCs w:val="24"/>
          <w:lang w:eastAsia="it-IT"/>
        </w:rPr>
        <w:t xml:space="preserve">di cui pubblica anche una versione multilingue in inglese, spagnolo e rumeno nel 2016 con il titolo </w:t>
      </w:r>
      <w:r w:rsidRPr="00D77164">
        <w:rPr>
          <w:rFonts w:eastAsia="Times New Roman" w:cs="Times New Roman"/>
          <w:i/>
          <w:color w:val="000000" w:themeColor="text1"/>
          <w:szCs w:val="24"/>
          <w:lang w:eastAsia="it-IT"/>
        </w:rPr>
        <w:t>Donna Giovanna, l’ingannatrice di Salerno</w:t>
      </w:r>
      <w:r w:rsidR="001454DD">
        <w:rPr>
          <w:rStyle w:val="Rimandonotaapidipagina"/>
          <w:rFonts w:eastAsia="Times New Roman" w:cs="Times New Roman"/>
          <w:i/>
          <w:color w:val="000000" w:themeColor="text1"/>
          <w:szCs w:val="24"/>
          <w:lang w:eastAsia="it-IT"/>
        </w:rPr>
        <w:footnoteReference w:id="34"/>
      </w:r>
      <w:r w:rsidRPr="00D77164">
        <w:rPr>
          <w:rFonts w:eastAsia="Times New Roman" w:cs="Times New Roman"/>
          <w:i/>
          <w:color w:val="000000" w:themeColor="text1"/>
          <w:szCs w:val="24"/>
          <w:lang w:eastAsia="it-IT"/>
        </w:rPr>
        <w:t xml:space="preserve"> </w:t>
      </w:r>
      <w:r w:rsidRPr="00D77164">
        <w:rPr>
          <w:rFonts w:eastAsia="Times New Roman" w:cs="Times New Roman"/>
          <w:color w:val="000000" w:themeColor="text1"/>
          <w:szCs w:val="24"/>
          <w:lang w:eastAsia="it-IT"/>
        </w:rPr>
        <w:t xml:space="preserve">(Commedia in cinque atti). Successivamente darà vita al testo lirico (2017) intitolato </w:t>
      </w:r>
      <w:r w:rsidRPr="00D77164">
        <w:rPr>
          <w:rFonts w:eastAsia="Times New Roman" w:cs="Times New Roman"/>
          <w:i/>
          <w:color w:val="000000" w:themeColor="text1"/>
          <w:szCs w:val="24"/>
          <w:lang w:eastAsia="it-IT"/>
        </w:rPr>
        <w:t>Donna Giovanna</w:t>
      </w:r>
      <w:r w:rsidR="000A60DB">
        <w:rPr>
          <w:rStyle w:val="Rimandonotaapidipagina"/>
          <w:rFonts w:eastAsia="Times New Roman" w:cs="Times New Roman"/>
          <w:i/>
          <w:color w:val="000000" w:themeColor="text1"/>
          <w:szCs w:val="24"/>
          <w:lang w:eastAsia="it-IT"/>
        </w:rPr>
        <w:footnoteReference w:id="35"/>
      </w:r>
      <w:r w:rsidRPr="00D77164">
        <w:rPr>
          <w:rFonts w:eastAsia="Times New Roman" w:cs="Times New Roman"/>
          <w:i/>
          <w:color w:val="000000" w:themeColor="text1"/>
          <w:szCs w:val="24"/>
          <w:lang w:eastAsia="it-IT"/>
        </w:rPr>
        <w:t xml:space="preserve"> </w:t>
      </w:r>
      <w:r w:rsidRPr="00D77164">
        <w:rPr>
          <w:rFonts w:eastAsia="Times New Roman" w:cs="Times New Roman"/>
          <w:color w:val="000000" w:themeColor="text1"/>
          <w:szCs w:val="24"/>
          <w:lang w:eastAsia="it-IT"/>
        </w:rPr>
        <w:t xml:space="preserve">(opera lirica in 2 atti). Per quanto riguarda il libretto d’opera, sebbene svariati siano stati gli incontri che l’autore ha tenuto in tutta Italia e anche a Siviglia, nella Biblioteca Pubblica </w:t>
      </w:r>
      <w:r w:rsidR="006F46CF">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Infanta Elena</w:t>
      </w:r>
      <w:r w:rsidR="006F46CF">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 xml:space="preserve">, c’è da dire che non essendovi per lo stesso libretto ancora una parte in musica, non ha avuto nessuna </w:t>
      </w:r>
      <w:r w:rsidRPr="00C20752">
        <w:rPr>
          <w:rFonts w:eastAsia="Times New Roman" w:cs="Times New Roman"/>
          <w:color w:val="000000" w:themeColor="text1"/>
          <w:szCs w:val="24"/>
          <w:lang w:eastAsia="it-IT"/>
        </w:rPr>
        <w:t xml:space="preserve">rappresentazione. La commedia in prosa scritta in cinque </w:t>
      </w:r>
      <w:r w:rsidRPr="00C20752">
        <w:rPr>
          <w:rFonts w:eastAsia="Times New Roman" w:cs="Times New Roman"/>
          <w:color w:val="000000" w:themeColor="text1"/>
          <w:szCs w:val="24"/>
          <w:lang w:eastAsia="it-IT"/>
        </w:rPr>
        <w:lastRenderedPageBreak/>
        <w:t xml:space="preserve">atti, invece, ha avuto </w:t>
      </w:r>
      <w:r w:rsidR="00C57761" w:rsidRPr="00C20752">
        <w:rPr>
          <w:rFonts w:eastAsia="Times New Roman" w:cs="Times New Roman"/>
          <w:color w:val="000000" w:themeColor="text1"/>
          <w:szCs w:val="24"/>
          <w:lang w:eastAsia="it-IT"/>
        </w:rPr>
        <w:t>cinque</w:t>
      </w:r>
      <w:r w:rsidRPr="00C20752">
        <w:rPr>
          <w:rFonts w:eastAsia="Times New Roman" w:cs="Times New Roman"/>
          <w:color w:val="000000" w:themeColor="text1"/>
          <w:szCs w:val="24"/>
          <w:lang w:eastAsia="it-IT"/>
        </w:rPr>
        <w:t xml:space="preserve"> rappresentazioni diverse</w:t>
      </w:r>
      <w:r w:rsidR="009F16CC" w:rsidRPr="00C20752">
        <w:rPr>
          <w:rFonts w:eastAsia="Times New Roman" w:cs="Times New Roman"/>
          <w:color w:val="000000" w:themeColor="text1"/>
          <w:szCs w:val="24"/>
          <w:lang w:eastAsia="it-IT"/>
        </w:rPr>
        <w:t>:</w:t>
      </w:r>
      <w:r w:rsidRPr="00C20752">
        <w:rPr>
          <w:rFonts w:eastAsia="Times New Roman" w:cs="Times New Roman"/>
          <w:color w:val="000000" w:themeColor="text1"/>
          <w:szCs w:val="24"/>
          <w:lang w:eastAsia="it-IT"/>
        </w:rPr>
        <w:t xml:space="preserve"> </w:t>
      </w:r>
      <w:r w:rsidR="00920AA6" w:rsidRPr="00C20752">
        <w:rPr>
          <w:rFonts w:eastAsia="Times New Roman" w:cs="Times New Roman"/>
          <w:color w:val="000000" w:themeColor="text1"/>
          <w:szCs w:val="24"/>
          <w:lang w:eastAsia="it-IT"/>
        </w:rPr>
        <w:t>L</w:t>
      </w:r>
      <w:r w:rsidRPr="00C20752">
        <w:rPr>
          <w:rFonts w:eastAsia="Times New Roman" w:cs="Times New Roman"/>
          <w:color w:val="000000" w:themeColor="text1"/>
          <w:szCs w:val="24"/>
          <w:lang w:eastAsia="it-IT"/>
        </w:rPr>
        <w:t>a</w:t>
      </w:r>
      <w:r w:rsidRPr="00D77164">
        <w:rPr>
          <w:rFonts w:eastAsia="Times New Roman" w:cs="Times New Roman"/>
          <w:color w:val="000000" w:themeColor="text1"/>
          <w:szCs w:val="24"/>
          <w:lang w:eastAsia="it-IT"/>
        </w:rPr>
        <w:t xml:space="preserve"> prima rappresentazione è avvenuta per volere della Biblioteca Marucelliana di Firenze e della compagnia teatrale toscana ‘Live Art’ originaria del Mugello, di Marco Paoli, nel salone Monumentale, sabato 25 Novembre 2017 alle ore 16. La seconda è avvenuta per volere dell’istituto di istruzione Superiore Parmenide al Teatro Auditorium </w:t>
      </w:r>
      <w:r w:rsidR="006F46CF">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Leo Bernardis</w:t>
      </w:r>
      <w:r w:rsidR="006F46CF">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 xml:space="preserve"> Vallo della Lucania, Venerdì 11 e Sabato 12 Maggio 2018. La terza rappresentazione è avvenuta al Teatro Sala Fontana a Milano il 24 Ottobre 2018</w:t>
      </w:r>
      <w:r w:rsidR="00C20752">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 xml:space="preserve"> </w:t>
      </w:r>
      <w:r w:rsidR="00C20752">
        <w:rPr>
          <w:rFonts w:eastAsia="Times New Roman" w:cs="Times New Roman"/>
          <w:color w:val="000000" w:themeColor="text1"/>
          <w:szCs w:val="24"/>
          <w:lang w:eastAsia="it-IT"/>
        </w:rPr>
        <w:t>La quarta</w:t>
      </w:r>
      <w:r w:rsidRPr="00D77164">
        <w:rPr>
          <w:rFonts w:eastAsia="Times New Roman" w:cs="Times New Roman"/>
          <w:color w:val="000000" w:themeColor="text1"/>
          <w:szCs w:val="24"/>
          <w:lang w:eastAsia="it-IT"/>
        </w:rPr>
        <w:t>, è stata al Teatro San Carluccio di Napoli nei giorni 26/27/28 Ottobre 2018.</w:t>
      </w:r>
      <w:r w:rsidR="00C20752">
        <w:rPr>
          <w:rFonts w:eastAsia="Times New Roman" w:cs="Times New Roman"/>
          <w:color w:val="000000" w:themeColor="text1"/>
          <w:szCs w:val="24"/>
          <w:lang w:eastAsia="it-IT"/>
        </w:rPr>
        <w:t xml:space="preserve"> L’ultima finora, è andata in scena il 18 Gennaio 2019 nella Villa Pecori Giraldi a Borgo San Lorenzo. </w:t>
      </w:r>
      <w:r w:rsidRPr="00D77164">
        <w:rPr>
          <w:rFonts w:eastAsia="Times New Roman" w:cs="Times New Roman"/>
          <w:color w:val="000000"/>
          <w:szCs w:val="24"/>
          <w:shd w:val="clear" w:color="auto" w:fill="FFFFFF"/>
          <w:lang w:eastAsia="it-IT"/>
        </w:rPr>
        <w:t xml:space="preserve">Inoltre il testo è stato presentato presso l’Accademia di Belle Arti di Brera di Milano; la Biblioteca Nazionale di Napoli; l’Istituto Cervantes di Napoli; il Reale Collegio di Spagna a Bologna; l’Archivio Storico di Palermo; il Liceo Artistico di Brera; la Biblioteca Nazionale di Potenza; diverse gallerie d’arte di Milano; la Biblioteca Marucelliana di Firenze; l’Archivio di Stato di Salerno; la storica Libreria di Bocca di Milano (in cui tre maestri delle arti pittoriche e scultoree esposero la propria interpretazione del nuovo personaggio); la Biblioteca Provinciale di Salerno. Quest’ultima istituzione è stata invitata dalla Biblioteca Pùblica di Siviglia </w:t>
      </w:r>
      <w:r w:rsidR="006F46CF">
        <w:rPr>
          <w:rFonts w:eastAsia="Times New Roman" w:cs="Times New Roman"/>
          <w:color w:val="000000"/>
          <w:szCs w:val="24"/>
          <w:shd w:val="clear" w:color="auto" w:fill="FFFFFF"/>
          <w:lang w:eastAsia="it-IT"/>
        </w:rPr>
        <w:t>‘</w:t>
      </w:r>
      <w:r w:rsidRPr="00D77164">
        <w:rPr>
          <w:rFonts w:eastAsia="Times New Roman" w:cs="Times New Roman"/>
          <w:color w:val="000000"/>
          <w:szCs w:val="24"/>
          <w:shd w:val="clear" w:color="auto" w:fill="FFFFFF"/>
          <w:lang w:eastAsia="it-IT"/>
        </w:rPr>
        <w:t>Infanta Elena</w:t>
      </w:r>
      <w:r w:rsidR="006F46CF">
        <w:rPr>
          <w:rFonts w:eastAsia="Times New Roman" w:cs="Times New Roman"/>
          <w:color w:val="000000"/>
          <w:szCs w:val="24"/>
          <w:shd w:val="clear" w:color="auto" w:fill="FFFFFF"/>
          <w:lang w:eastAsia="it-IT"/>
        </w:rPr>
        <w:t>’</w:t>
      </w:r>
      <w:r w:rsidRPr="00D77164">
        <w:rPr>
          <w:rFonts w:eastAsia="Times New Roman" w:cs="Times New Roman"/>
          <w:color w:val="000000"/>
          <w:szCs w:val="24"/>
          <w:shd w:val="clear" w:color="auto" w:fill="FFFFFF"/>
          <w:lang w:eastAsia="it-IT"/>
        </w:rPr>
        <w:t>, insieme all’autore, per un simbolico incontro tra i due personaggi (Don Giovanni-Donna Giovanna) e tra le due città (Siviglia-Salerno), evento tenutosi nel Maggio del 2017.</w:t>
      </w:r>
    </w:p>
    <w:p w14:paraId="4424DA09" w14:textId="19E7917C" w:rsidR="00D77164" w:rsidRPr="006F46CF" w:rsidRDefault="00D77164" w:rsidP="008E1C97">
      <w:pPr>
        <w:pStyle w:val="Titolo2"/>
        <w:rPr>
          <w:rFonts w:eastAsia="Times New Roman"/>
          <w:b w:val="0"/>
          <w:bCs/>
          <w:shd w:val="clear" w:color="auto" w:fill="FFFFFF"/>
          <w:lang w:eastAsia="it-IT"/>
        </w:rPr>
      </w:pPr>
      <w:bookmarkStart w:id="117" w:name="_Toc25778640"/>
      <w:r w:rsidRPr="006F46CF">
        <w:rPr>
          <w:rFonts w:eastAsia="Times New Roman"/>
          <w:b w:val="0"/>
          <w:bCs/>
          <w:shd w:val="clear" w:color="auto" w:fill="FFFFFF"/>
          <w:lang w:eastAsia="it-IT"/>
        </w:rPr>
        <w:t xml:space="preserve">L’evoluzione del ruolo della </w:t>
      </w:r>
      <w:r w:rsidR="001C34E7" w:rsidRPr="006F46CF">
        <w:rPr>
          <w:rFonts w:eastAsia="Times New Roman"/>
          <w:b w:val="0"/>
          <w:bCs/>
          <w:shd w:val="clear" w:color="auto" w:fill="FFFFFF"/>
          <w:lang w:eastAsia="it-IT"/>
        </w:rPr>
        <w:t>d</w:t>
      </w:r>
      <w:r w:rsidRPr="006F46CF">
        <w:rPr>
          <w:rFonts w:eastAsia="Times New Roman"/>
          <w:b w:val="0"/>
          <w:bCs/>
          <w:shd w:val="clear" w:color="auto" w:fill="FFFFFF"/>
          <w:lang w:eastAsia="it-IT"/>
        </w:rPr>
        <w:t>onna nel tempo</w:t>
      </w:r>
      <w:bookmarkEnd w:id="117"/>
    </w:p>
    <w:p w14:paraId="54CD5872" w14:textId="76C3C3FA" w:rsidR="00D77164" w:rsidRPr="00D77164" w:rsidRDefault="00D77164" w:rsidP="00D77164">
      <w:pPr>
        <w:shd w:val="clear" w:color="auto" w:fill="FFFFFF"/>
        <w:spacing w:after="390" w:line="240" w:lineRule="auto"/>
        <w:ind w:left="567" w:right="567"/>
        <w:jc w:val="both"/>
        <w:rPr>
          <w:rFonts w:cs="Times New Roman"/>
          <w:color w:val="000000" w:themeColor="text1"/>
          <w:sz w:val="22"/>
        </w:rPr>
      </w:pPr>
      <w:r w:rsidRPr="00D77164">
        <w:rPr>
          <w:rFonts w:cs="Times New Roman"/>
          <w:color w:val="000000" w:themeColor="text1"/>
          <w:sz w:val="22"/>
        </w:rPr>
        <w:t>“Il seduttore (Don Giovanni) ormai non aveva più ragioni d’essere oggigiorno e pensando ad una figura plausibile di Don Giovanni mi resi conto che non poteva che essere donna. Donna Giovanna coglie il nostro tempo e ridà linfa vitale al personaggio, stravolgendolo e mutandogli genere sessuale”</w:t>
      </w:r>
      <w:r w:rsidR="003B7A42">
        <w:rPr>
          <w:rFonts w:cs="Times New Roman"/>
          <w:color w:val="000000" w:themeColor="text1"/>
          <w:sz w:val="22"/>
        </w:rPr>
        <w:t>.</w:t>
      </w:r>
      <w:r w:rsidR="006F46CF">
        <w:rPr>
          <w:rFonts w:cs="Times New Roman"/>
          <w:color w:val="000000" w:themeColor="text1"/>
          <w:sz w:val="22"/>
        </w:rPr>
        <w:t xml:space="preserve"> (Menotti Lerro)</w:t>
      </w:r>
    </w:p>
    <w:p w14:paraId="1065BF58" w14:textId="20698338" w:rsidR="00E13841" w:rsidRDefault="00D77164" w:rsidP="00D77164">
      <w:pPr>
        <w:shd w:val="clear" w:color="auto" w:fill="FFFFFF"/>
        <w:jc w:val="both"/>
        <w:rPr>
          <w:rFonts w:eastAsia="Times New Roman" w:cs="Times New Roman"/>
          <w:color w:val="000000" w:themeColor="text1"/>
          <w:szCs w:val="24"/>
          <w:lang w:eastAsia="it-IT"/>
        </w:rPr>
      </w:pPr>
      <w:r w:rsidRPr="00D77164">
        <w:rPr>
          <w:rFonts w:eastAsia="Times New Roman" w:cs="Times New Roman"/>
          <w:color w:val="000000" w:themeColor="text1"/>
          <w:szCs w:val="24"/>
          <w:lang w:eastAsia="it-IT"/>
        </w:rPr>
        <w:t xml:space="preserve">    Il ruolo che la donna</w:t>
      </w:r>
      <w:r w:rsidR="00F51399">
        <w:rPr>
          <w:rStyle w:val="Rimandonotaapidipagina"/>
          <w:rFonts w:eastAsia="Times New Roman" w:cs="Times New Roman"/>
          <w:color w:val="000000" w:themeColor="text1"/>
          <w:szCs w:val="24"/>
          <w:lang w:eastAsia="it-IT"/>
        </w:rPr>
        <w:footnoteReference w:id="36"/>
      </w:r>
      <w:r w:rsidRPr="00D77164">
        <w:rPr>
          <w:rFonts w:eastAsia="Times New Roman" w:cs="Times New Roman"/>
          <w:color w:val="000000" w:themeColor="text1"/>
          <w:szCs w:val="24"/>
          <w:lang w:eastAsia="it-IT"/>
        </w:rPr>
        <w:t xml:space="preserve"> ha ricoperto nella società ha subito </w:t>
      </w:r>
      <w:r w:rsidR="003E4A43">
        <w:rPr>
          <w:rFonts w:eastAsia="Times New Roman" w:cs="Times New Roman"/>
          <w:color w:val="000000" w:themeColor="text1"/>
          <w:szCs w:val="24"/>
          <w:lang w:eastAsia="it-IT"/>
        </w:rPr>
        <w:t>evoluzioni</w:t>
      </w:r>
      <w:r w:rsidRPr="00D77164">
        <w:rPr>
          <w:rFonts w:eastAsia="Times New Roman" w:cs="Times New Roman"/>
          <w:color w:val="000000" w:themeColor="text1"/>
          <w:szCs w:val="24"/>
          <w:lang w:eastAsia="it-IT"/>
        </w:rPr>
        <w:t xml:space="preserve"> nel tempo, a causa dell</w:t>
      </w:r>
      <w:r w:rsidR="003E4A43">
        <w:rPr>
          <w:rFonts w:eastAsia="Times New Roman" w:cs="Times New Roman"/>
          <w:color w:val="000000" w:themeColor="text1"/>
          <w:szCs w:val="24"/>
          <w:lang w:eastAsia="it-IT"/>
        </w:rPr>
        <w:t>e variazioni</w:t>
      </w:r>
      <w:r w:rsidRPr="00D77164">
        <w:rPr>
          <w:rFonts w:eastAsia="Times New Roman" w:cs="Times New Roman"/>
          <w:color w:val="000000" w:themeColor="text1"/>
          <w:szCs w:val="24"/>
          <w:lang w:eastAsia="it-IT"/>
        </w:rPr>
        <w:t xml:space="preserve"> politic</w:t>
      </w:r>
      <w:r w:rsidR="003E4A43">
        <w:rPr>
          <w:rFonts w:eastAsia="Times New Roman" w:cs="Times New Roman"/>
          <w:color w:val="000000" w:themeColor="text1"/>
          <w:szCs w:val="24"/>
          <w:lang w:eastAsia="it-IT"/>
        </w:rPr>
        <w:t>he</w:t>
      </w:r>
      <w:r w:rsidRPr="00D77164">
        <w:rPr>
          <w:rFonts w:eastAsia="Times New Roman" w:cs="Times New Roman"/>
          <w:color w:val="000000" w:themeColor="text1"/>
          <w:szCs w:val="24"/>
          <w:lang w:eastAsia="it-IT"/>
        </w:rPr>
        <w:t xml:space="preserve"> e giuridic</w:t>
      </w:r>
      <w:r w:rsidR="003E4A43">
        <w:rPr>
          <w:rFonts w:eastAsia="Times New Roman" w:cs="Times New Roman"/>
          <w:color w:val="000000" w:themeColor="text1"/>
          <w:szCs w:val="24"/>
          <w:lang w:eastAsia="it-IT"/>
        </w:rPr>
        <w:t>he</w:t>
      </w:r>
      <w:r w:rsidRPr="00D77164">
        <w:rPr>
          <w:rFonts w:eastAsia="Times New Roman" w:cs="Times New Roman"/>
          <w:color w:val="000000" w:themeColor="text1"/>
          <w:szCs w:val="24"/>
          <w:lang w:eastAsia="it-IT"/>
        </w:rPr>
        <w:t xml:space="preserve"> dei popoli, dell</w:t>
      </w:r>
      <w:r w:rsidR="003E4A43">
        <w:rPr>
          <w:rFonts w:eastAsia="Times New Roman" w:cs="Times New Roman"/>
          <w:color w:val="000000" w:themeColor="text1"/>
          <w:szCs w:val="24"/>
          <w:lang w:eastAsia="it-IT"/>
        </w:rPr>
        <w:t>e</w:t>
      </w:r>
      <w:r w:rsidRPr="00D77164">
        <w:rPr>
          <w:rFonts w:eastAsia="Times New Roman" w:cs="Times New Roman"/>
          <w:color w:val="000000" w:themeColor="text1"/>
          <w:szCs w:val="24"/>
          <w:lang w:eastAsia="it-IT"/>
        </w:rPr>
        <w:t xml:space="preserve"> diversità dei fattori geografici e storici e dell</w:t>
      </w:r>
      <w:r w:rsidR="003E4A43">
        <w:rPr>
          <w:rFonts w:eastAsia="Times New Roman" w:cs="Times New Roman"/>
          <w:color w:val="000000" w:themeColor="text1"/>
          <w:szCs w:val="24"/>
          <w:lang w:eastAsia="it-IT"/>
        </w:rPr>
        <w:t>e</w:t>
      </w:r>
      <w:r w:rsidRPr="00D77164">
        <w:rPr>
          <w:rFonts w:eastAsia="Times New Roman" w:cs="Times New Roman"/>
          <w:color w:val="000000" w:themeColor="text1"/>
          <w:szCs w:val="24"/>
          <w:lang w:eastAsia="it-IT"/>
        </w:rPr>
        <w:t xml:space="preserve"> su</w:t>
      </w:r>
      <w:r w:rsidR="003E4A43">
        <w:rPr>
          <w:rFonts w:eastAsia="Times New Roman" w:cs="Times New Roman"/>
          <w:color w:val="000000" w:themeColor="text1"/>
          <w:szCs w:val="24"/>
          <w:lang w:eastAsia="it-IT"/>
        </w:rPr>
        <w:t>e</w:t>
      </w:r>
      <w:r w:rsidRPr="00D77164">
        <w:rPr>
          <w:rFonts w:eastAsia="Times New Roman" w:cs="Times New Roman"/>
          <w:color w:val="000000" w:themeColor="text1"/>
          <w:szCs w:val="24"/>
          <w:lang w:eastAsia="it-IT"/>
        </w:rPr>
        <w:t xml:space="preserve"> appartenenz</w:t>
      </w:r>
      <w:r w:rsidR="003E4A43">
        <w:rPr>
          <w:rFonts w:eastAsia="Times New Roman" w:cs="Times New Roman"/>
          <w:color w:val="000000" w:themeColor="text1"/>
          <w:szCs w:val="24"/>
          <w:lang w:eastAsia="it-IT"/>
        </w:rPr>
        <w:t>e</w:t>
      </w:r>
      <w:r w:rsidRPr="00D77164">
        <w:rPr>
          <w:rFonts w:eastAsia="Times New Roman" w:cs="Times New Roman"/>
          <w:color w:val="000000" w:themeColor="text1"/>
          <w:szCs w:val="24"/>
          <w:lang w:eastAsia="it-IT"/>
        </w:rPr>
        <w:t xml:space="preserve"> ai vari gruppi sociali. La donna ha sempre avuto un trattamento di sfavore rispetto a quello riservato agli uomini per quanto riguarda la sfera economica, giuridica e civile, rimanendo per anni completamente esclusa da tutta una serie di diritti e di attività sociali. Punto di partenza rappresentano le civiltà arcaiche</w:t>
      </w:r>
      <w:r w:rsidR="00E13841">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 xml:space="preserve"> in cui alla donna veniva riservato il ruolo di regina in quanto generatrice di vita. Una concezione totalmente opposta invece, nell’antica Grecia, in cui la donna</w:t>
      </w:r>
      <w:r w:rsidR="003E4A43">
        <w:rPr>
          <w:rFonts w:eastAsia="Times New Roman" w:cs="Times New Roman"/>
          <w:color w:val="000000" w:themeColor="text1"/>
          <w:szCs w:val="24"/>
          <w:lang w:eastAsia="it-IT"/>
        </w:rPr>
        <w:t xml:space="preserve"> </w:t>
      </w:r>
      <w:r w:rsidRPr="00D77164">
        <w:rPr>
          <w:rFonts w:eastAsia="Times New Roman" w:cs="Times New Roman"/>
          <w:color w:val="000000" w:themeColor="text1"/>
          <w:szCs w:val="24"/>
          <w:lang w:eastAsia="it-IT"/>
        </w:rPr>
        <w:t>era considerata</w:t>
      </w:r>
      <w:r w:rsidR="003E4A43">
        <w:rPr>
          <w:rFonts w:eastAsia="Times New Roman" w:cs="Times New Roman"/>
          <w:color w:val="000000" w:themeColor="text1"/>
          <w:szCs w:val="24"/>
          <w:lang w:eastAsia="it-IT"/>
        </w:rPr>
        <w:t xml:space="preserve"> </w:t>
      </w:r>
      <w:r w:rsidRPr="00D77164">
        <w:rPr>
          <w:rFonts w:eastAsia="Times New Roman" w:cs="Times New Roman"/>
          <w:color w:val="000000" w:themeColor="text1"/>
          <w:szCs w:val="24"/>
          <w:lang w:eastAsia="it-IT"/>
        </w:rPr>
        <w:t>ignorante, difettosa e incompleta</w:t>
      </w:r>
      <w:r w:rsidR="003E4A43">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 xml:space="preserve"> durante tutta la vita passava dal possesso del padre a quello del marito dopo il matrimonio. Trattamento simile le veniva riservato anche in epoca </w:t>
      </w:r>
      <w:r w:rsidR="003E4A43">
        <w:rPr>
          <w:rFonts w:eastAsia="Times New Roman" w:cs="Times New Roman"/>
          <w:color w:val="000000" w:themeColor="text1"/>
          <w:szCs w:val="24"/>
          <w:lang w:eastAsia="it-IT"/>
        </w:rPr>
        <w:t>r</w:t>
      </w:r>
      <w:r w:rsidRPr="00D77164">
        <w:rPr>
          <w:rFonts w:eastAsia="Times New Roman" w:cs="Times New Roman"/>
          <w:color w:val="000000" w:themeColor="text1"/>
          <w:szCs w:val="24"/>
          <w:lang w:eastAsia="it-IT"/>
        </w:rPr>
        <w:t xml:space="preserve">omana, </w:t>
      </w:r>
      <w:r w:rsidRPr="00D77164">
        <w:rPr>
          <w:rFonts w:eastAsia="Times New Roman" w:cs="Times New Roman"/>
          <w:color w:val="000000" w:themeColor="text1"/>
          <w:szCs w:val="24"/>
          <w:lang w:eastAsia="it-IT"/>
        </w:rPr>
        <w:lastRenderedPageBreak/>
        <w:t>in cui la donna poteva soltanto occuparsi della casa e dei figli mentre le decisioni era</w:t>
      </w:r>
      <w:r w:rsidR="003E4A43">
        <w:rPr>
          <w:rFonts w:eastAsia="Times New Roman" w:cs="Times New Roman"/>
          <w:color w:val="000000" w:themeColor="text1"/>
          <w:szCs w:val="24"/>
          <w:lang w:eastAsia="it-IT"/>
        </w:rPr>
        <w:t>no</w:t>
      </w:r>
      <w:r w:rsidRPr="00D77164">
        <w:rPr>
          <w:rFonts w:eastAsia="Times New Roman" w:cs="Times New Roman"/>
          <w:color w:val="000000" w:themeColor="text1"/>
          <w:szCs w:val="24"/>
          <w:lang w:eastAsia="it-IT"/>
        </w:rPr>
        <w:t xml:space="preserve"> prese dal capo della famiglia, l’uomo, il quale ricopriva anche</w:t>
      </w:r>
      <w:r w:rsidR="003E4A43">
        <w:rPr>
          <w:rFonts w:eastAsia="Times New Roman" w:cs="Times New Roman"/>
          <w:color w:val="000000" w:themeColor="text1"/>
          <w:szCs w:val="24"/>
          <w:lang w:eastAsia="it-IT"/>
        </w:rPr>
        <w:t xml:space="preserve"> le</w:t>
      </w:r>
      <w:r w:rsidRPr="00D77164">
        <w:rPr>
          <w:rFonts w:eastAsia="Times New Roman" w:cs="Times New Roman"/>
          <w:color w:val="000000" w:themeColor="text1"/>
          <w:szCs w:val="24"/>
          <w:lang w:eastAsia="it-IT"/>
        </w:rPr>
        <w:t xml:space="preserve"> cariche pubbliche nella società. Soltanto alle donne </w:t>
      </w:r>
      <w:r w:rsidR="003E4A43">
        <w:rPr>
          <w:rFonts w:eastAsia="Times New Roman" w:cs="Times New Roman"/>
          <w:color w:val="000000" w:themeColor="text1"/>
          <w:szCs w:val="24"/>
          <w:lang w:eastAsia="it-IT"/>
        </w:rPr>
        <w:t>degli</w:t>
      </w:r>
      <w:r w:rsidRPr="00D77164">
        <w:rPr>
          <w:rFonts w:eastAsia="Times New Roman" w:cs="Times New Roman"/>
          <w:color w:val="000000" w:themeColor="text1"/>
          <w:szCs w:val="24"/>
          <w:lang w:eastAsia="it-IT"/>
        </w:rPr>
        <w:t xml:space="preserve"> imperatori era permesso </w:t>
      </w:r>
      <w:r w:rsidR="003E4A43">
        <w:rPr>
          <w:rFonts w:eastAsia="Times New Roman" w:cs="Times New Roman"/>
          <w:color w:val="000000" w:themeColor="text1"/>
          <w:szCs w:val="24"/>
          <w:lang w:eastAsia="it-IT"/>
        </w:rPr>
        <w:t xml:space="preserve">di </w:t>
      </w:r>
      <w:r w:rsidRPr="00D77164">
        <w:rPr>
          <w:rFonts w:eastAsia="Times New Roman" w:cs="Times New Roman"/>
          <w:color w:val="000000" w:themeColor="text1"/>
          <w:szCs w:val="24"/>
          <w:lang w:eastAsia="it-IT"/>
        </w:rPr>
        <w:t>partecipare alla vita pubblica, fatto che le rendeva potenti e libere. Per quanto concerne il Medioevo</w:t>
      </w:r>
      <w:r w:rsidR="003E4A43">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 xml:space="preserve"> invece, la donna poteva essere vista in due modi completamente opposti: o come essere angelico e spirituale, oppure stregonesco e maligno. Infatti, nonostante risultasse ancora sottomessa al volere dell’uomo, in sé apparivano incarnate qualità sia benigne che maligne. Anche nel mondo cristiano</w:t>
      </w:r>
      <w:r w:rsidR="00D23E8C">
        <w:rPr>
          <w:rFonts w:eastAsia="Times New Roman" w:cs="Times New Roman"/>
          <w:color w:val="000000" w:themeColor="text1"/>
          <w:szCs w:val="24"/>
          <w:lang w:eastAsia="it-IT"/>
        </w:rPr>
        <w:t xml:space="preserve"> la donna non godeva di particolari diritti</w:t>
      </w:r>
      <w:r w:rsidR="003E4A43">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 xml:space="preserve"> nel momento in cui prendeva marito perdeva la facoltà di amministrare la sua dote e come unico compito le restava quello di occuparsi della sfera familiare e privata. Inoltre, dato che la libertà delle donne veniva vista come una minaccia all’ordine sociale, era permesso loro </w:t>
      </w:r>
      <w:r w:rsidR="003E4A43">
        <w:rPr>
          <w:rFonts w:eastAsia="Times New Roman" w:cs="Times New Roman"/>
          <w:color w:val="000000" w:themeColor="text1"/>
          <w:szCs w:val="24"/>
          <w:lang w:eastAsia="it-IT"/>
        </w:rPr>
        <w:t xml:space="preserve">di </w:t>
      </w:r>
      <w:r w:rsidRPr="00D77164">
        <w:rPr>
          <w:rFonts w:eastAsia="Times New Roman" w:cs="Times New Roman"/>
          <w:color w:val="000000" w:themeColor="text1"/>
          <w:szCs w:val="24"/>
          <w:lang w:eastAsia="it-IT"/>
        </w:rPr>
        <w:t>uscire da casa soltanto se accompagnate. La prima boccata d’aria per l’universo femminile arrivò grazie al lavoro; grazie ad esso fu permesso di non dipendere più dall’uomo e di non essere più sottomesse e relegate alla sfera familiare: le contadine lavoravano ne</w:t>
      </w:r>
      <w:r w:rsidR="00570590">
        <w:rPr>
          <w:rFonts w:eastAsia="Times New Roman" w:cs="Times New Roman"/>
          <w:color w:val="000000" w:themeColor="text1"/>
          <w:szCs w:val="24"/>
          <w:lang w:eastAsia="it-IT"/>
        </w:rPr>
        <w:t>i</w:t>
      </w:r>
      <w:r w:rsidRPr="00D77164">
        <w:rPr>
          <w:rFonts w:eastAsia="Times New Roman" w:cs="Times New Roman"/>
          <w:color w:val="000000" w:themeColor="text1"/>
          <w:szCs w:val="24"/>
          <w:lang w:eastAsia="it-IT"/>
        </w:rPr>
        <w:t xml:space="preserve"> campi, le artigiane nella bottega del marito. Durante il Seicento, </w:t>
      </w:r>
      <w:r w:rsidR="00B27D32">
        <w:rPr>
          <w:rFonts w:eastAsia="Times New Roman" w:cs="Times New Roman"/>
          <w:color w:val="000000" w:themeColor="text1"/>
          <w:szCs w:val="24"/>
          <w:lang w:eastAsia="it-IT"/>
        </w:rPr>
        <w:t xml:space="preserve">essendo il mondo femminile sempre più in rivolta per la rivendicazione dei propri diritti, gli uomini </w:t>
      </w:r>
      <w:r w:rsidRPr="00D77164">
        <w:rPr>
          <w:rFonts w:eastAsia="Times New Roman" w:cs="Times New Roman"/>
          <w:color w:val="000000" w:themeColor="text1"/>
          <w:szCs w:val="24"/>
          <w:lang w:eastAsia="it-IT"/>
        </w:rPr>
        <w:t>temettero di perdere il potere esercitato, tanto che iniziarono ad accusare le donne di stregoneria</w:t>
      </w:r>
      <w:r w:rsidR="00E13841">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 xml:space="preserve"> condannandole al rogo. Nel Settecento invece, la situazione andò migliorando</w:t>
      </w:r>
      <w:r w:rsidR="00570590">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 xml:space="preserve"> in quanto alle donne fu concesso di mantenere il proprio cognome in caso di matrimonio, di esercitare autonomamente attività commerciali e fu concesso lo stesso trattamento del marito per quanto riguarda la divisione dell’eredità del patrimonio familiare. </w:t>
      </w:r>
      <w:r w:rsidR="00570590">
        <w:rPr>
          <w:rFonts w:eastAsia="Times New Roman" w:cs="Times New Roman"/>
          <w:color w:val="000000" w:themeColor="text1"/>
          <w:szCs w:val="24"/>
          <w:lang w:eastAsia="it-IT"/>
        </w:rPr>
        <w:t>L</w:t>
      </w:r>
      <w:r w:rsidRPr="00D77164">
        <w:rPr>
          <w:rFonts w:eastAsia="Times New Roman" w:cs="Times New Roman"/>
          <w:color w:val="000000" w:themeColor="text1"/>
          <w:szCs w:val="24"/>
          <w:lang w:eastAsia="it-IT"/>
        </w:rPr>
        <w:t>a vera svolta avvenne tra fine Ottocento e inizio Novecent</w:t>
      </w:r>
      <w:r w:rsidR="00570590">
        <w:rPr>
          <w:rFonts w:eastAsia="Times New Roman" w:cs="Times New Roman"/>
          <w:color w:val="000000" w:themeColor="text1"/>
          <w:szCs w:val="24"/>
          <w:lang w:eastAsia="it-IT"/>
        </w:rPr>
        <w:t xml:space="preserve">o: </w:t>
      </w:r>
      <w:r w:rsidRPr="00D77164">
        <w:rPr>
          <w:rFonts w:eastAsia="Times New Roman" w:cs="Times New Roman"/>
          <w:color w:val="000000" w:themeColor="text1"/>
          <w:szCs w:val="24"/>
          <w:lang w:eastAsia="it-IT"/>
        </w:rPr>
        <w:t>le donne cominciarono a chiedere e a pretendere gli stessi diritti degli uomini</w:t>
      </w:r>
      <w:r w:rsidR="00570590">
        <w:rPr>
          <w:rFonts w:eastAsia="Times New Roman" w:cs="Times New Roman"/>
          <w:color w:val="000000" w:themeColor="text1"/>
          <w:szCs w:val="24"/>
          <w:lang w:eastAsia="it-IT"/>
        </w:rPr>
        <w:t>. I</w:t>
      </w:r>
      <w:r w:rsidRPr="00D77164">
        <w:rPr>
          <w:rFonts w:eastAsia="Times New Roman" w:cs="Times New Roman"/>
          <w:color w:val="000000" w:themeColor="text1"/>
          <w:szCs w:val="24"/>
          <w:lang w:eastAsia="it-IT"/>
        </w:rPr>
        <w:t>n particolare, il fenomeno dell’industrializzazione diede un grande contributo al cambiamento</w:t>
      </w:r>
      <w:r w:rsidR="00570590">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 xml:space="preserve"> in quanto gli uomini erano costretti ad andare a lavorare, lasciando le donne a gestire botteghe e famiglie. Al giorno d’oggi, ormai, la donna è lavoratrice e cittadina, non </w:t>
      </w:r>
      <w:r w:rsidR="00B27D32" w:rsidRPr="00D77164">
        <w:rPr>
          <w:rFonts w:eastAsia="Times New Roman" w:cs="Times New Roman"/>
          <w:color w:val="000000" w:themeColor="text1"/>
          <w:szCs w:val="24"/>
          <w:lang w:eastAsia="it-IT"/>
        </w:rPr>
        <w:t>sottost</w:t>
      </w:r>
      <w:r w:rsidR="00B27D32">
        <w:rPr>
          <w:rFonts w:eastAsia="Times New Roman" w:cs="Times New Roman"/>
          <w:color w:val="000000" w:themeColor="text1"/>
          <w:szCs w:val="24"/>
          <w:lang w:eastAsia="it-IT"/>
        </w:rPr>
        <w:t>à</w:t>
      </w:r>
      <w:r w:rsidRPr="00D77164">
        <w:rPr>
          <w:rFonts w:eastAsia="Times New Roman" w:cs="Times New Roman"/>
          <w:color w:val="000000" w:themeColor="text1"/>
          <w:szCs w:val="24"/>
          <w:lang w:eastAsia="it-IT"/>
        </w:rPr>
        <w:t xml:space="preserve"> al potere dell’uomo e la sua forza lavoro viene riconosciuta nella società industrializzata, soprattutto da un punto di vista economico e produttivo. </w:t>
      </w:r>
    </w:p>
    <w:p w14:paraId="64C6EAB3" w14:textId="35D1FD47" w:rsidR="00D77164" w:rsidRPr="00D77164" w:rsidRDefault="00E13841" w:rsidP="00D77164">
      <w:pPr>
        <w:shd w:val="clear" w:color="auto" w:fill="FFFFFF"/>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00D77164" w:rsidRPr="00D77164">
        <w:rPr>
          <w:rFonts w:eastAsia="Times New Roman" w:cs="Times New Roman"/>
          <w:color w:val="000000" w:themeColor="text1"/>
          <w:szCs w:val="24"/>
          <w:lang w:eastAsia="it-IT"/>
        </w:rPr>
        <w:t xml:space="preserve">È proprio questa evoluzione storica del ruolo della donna nella società che ha permesso a Menotti Lerro di poter attuare un passaggio alla sfera femminile. Il sadico libertinismo basato sul gusto dell’inganno e del </w:t>
      </w:r>
      <w:r w:rsidR="006F46CF">
        <w:rPr>
          <w:rFonts w:eastAsia="Times New Roman" w:cs="Times New Roman"/>
          <w:color w:val="000000" w:themeColor="text1"/>
          <w:szCs w:val="24"/>
          <w:lang w:eastAsia="it-IT"/>
        </w:rPr>
        <w:t>‘</w:t>
      </w:r>
      <w:r w:rsidR="00D77164" w:rsidRPr="00D77164">
        <w:rPr>
          <w:rFonts w:eastAsia="Times New Roman" w:cs="Times New Roman"/>
          <w:color w:val="000000" w:themeColor="text1"/>
          <w:szCs w:val="24"/>
          <w:lang w:eastAsia="it-IT"/>
        </w:rPr>
        <w:t>piacere di godere di tutte le donne</w:t>
      </w:r>
      <w:r w:rsidR="006F46CF">
        <w:rPr>
          <w:rFonts w:eastAsia="Times New Roman" w:cs="Times New Roman"/>
          <w:color w:val="000000" w:themeColor="text1"/>
          <w:szCs w:val="24"/>
          <w:lang w:eastAsia="it-IT"/>
        </w:rPr>
        <w:t>’</w:t>
      </w:r>
      <w:r w:rsidR="00D77164" w:rsidRPr="00D77164">
        <w:rPr>
          <w:rFonts w:eastAsia="Times New Roman" w:cs="Times New Roman"/>
          <w:color w:val="000000" w:themeColor="text1"/>
          <w:szCs w:val="24"/>
          <w:lang w:eastAsia="it-IT"/>
        </w:rPr>
        <w:t xml:space="preserve"> tramandato dal mito di Don Giovanni è adesso lasciato in eredità a un nuovo personaggio che indossa la gonna e seduce le altre donne. </w:t>
      </w:r>
    </w:p>
    <w:p w14:paraId="3E26B456" w14:textId="61EC8853" w:rsidR="00D77164" w:rsidRPr="00D77164" w:rsidRDefault="00D77164" w:rsidP="00D77164">
      <w:pPr>
        <w:shd w:val="clear" w:color="auto" w:fill="FFFFFF"/>
        <w:jc w:val="both"/>
        <w:rPr>
          <w:rFonts w:eastAsia="Times New Roman" w:cs="Times New Roman"/>
          <w:color w:val="000000" w:themeColor="text1"/>
          <w:szCs w:val="24"/>
          <w:lang w:eastAsia="it-IT"/>
        </w:rPr>
      </w:pPr>
      <w:r w:rsidRPr="00D77164">
        <w:rPr>
          <w:rFonts w:eastAsia="Times New Roman" w:cs="Times New Roman"/>
          <w:color w:val="000000" w:themeColor="text1"/>
          <w:szCs w:val="24"/>
          <w:lang w:eastAsia="it-IT"/>
        </w:rPr>
        <w:t>Menotti Lerro, afferma:</w:t>
      </w:r>
    </w:p>
    <w:p w14:paraId="03198790" w14:textId="6A8A04A2" w:rsidR="001C34E7" w:rsidRDefault="00D77164" w:rsidP="001C34E7">
      <w:pPr>
        <w:pStyle w:val="Nessunaspaziatura"/>
        <w:rPr>
          <w:lang w:eastAsia="it-IT"/>
        </w:rPr>
      </w:pPr>
      <w:r w:rsidRPr="00D77164">
        <w:rPr>
          <w:lang w:eastAsia="it-IT"/>
        </w:rPr>
        <w:t>“Donna Giovanna oltre ad essere donna è anche bisessuale perché sente una forte attrazione per il suo stesso sesso e dunque inganna le altre donne”</w:t>
      </w:r>
      <w:r w:rsidR="003B7A42">
        <w:rPr>
          <w:lang w:eastAsia="it-IT"/>
        </w:rPr>
        <w:t>.</w:t>
      </w:r>
      <w:r w:rsidRPr="00D77164">
        <w:rPr>
          <w:lang w:eastAsia="it-IT"/>
        </w:rPr>
        <w:t xml:space="preserve"> </w:t>
      </w:r>
    </w:p>
    <w:p w14:paraId="6DE122E1" w14:textId="71B33588" w:rsidR="00D77164" w:rsidRPr="00D77164" w:rsidRDefault="00D77164" w:rsidP="001C34E7">
      <w:pPr>
        <w:pStyle w:val="Nessunaspaziatura"/>
        <w:rPr>
          <w:szCs w:val="24"/>
          <w:lang w:eastAsia="it-IT"/>
        </w:rPr>
      </w:pPr>
      <w:r w:rsidRPr="00D77164">
        <w:rPr>
          <w:lang w:eastAsia="it-IT"/>
        </w:rPr>
        <w:t xml:space="preserve"> </w:t>
      </w:r>
    </w:p>
    <w:p w14:paraId="7A687D4F" w14:textId="77777777" w:rsidR="00851C96" w:rsidRDefault="00D77164" w:rsidP="00425C16">
      <w:pPr>
        <w:shd w:val="clear" w:color="auto" w:fill="FFFFFF"/>
        <w:jc w:val="both"/>
        <w:rPr>
          <w:rFonts w:eastAsia="Times New Roman" w:cs="Times New Roman"/>
          <w:color w:val="000000" w:themeColor="text1"/>
          <w:szCs w:val="24"/>
          <w:lang w:eastAsia="it-IT"/>
        </w:rPr>
      </w:pPr>
      <w:r w:rsidRPr="00D77164">
        <w:rPr>
          <w:rFonts w:eastAsia="Times New Roman" w:cs="Times New Roman"/>
          <w:color w:val="000000" w:themeColor="text1"/>
          <w:szCs w:val="24"/>
          <w:lang w:eastAsia="it-IT"/>
        </w:rPr>
        <w:lastRenderedPageBreak/>
        <w:t xml:space="preserve">    Donna Giovanna nonostante sia sposata, è solo in apparenza dedita al marito, ma in realtà, almeno in questa fase della sua vita, non prova più alcuna attrazione per gli uomini</w:t>
      </w:r>
      <w:r w:rsidR="00570590">
        <w:rPr>
          <w:rFonts w:eastAsia="Times New Roman" w:cs="Times New Roman"/>
          <w:color w:val="000000" w:themeColor="text1"/>
          <w:szCs w:val="24"/>
          <w:lang w:eastAsia="it-IT"/>
        </w:rPr>
        <w:t xml:space="preserve">; </w:t>
      </w:r>
      <w:r w:rsidRPr="00D77164">
        <w:rPr>
          <w:rFonts w:eastAsia="Times New Roman" w:cs="Times New Roman"/>
          <w:color w:val="000000" w:themeColor="text1"/>
          <w:szCs w:val="24"/>
          <w:lang w:eastAsia="it-IT"/>
        </w:rPr>
        <w:t>al contrario, non perde occasione per ingannar</w:t>
      </w:r>
      <w:r w:rsidR="00E13841">
        <w:rPr>
          <w:rFonts w:eastAsia="Times New Roman" w:cs="Times New Roman"/>
          <w:color w:val="000000" w:themeColor="text1"/>
          <w:szCs w:val="24"/>
          <w:lang w:eastAsia="it-IT"/>
        </w:rPr>
        <w:t>li</w:t>
      </w:r>
      <w:r w:rsidRPr="00D77164">
        <w:rPr>
          <w:rFonts w:eastAsia="Times New Roman" w:cs="Times New Roman"/>
          <w:color w:val="000000" w:themeColor="text1"/>
          <w:szCs w:val="24"/>
          <w:lang w:eastAsia="it-IT"/>
        </w:rPr>
        <w:t xml:space="preserve">. Nella commedia ciò che viene messo particolarmente in risalto è </w:t>
      </w:r>
      <w:r w:rsidR="00E13841">
        <w:rPr>
          <w:rFonts w:eastAsia="Times New Roman" w:cs="Times New Roman"/>
          <w:color w:val="000000" w:themeColor="text1"/>
          <w:szCs w:val="24"/>
          <w:lang w:eastAsia="it-IT"/>
        </w:rPr>
        <w:t>la</w:t>
      </w:r>
      <w:r w:rsidRPr="00D77164">
        <w:rPr>
          <w:rFonts w:eastAsia="Times New Roman" w:cs="Times New Roman"/>
          <w:color w:val="000000" w:themeColor="text1"/>
          <w:szCs w:val="24"/>
          <w:lang w:eastAsia="it-IT"/>
        </w:rPr>
        <w:t xml:space="preserve"> componente omosessuale della protagonista</w:t>
      </w:r>
      <w:r w:rsidR="00E13841">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 xml:space="preserve"> che </w:t>
      </w:r>
      <w:r w:rsidR="00E13841">
        <w:rPr>
          <w:rFonts w:eastAsia="Times New Roman" w:cs="Times New Roman"/>
          <w:color w:val="000000" w:themeColor="text1"/>
          <w:szCs w:val="24"/>
          <w:lang w:eastAsia="it-IT"/>
        </w:rPr>
        <w:t>risulta</w:t>
      </w:r>
      <w:r w:rsidRPr="00D77164">
        <w:rPr>
          <w:rFonts w:eastAsia="Times New Roman" w:cs="Times New Roman"/>
          <w:color w:val="000000" w:themeColor="text1"/>
          <w:szCs w:val="24"/>
          <w:lang w:eastAsia="it-IT"/>
        </w:rPr>
        <w:t xml:space="preserve"> molto moderna</w:t>
      </w:r>
      <w:r w:rsidR="00E13841">
        <w:rPr>
          <w:rFonts w:eastAsia="Times New Roman" w:cs="Times New Roman"/>
          <w:color w:val="000000" w:themeColor="text1"/>
          <w:szCs w:val="24"/>
          <w:lang w:eastAsia="it-IT"/>
        </w:rPr>
        <w:t>,</w:t>
      </w:r>
      <w:r w:rsidRPr="00D77164">
        <w:rPr>
          <w:rFonts w:eastAsia="Times New Roman" w:cs="Times New Roman"/>
          <w:color w:val="000000" w:themeColor="text1"/>
          <w:szCs w:val="24"/>
          <w:lang w:eastAsia="it-IT"/>
        </w:rPr>
        <w:t xml:space="preserve"> in quanto non potrebbe essere accettata così liberamente in altre epoche.                                                                                               </w:t>
      </w:r>
    </w:p>
    <w:p w14:paraId="27774537" w14:textId="6FF605DE" w:rsidR="00851C96" w:rsidRDefault="00851C96" w:rsidP="00425C16">
      <w:pPr>
        <w:shd w:val="clear" w:color="auto" w:fill="FFFFFF"/>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Nella storia del libertino Don Giovanni, egli viene presentato sulla scena con l’unico scopo di sedurre e conquistare ogni donna. </w:t>
      </w:r>
      <w:r w:rsidR="00B34509">
        <w:rPr>
          <w:rFonts w:eastAsia="Times New Roman" w:cs="Times New Roman"/>
          <w:color w:val="000000" w:themeColor="text1"/>
          <w:szCs w:val="24"/>
          <w:lang w:eastAsia="it-IT"/>
        </w:rPr>
        <w:t>È</w:t>
      </w:r>
      <w:r>
        <w:rPr>
          <w:rFonts w:eastAsia="Times New Roman" w:cs="Times New Roman"/>
          <w:color w:val="000000" w:themeColor="text1"/>
          <w:szCs w:val="24"/>
          <w:lang w:eastAsia="it-IT"/>
        </w:rPr>
        <w:t xml:space="preserve"> un personaggio che non si innamora mai ma attua questa serie infinita di seduzione e abbandono di tutte le donne che incontra. Ognuna di esse diventa l’oggetto massimo del desiderio fino alla conquista, questa seduzione però, non è dettata solo da un piacere sessuale ma anche per dare sfogo al piacere di ingannare le sue vittime e i loro mariti, svanendo subito dopo alla ricerca di nuove ‘prede’. Questa ossessiva ricerca di seduzione però, serve solo a confermare la sua paura delle donne e del potere che esse potrebbero esercitare su di lui se si innamorasse veramente. Quindi, questo iter di conquiste diventa il suo modo per esorcizzare l’insicurezza dimostrando di non amare veramente le donne ma solo sé stesso.</w:t>
      </w:r>
    </w:p>
    <w:p w14:paraId="638F0DE2" w14:textId="26AC1E83" w:rsidR="008A02CF" w:rsidRDefault="00425C16" w:rsidP="00425C16">
      <w:pPr>
        <w:shd w:val="clear" w:color="auto" w:fill="FFFFFF"/>
        <w:spacing w:after="240"/>
        <w:jc w:val="both"/>
        <w:rPr>
          <w:rFonts w:eastAsia="Times New Roman" w:cs="Times New Roman"/>
          <w:color w:val="000000" w:themeColor="text1"/>
          <w:szCs w:val="24"/>
          <w:lang w:eastAsia="it-IT"/>
        </w:rPr>
      </w:pPr>
      <w:r>
        <w:rPr>
          <w:rFonts w:eastAsia="Times New Roman" w:cs="Times New Roman"/>
          <w:color w:val="000000" w:themeColor="text1"/>
          <w:szCs w:val="24"/>
          <w:lang w:eastAsia="it-IT"/>
        </w:rPr>
        <w:t xml:space="preserve">    </w:t>
      </w:r>
      <w:r w:rsidR="00D77164" w:rsidRPr="00D77164">
        <w:rPr>
          <w:rFonts w:eastAsia="Times New Roman" w:cs="Times New Roman"/>
          <w:color w:val="000000" w:themeColor="text1"/>
          <w:szCs w:val="24"/>
          <w:lang w:eastAsia="it-IT"/>
        </w:rPr>
        <w:t xml:space="preserve">Qualcosa di simile accade con Donna Giovanna ma anche qualcosa di totalmente innovativo. Anche Donna Giovanna avverte questo bisogno di </w:t>
      </w:r>
      <w:r w:rsidR="00A4383E">
        <w:rPr>
          <w:rFonts w:eastAsia="Times New Roman" w:cs="Times New Roman"/>
          <w:color w:val="000000" w:themeColor="text1"/>
          <w:szCs w:val="24"/>
          <w:lang w:eastAsia="it-IT"/>
        </w:rPr>
        <w:t>‘</w:t>
      </w:r>
      <w:r w:rsidR="00D77164" w:rsidRPr="00D77164">
        <w:rPr>
          <w:rFonts w:eastAsia="Times New Roman" w:cs="Times New Roman"/>
          <w:color w:val="000000" w:themeColor="text1"/>
          <w:szCs w:val="24"/>
          <w:lang w:eastAsia="it-IT"/>
        </w:rPr>
        <w:t>possedere</w:t>
      </w:r>
      <w:r w:rsidR="00A4383E">
        <w:rPr>
          <w:rFonts w:eastAsia="Times New Roman" w:cs="Times New Roman"/>
          <w:color w:val="000000" w:themeColor="text1"/>
          <w:szCs w:val="24"/>
          <w:lang w:eastAsia="it-IT"/>
        </w:rPr>
        <w:t>’</w:t>
      </w:r>
      <w:r w:rsidR="00D77164" w:rsidRPr="00D77164">
        <w:rPr>
          <w:rFonts w:eastAsia="Times New Roman" w:cs="Times New Roman"/>
          <w:color w:val="000000" w:themeColor="text1"/>
          <w:szCs w:val="24"/>
          <w:lang w:eastAsia="it-IT"/>
        </w:rPr>
        <w:t xml:space="preserve"> le donne che conosce, ma al contrario di Don Giovanni non avverte questa insicurezza da libertino</w:t>
      </w:r>
      <w:r w:rsidR="00570590">
        <w:rPr>
          <w:rFonts w:eastAsia="Times New Roman" w:cs="Times New Roman"/>
          <w:color w:val="000000" w:themeColor="text1"/>
          <w:szCs w:val="24"/>
          <w:lang w:eastAsia="it-IT"/>
        </w:rPr>
        <w:t>;</w:t>
      </w:r>
      <w:r w:rsidR="00D77164" w:rsidRPr="00D77164">
        <w:rPr>
          <w:rFonts w:eastAsia="Times New Roman" w:cs="Times New Roman"/>
          <w:color w:val="000000" w:themeColor="text1"/>
          <w:szCs w:val="24"/>
          <w:lang w:eastAsia="it-IT"/>
        </w:rPr>
        <w:t xml:space="preserve"> lei sa benissimo cosa vuole dalla vita e cosa deve fare per raggiungerlo; in poche parole, desidera semplicemente cogliere qualsiasi occasione la vita le offra, esprimendo una chiara opinione su temi come l’amore o la morale religiosa e incurante, ma soprattutto miscredente, rispetto al possibile castigo eterno.</w:t>
      </w:r>
      <w:r w:rsidR="00D77164" w:rsidRPr="00D77164">
        <w:rPr>
          <w:rFonts w:eastAsia="Times New Roman" w:cs="Times New Roman"/>
          <w:color w:val="000000" w:themeColor="text1"/>
          <w:szCs w:val="24"/>
          <w:u w:val="single"/>
          <w:lang w:eastAsia="it-IT"/>
        </w:rPr>
        <w:t xml:space="preserve">   </w:t>
      </w:r>
      <w:r w:rsidR="00D77164" w:rsidRPr="00D77164">
        <w:rPr>
          <w:rFonts w:eastAsia="Times New Roman" w:cs="Times New Roman"/>
          <w:color w:val="000000" w:themeColor="text1"/>
          <w:szCs w:val="24"/>
          <w:lang w:eastAsia="it-IT"/>
        </w:rPr>
        <w:t xml:space="preserve">        </w:t>
      </w:r>
    </w:p>
    <w:p w14:paraId="69C6EAF9" w14:textId="77777777" w:rsidR="008A02CF" w:rsidRDefault="008A02CF" w:rsidP="00425C16">
      <w:pPr>
        <w:shd w:val="clear" w:color="auto" w:fill="FFFFFF"/>
        <w:spacing w:after="240"/>
        <w:jc w:val="both"/>
        <w:rPr>
          <w:rFonts w:eastAsia="Times New Roman" w:cs="Times New Roman"/>
          <w:color w:val="000000" w:themeColor="text1"/>
          <w:szCs w:val="24"/>
          <w:lang w:eastAsia="it-IT"/>
        </w:rPr>
      </w:pPr>
    </w:p>
    <w:p w14:paraId="6FE1613A" w14:textId="77777777" w:rsidR="008A02CF" w:rsidRDefault="008A02CF" w:rsidP="00425C16">
      <w:pPr>
        <w:shd w:val="clear" w:color="auto" w:fill="FFFFFF"/>
        <w:spacing w:after="240"/>
        <w:jc w:val="both"/>
        <w:rPr>
          <w:rFonts w:eastAsia="Times New Roman" w:cs="Times New Roman"/>
          <w:color w:val="000000" w:themeColor="text1"/>
          <w:szCs w:val="24"/>
          <w:lang w:eastAsia="it-IT"/>
        </w:rPr>
      </w:pPr>
    </w:p>
    <w:p w14:paraId="41DA12E7" w14:textId="77777777" w:rsidR="008A02CF" w:rsidRDefault="008A02CF" w:rsidP="00425C16">
      <w:pPr>
        <w:shd w:val="clear" w:color="auto" w:fill="FFFFFF"/>
        <w:spacing w:after="240"/>
        <w:jc w:val="both"/>
        <w:rPr>
          <w:rFonts w:eastAsia="Times New Roman" w:cs="Times New Roman"/>
          <w:color w:val="000000" w:themeColor="text1"/>
          <w:szCs w:val="24"/>
          <w:lang w:eastAsia="it-IT"/>
        </w:rPr>
      </w:pPr>
    </w:p>
    <w:p w14:paraId="2A23CF2C" w14:textId="4C4C0FC8" w:rsidR="008A02CF" w:rsidRDefault="008A02CF" w:rsidP="00425C16">
      <w:pPr>
        <w:shd w:val="clear" w:color="auto" w:fill="FFFFFF"/>
        <w:spacing w:after="240"/>
        <w:jc w:val="both"/>
        <w:rPr>
          <w:rFonts w:eastAsia="Times New Roman" w:cs="Times New Roman"/>
          <w:color w:val="000000" w:themeColor="text1"/>
          <w:szCs w:val="24"/>
          <w:lang w:eastAsia="it-IT"/>
        </w:rPr>
      </w:pPr>
    </w:p>
    <w:p w14:paraId="38EACB24" w14:textId="77777777" w:rsidR="00B34509" w:rsidRDefault="00B34509" w:rsidP="00425C16">
      <w:pPr>
        <w:shd w:val="clear" w:color="auto" w:fill="FFFFFF"/>
        <w:spacing w:after="240"/>
        <w:jc w:val="both"/>
        <w:rPr>
          <w:rFonts w:eastAsia="Times New Roman" w:cs="Times New Roman"/>
          <w:color w:val="000000" w:themeColor="text1"/>
          <w:szCs w:val="24"/>
          <w:lang w:eastAsia="it-IT"/>
        </w:rPr>
      </w:pPr>
    </w:p>
    <w:p w14:paraId="4B466093" w14:textId="77777777" w:rsidR="008A02CF" w:rsidRDefault="008A02CF" w:rsidP="00425C16">
      <w:pPr>
        <w:shd w:val="clear" w:color="auto" w:fill="FFFFFF"/>
        <w:spacing w:after="240"/>
        <w:jc w:val="both"/>
        <w:rPr>
          <w:rFonts w:eastAsia="Times New Roman" w:cs="Times New Roman"/>
          <w:color w:val="000000" w:themeColor="text1"/>
          <w:szCs w:val="24"/>
          <w:lang w:eastAsia="it-IT"/>
        </w:rPr>
      </w:pPr>
    </w:p>
    <w:p w14:paraId="7103F132" w14:textId="3ACFA6FF" w:rsidR="00D77164" w:rsidRPr="00D77164" w:rsidRDefault="00D77164" w:rsidP="00425C16">
      <w:pPr>
        <w:shd w:val="clear" w:color="auto" w:fill="FFFFFF"/>
        <w:spacing w:after="240"/>
        <w:jc w:val="both"/>
        <w:rPr>
          <w:rFonts w:eastAsia="Times New Roman" w:cs="Times New Roman"/>
          <w:color w:val="000000" w:themeColor="text1"/>
          <w:szCs w:val="24"/>
          <w:lang w:eastAsia="it-IT"/>
        </w:rPr>
      </w:pPr>
      <w:r w:rsidRPr="00D77164">
        <w:rPr>
          <w:rFonts w:eastAsia="Times New Roman" w:cs="Times New Roman"/>
          <w:color w:val="000000" w:themeColor="text1"/>
          <w:szCs w:val="24"/>
          <w:lang w:eastAsia="it-IT"/>
        </w:rPr>
        <w:t xml:space="preserve">                                          </w:t>
      </w:r>
    </w:p>
    <w:p w14:paraId="6CE78DB1" w14:textId="4ED4205D" w:rsidR="00D77164" w:rsidRPr="00A4383E" w:rsidRDefault="00D77164" w:rsidP="008E1C97">
      <w:pPr>
        <w:pStyle w:val="Titolo2"/>
        <w:rPr>
          <w:rFonts w:eastAsia="Calibri"/>
          <w:b w:val="0"/>
          <w:bCs/>
          <w:szCs w:val="24"/>
          <w:u w:val="single"/>
        </w:rPr>
      </w:pPr>
      <w:bookmarkStart w:id="119" w:name="_Toc25778641"/>
      <w:r w:rsidRPr="00A4383E">
        <w:rPr>
          <w:b w:val="0"/>
          <w:bCs/>
        </w:rPr>
        <w:lastRenderedPageBreak/>
        <w:t xml:space="preserve">Personaggi principali e </w:t>
      </w:r>
      <w:r w:rsidR="001C34E7" w:rsidRPr="00A4383E">
        <w:rPr>
          <w:b w:val="0"/>
          <w:bCs/>
        </w:rPr>
        <w:t>t</w:t>
      </w:r>
      <w:r w:rsidRPr="00A4383E">
        <w:rPr>
          <w:b w:val="0"/>
          <w:bCs/>
        </w:rPr>
        <w:t>rama dell’opera</w:t>
      </w:r>
      <w:bookmarkEnd w:id="119"/>
    </w:p>
    <w:p w14:paraId="16D98C77" w14:textId="32EE7E08" w:rsidR="00607543" w:rsidRDefault="003B7A42" w:rsidP="00607543">
      <w:pPr>
        <w:spacing w:after="100" w:afterAutospacing="1"/>
        <w:jc w:val="both"/>
        <w:rPr>
          <w:rFonts w:eastAsia="Calibri" w:cs="Times New Roman"/>
          <w:szCs w:val="24"/>
        </w:rPr>
      </w:pPr>
      <w:r w:rsidRPr="00D77164">
        <w:rPr>
          <w:rFonts w:eastAsia="Calibri" w:cs="Times New Roman"/>
          <w:szCs w:val="24"/>
        </w:rPr>
        <w:t xml:space="preserve">    La vicenda è ambientata in Campania</w:t>
      </w:r>
      <w:r w:rsidR="00642549">
        <w:rPr>
          <w:rFonts w:eastAsia="Calibri" w:cs="Times New Roman"/>
          <w:szCs w:val="24"/>
        </w:rPr>
        <w:t>. L</w:t>
      </w:r>
      <w:r w:rsidRPr="00D77164">
        <w:rPr>
          <w:rFonts w:eastAsia="Calibri" w:cs="Times New Roman"/>
          <w:szCs w:val="24"/>
        </w:rPr>
        <w:t>’autore ha voluto ambientare il tutto nella propria terra natia, probabilmente</w:t>
      </w:r>
      <w:r w:rsidR="008B57C9">
        <w:rPr>
          <w:rFonts w:eastAsia="Calibri" w:cs="Times New Roman"/>
          <w:szCs w:val="24"/>
        </w:rPr>
        <w:t>,</w:t>
      </w:r>
      <w:r w:rsidRPr="00D77164">
        <w:rPr>
          <w:rFonts w:eastAsia="Calibri" w:cs="Times New Roman"/>
          <w:szCs w:val="24"/>
        </w:rPr>
        <w:t xml:space="preserve"> sia come omaggio alla stessa</w:t>
      </w:r>
      <w:r w:rsidR="006107BC">
        <w:rPr>
          <w:rFonts w:eastAsia="Calibri" w:cs="Times New Roman"/>
          <w:szCs w:val="24"/>
        </w:rPr>
        <w:t>,</w:t>
      </w:r>
      <w:r w:rsidRPr="00D77164">
        <w:rPr>
          <w:rFonts w:eastAsia="Calibri" w:cs="Times New Roman"/>
          <w:szCs w:val="24"/>
        </w:rPr>
        <w:t xml:space="preserve"> </w:t>
      </w:r>
      <w:r w:rsidR="006107BC">
        <w:rPr>
          <w:rFonts w:eastAsia="Calibri" w:cs="Times New Roman"/>
          <w:szCs w:val="24"/>
        </w:rPr>
        <w:t>sia</w:t>
      </w:r>
      <w:r w:rsidRPr="00D77164">
        <w:rPr>
          <w:rFonts w:eastAsia="Calibri" w:cs="Times New Roman"/>
          <w:szCs w:val="24"/>
        </w:rPr>
        <w:t xml:space="preserve"> p</w:t>
      </w:r>
      <w:r w:rsidR="006107BC">
        <w:rPr>
          <w:rFonts w:eastAsia="Calibri" w:cs="Times New Roman"/>
          <w:szCs w:val="24"/>
        </w:rPr>
        <w:t>erché</w:t>
      </w:r>
      <w:r w:rsidRPr="00D77164">
        <w:rPr>
          <w:rFonts w:eastAsia="Calibri" w:cs="Times New Roman"/>
          <w:szCs w:val="24"/>
        </w:rPr>
        <w:t xml:space="preserve"> ne conosce a fondo le dinamiche psicologiche. Ha immaginato</w:t>
      </w:r>
      <w:r w:rsidR="006107BC">
        <w:rPr>
          <w:rFonts w:eastAsia="Calibri" w:cs="Times New Roman"/>
          <w:szCs w:val="24"/>
        </w:rPr>
        <w:t>, inoltre,</w:t>
      </w:r>
      <w:r w:rsidRPr="00D77164">
        <w:rPr>
          <w:rFonts w:eastAsia="Calibri" w:cs="Times New Roman"/>
          <w:szCs w:val="24"/>
        </w:rPr>
        <w:t xml:space="preserve"> Donna Giovanna nativa di Salerno</w:t>
      </w:r>
      <w:r w:rsidR="00642549">
        <w:rPr>
          <w:rFonts w:eastAsia="Calibri" w:cs="Times New Roman"/>
          <w:szCs w:val="24"/>
        </w:rPr>
        <w:t xml:space="preserve">, </w:t>
      </w:r>
      <w:r w:rsidRPr="00D77164">
        <w:rPr>
          <w:rFonts w:eastAsia="Calibri" w:cs="Times New Roman"/>
          <w:szCs w:val="24"/>
        </w:rPr>
        <w:t>sposata con un nobile decaduto napoletano.</w:t>
      </w:r>
    </w:p>
    <w:p w14:paraId="0A33A85B" w14:textId="7EEAF583" w:rsidR="00D77164" w:rsidRPr="00D77164" w:rsidRDefault="00D77164" w:rsidP="003B7A42">
      <w:pPr>
        <w:spacing w:after="240"/>
        <w:jc w:val="both"/>
        <w:rPr>
          <w:rFonts w:eastAsia="Calibri" w:cs="Times New Roman"/>
          <w:szCs w:val="24"/>
        </w:rPr>
      </w:pPr>
      <w:r w:rsidRPr="00D77164">
        <w:rPr>
          <w:rFonts w:eastAsia="Calibri" w:cs="Times New Roman"/>
          <w:szCs w:val="24"/>
        </w:rPr>
        <w:t xml:space="preserve">Personaggi in ordine di entrata: </w:t>
      </w:r>
    </w:p>
    <w:p w14:paraId="7ACE51A5" w14:textId="77777777" w:rsidR="00D77164" w:rsidRPr="00D77164" w:rsidRDefault="00D77164" w:rsidP="00D77164">
      <w:pPr>
        <w:spacing w:after="200"/>
        <w:rPr>
          <w:rFonts w:eastAsia="Calibri" w:cs="Times New Roman"/>
          <w:szCs w:val="24"/>
        </w:rPr>
      </w:pPr>
      <w:r w:rsidRPr="00D77164">
        <w:rPr>
          <w:rFonts w:eastAsia="Calibri" w:cs="Times New Roman"/>
          <w:szCs w:val="24"/>
        </w:rPr>
        <w:t>CONCETTINA: Cameriera di Donna Giovanna                                                                                                  DARIO: Servitore di Donna Giovanna                                                                                                                  DONNA GIOVANNA                                                                                                                                        DON RUGGERO: Marito Donna Giovanna                                                                                                    CAROLINA: Parrucchiera                                                                                                                                            ALICE: Parrucchiera                                                                                                                                      BRUNELLA: Amica di Donna Giovanna                                                                                                            ARTURO: Marito di Brunella                                                                                                                            GB: Uomo benestante                                                                                                                                           SPETTRO</w:t>
      </w:r>
    </w:p>
    <w:p w14:paraId="3B8FC666" w14:textId="7ACACCBE" w:rsidR="00D77164" w:rsidRPr="00D77164" w:rsidRDefault="00D77164" w:rsidP="00D77164">
      <w:pPr>
        <w:spacing w:after="200"/>
        <w:jc w:val="both"/>
        <w:rPr>
          <w:rFonts w:eastAsia="Calibri" w:cs="Times New Roman"/>
          <w:szCs w:val="24"/>
        </w:rPr>
      </w:pPr>
      <w:r w:rsidRPr="00D77164">
        <w:rPr>
          <w:rFonts w:eastAsia="Calibri" w:cs="Times New Roman"/>
          <w:szCs w:val="24"/>
        </w:rPr>
        <w:t xml:space="preserve">    Nella prima scena</w:t>
      </w:r>
      <w:r w:rsidR="006107BC">
        <w:rPr>
          <w:rFonts w:eastAsia="Calibri" w:cs="Times New Roman"/>
          <w:szCs w:val="24"/>
        </w:rPr>
        <w:t>,</w:t>
      </w:r>
      <w:r w:rsidRPr="00D77164">
        <w:rPr>
          <w:rFonts w:eastAsia="Calibri" w:cs="Times New Roman"/>
          <w:szCs w:val="24"/>
        </w:rPr>
        <w:t xml:space="preserve"> Concettina si lamenta della sua complicata situazione amorosa con Dario, </w:t>
      </w:r>
      <w:r w:rsidR="006107BC">
        <w:rPr>
          <w:rFonts w:eastAsia="Calibri" w:cs="Times New Roman"/>
          <w:szCs w:val="24"/>
        </w:rPr>
        <w:t>che</w:t>
      </w:r>
      <w:r w:rsidRPr="00D77164">
        <w:rPr>
          <w:rFonts w:eastAsia="Calibri" w:cs="Times New Roman"/>
          <w:szCs w:val="24"/>
        </w:rPr>
        <w:t xml:space="preserve"> le consiglia di rivolgersi a Donna Giovanna</w:t>
      </w:r>
      <w:r w:rsidR="006107BC">
        <w:rPr>
          <w:rFonts w:eastAsia="Calibri" w:cs="Times New Roman"/>
          <w:szCs w:val="24"/>
        </w:rPr>
        <w:t>,</w:t>
      </w:r>
      <w:r w:rsidRPr="00D77164">
        <w:rPr>
          <w:rFonts w:eastAsia="Calibri" w:cs="Times New Roman"/>
          <w:szCs w:val="24"/>
        </w:rPr>
        <w:t xml:space="preserve"> riconoscendole una capacità e conoscenza delle arti della seduzione, e dunque capace di aiutarla. Infatti, durante un bagno rilassante Donna Giovanna, con la scusa di insegnare a Concettina come sedurre un uomo, finisce per sedurre la stessa Concettina che, in realtà, più che ingenuamente sembra lasciarsi sedurre senza opporre troppa resistenza. Mentre Donna Giovanna racconta a Dario la beffarda conquista appena messa in atto, ecco che ritorna il marito di lei da un viaggio in Oriente, </w:t>
      </w:r>
      <w:r w:rsidR="006107BC">
        <w:rPr>
          <w:rFonts w:eastAsia="Calibri" w:cs="Times New Roman"/>
          <w:szCs w:val="24"/>
        </w:rPr>
        <w:t>comunicando</w:t>
      </w:r>
      <w:r w:rsidRPr="00D77164">
        <w:rPr>
          <w:rFonts w:eastAsia="Calibri" w:cs="Times New Roman"/>
          <w:szCs w:val="24"/>
        </w:rPr>
        <w:t xml:space="preserve"> che ripartirà l’indomani mattina. Donna Giovanna dopo avergli dedicato qual</w:t>
      </w:r>
      <w:r w:rsidR="006107BC">
        <w:rPr>
          <w:rFonts w:eastAsia="Calibri" w:cs="Times New Roman"/>
          <w:szCs w:val="24"/>
        </w:rPr>
        <w:t>ch</w:t>
      </w:r>
      <w:r w:rsidRPr="00D77164">
        <w:rPr>
          <w:rFonts w:eastAsia="Calibri" w:cs="Times New Roman"/>
          <w:szCs w:val="24"/>
        </w:rPr>
        <w:t xml:space="preserve">e frase particolarmente smielata, finge di essere indisposta per poter andare a letto senza consumare con lui nessun rapporto, ingannandolo dunque in questo modo. Il giorno dopo si reca in un centro estetico per farsi fare il colore dalle parrucchiere Carolina e Alice; durante lo shampoo, chiede alle due di andare a casa sua per un massaggio rilassante, </w:t>
      </w:r>
      <w:r w:rsidR="006107BC">
        <w:rPr>
          <w:rFonts w:eastAsia="Calibri" w:cs="Times New Roman"/>
          <w:szCs w:val="24"/>
        </w:rPr>
        <w:t xml:space="preserve">e </w:t>
      </w:r>
      <w:r w:rsidRPr="00D77164">
        <w:rPr>
          <w:rFonts w:eastAsia="Calibri" w:cs="Times New Roman"/>
          <w:szCs w:val="24"/>
        </w:rPr>
        <w:t xml:space="preserve">alla fine Alice </w:t>
      </w:r>
      <w:r w:rsidR="006107BC">
        <w:rPr>
          <w:rFonts w:eastAsia="Calibri" w:cs="Times New Roman"/>
          <w:szCs w:val="24"/>
        </w:rPr>
        <w:t>(</w:t>
      </w:r>
      <w:r w:rsidRPr="00D77164">
        <w:rPr>
          <w:rFonts w:eastAsia="Calibri" w:cs="Times New Roman"/>
          <w:szCs w:val="24"/>
        </w:rPr>
        <w:t>che la detesta in quanto la considera potenzialmente pericolosa per suo marito</w:t>
      </w:r>
      <w:r w:rsidR="006107BC">
        <w:rPr>
          <w:rFonts w:eastAsia="Calibri" w:cs="Times New Roman"/>
          <w:szCs w:val="24"/>
        </w:rPr>
        <w:t>)</w:t>
      </w:r>
      <w:r w:rsidRPr="00D77164">
        <w:rPr>
          <w:rFonts w:eastAsia="Calibri" w:cs="Times New Roman"/>
          <w:szCs w:val="24"/>
        </w:rPr>
        <w:t xml:space="preserve"> viene raggirata per farle acconsentire di presentarsi a casa sua per il massaggio. Ritornata a casa Donna Giovanna ordina a Dario di organizzare una festa in maschera con tutti i loro amici e chiede anche di invitare Brunella e il marito, lasciando intendere di avere un secondo fine per quella serata e per quella giovane donna. Dario, </w:t>
      </w:r>
      <w:r w:rsidRPr="00D77164">
        <w:rPr>
          <w:rFonts w:eastAsia="Calibri" w:cs="Times New Roman"/>
          <w:szCs w:val="24"/>
        </w:rPr>
        <w:lastRenderedPageBreak/>
        <w:t xml:space="preserve">uscito da casa per andare a fare gli inviti incontra Brunella per strada, la quale dopo essere stata invitata alla festa viene avvertita dal moralista Dario di non fidarsi di Donna Giovanna, additata come </w:t>
      </w:r>
      <w:r w:rsidR="00A4383E">
        <w:rPr>
          <w:rFonts w:eastAsia="Calibri" w:cs="Times New Roman"/>
          <w:szCs w:val="24"/>
        </w:rPr>
        <w:t>‘</w:t>
      </w:r>
      <w:r w:rsidRPr="00D77164">
        <w:rPr>
          <w:rFonts w:eastAsia="Calibri" w:cs="Times New Roman"/>
          <w:szCs w:val="24"/>
        </w:rPr>
        <w:t>demonio e anticristo</w:t>
      </w:r>
      <w:r w:rsidR="00A4383E">
        <w:rPr>
          <w:rFonts w:eastAsia="Calibri" w:cs="Times New Roman"/>
          <w:szCs w:val="24"/>
        </w:rPr>
        <w:t>’</w:t>
      </w:r>
      <w:r w:rsidR="00AA417C">
        <w:rPr>
          <w:rFonts w:eastAsia="Calibri" w:cs="Times New Roman"/>
          <w:szCs w:val="24"/>
        </w:rPr>
        <w:t>.</w:t>
      </w:r>
      <w:r w:rsidRPr="00D77164">
        <w:rPr>
          <w:rFonts w:eastAsia="Calibri" w:cs="Times New Roman"/>
          <w:szCs w:val="24"/>
        </w:rPr>
        <w:t xml:space="preserve"> </w:t>
      </w:r>
      <w:r w:rsidR="00AA417C">
        <w:rPr>
          <w:rFonts w:eastAsia="Calibri" w:cs="Times New Roman"/>
          <w:szCs w:val="24"/>
        </w:rPr>
        <w:t>Brunella</w:t>
      </w:r>
      <w:r w:rsidRPr="00D77164">
        <w:rPr>
          <w:rFonts w:eastAsia="Calibri" w:cs="Times New Roman"/>
          <w:szCs w:val="24"/>
        </w:rPr>
        <w:t xml:space="preserve"> però non ascolta l’avvertimento e dichiara che andrà alla festa, accusando Dario di essere un ipocrita. Nel frattempo Alice, giunta a casa di Donna Giovanna, viene invitata a bere un thè con biscotti offerti da Donna Giovanna, spacciati per essere dei biscotti dalle proprietà capaci di stordire chiunque (quando in realtà sono solo dei biscotti al miele) e che saranno la scusa che Alice darà a sé stessa per essere finita nel letto di Donna Giovanna. La sera della festa, Brunella e Arturo arrivano in casa di Donna Giovanna, ma dopo una conversazione discordante fra i due (nata dalle parole ardite di Donna Giovanna sull’amore</w:t>
      </w:r>
      <w:r w:rsidR="001877F3">
        <w:rPr>
          <w:rFonts w:eastAsia="Calibri" w:cs="Times New Roman"/>
          <w:szCs w:val="24"/>
        </w:rPr>
        <w:t>,</w:t>
      </w:r>
      <w:r w:rsidRPr="00D77164">
        <w:rPr>
          <w:rFonts w:eastAsia="Calibri" w:cs="Times New Roman"/>
          <w:szCs w:val="24"/>
        </w:rPr>
        <w:t xml:space="preserve"> mentre sotto il tavolo tocca Brunella nelle parti intime), quest’ultimo, ignaro, decide di tornare a casa lasciando le due donne sole, permettendo che avvenisse l’ennesima seduzione. Divorata dai sensi di colpa, Brunella comincia ad apparire strana al marito il quale decide di rivolgersi a Donna Giovanna. Quest’ultima, durante la visita gli rivela, mentendo, che Brunella non lo ama e che desidera lasciarlo, e dunque mentre Arturo sta per congedarsi, giratosi a rispondere ad un richiamo improvviso di Donna Giovanna, inciampa sulle scale e muore. Sulla strada di ritorno dal funerale, Donna Giovanna chiede a Dario di tornare sulla tomba di Artuto per invitarlo a cena a casa sua e </w:t>
      </w:r>
      <w:r w:rsidR="001877F3">
        <w:rPr>
          <w:rFonts w:eastAsia="Calibri" w:cs="Times New Roman"/>
          <w:szCs w:val="24"/>
        </w:rPr>
        <w:t xml:space="preserve">subito dopo </w:t>
      </w:r>
      <w:r w:rsidRPr="00D77164">
        <w:rPr>
          <w:rFonts w:eastAsia="Calibri" w:cs="Times New Roman"/>
          <w:szCs w:val="24"/>
        </w:rPr>
        <w:t>Donna Giovanna presa da un’improvvisa allegria decide di andare al casinò chiedendo a Dario di prestarle del denaro e dicendogli che gliene avrebbe restituito il doppio se avesse bestemmiato</w:t>
      </w:r>
      <w:r w:rsidR="001877F3">
        <w:rPr>
          <w:rFonts w:eastAsia="Calibri" w:cs="Times New Roman"/>
          <w:szCs w:val="24"/>
        </w:rPr>
        <w:t>,</w:t>
      </w:r>
      <w:r w:rsidRPr="00D77164">
        <w:rPr>
          <w:rFonts w:eastAsia="Calibri" w:cs="Times New Roman"/>
          <w:szCs w:val="24"/>
        </w:rPr>
        <w:t xml:space="preserve"> il quale, in linea con il personaggio, rifiuta. Di ritorno dal casinò porta a casa un uomo benestante, GB, al quale racconta, anche in questa occasione mentendo, di come suo marito abbia ipotecato la casa e tutti i loro averi per il vizio del gioco, quindi l’uomo, mosso da pietà per una “così bella creatura” decide di farle un prestito, scatenando in seguito l’ilarità di Donna Giovanna per l’ingenuità degli uomini. Nel frattempo, Brunella</w:t>
      </w:r>
      <w:r w:rsidR="00642549">
        <w:rPr>
          <w:rFonts w:eastAsia="Calibri" w:cs="Times New Roman"/>
          <w:szCs w:val="24"/>
        </w:rPr>
        <w:t>,</w:t>
      </w:r>
      <w:r w:rsidRPr="00D77164">
        <w:rPr>
          <w:rFonts w:eastAsia="Calibri" w:cs="Times New Roman"/>
          <w:szCs w:val="24"/>
        </w:rPr>
        <w:t xml:space="preserve"> divorata dai sensi di colpa per la morte del marito e per la seduzione di Donna Giovanna</w:t>
      </w:r>
      <w:r w:rsidR="00642549">
        <w:rPr>
          <w:rFonts w:eastAsia="Calibri" w:cs="Times New Roman"/>
          <w:szCs w:val="24"/>
        </w:rPr>
        <w:t>,</w:t>
      </w:r>
      <w:r w:rsidRPr="00D77164">
        <w:rPr>
          <w:rFonts w:eastAsia="Calibri" w:cs="Times New Roman"/>
          <w:szCs w:val="24"/>
        </w:rPr>
        <w:t xml:space="preserve"> decide di suicidarsi buttandosi dal balcone. Durante la cena a casa di Donna Giovanna si presenta uno Spettro</w:t>
      </w:r>
      <w:r w:rsidR="001877F3">
        <w:rPr>
          <w:rFonts w:eastAsia="Calibri" w:cs="Times New Roman"/>
          <w:szCs w:val="24"/>
        </w:rPr>
        <w:t>,</w:t>
      </w:r>
      <w:r w:rsidRPr="00D77164">
        <w:rPr>
          <w:rFonts w:eastAsia="Calibri" w:cs="Times New Roman"/>
          <w:szCs w:val="24"/>
        </w:rPr>
        <w:t xml:space="preserve"> che incarna sia Brunella che Arturo</w:t>
      </w:r>
      <w:r w:rsidR="001877F3">
        <w:rPr>
          <w:rFonts w:eastAsia="Calibri" w:cs="Times New Roman"/>
          <w:szCs w:val="24"/>
        </w:rPr>
        <w:t>,</w:t>
      </w:r>
      <w:r w:rsidRPr="00D77164">
        <w:rPr>
          <w:rFonts w:eastAsia="Calibri" w:cs="Times New Roman"/>
          <w:szCs w:val="24"/>
        </w:rPr>
        <w:t xml:space="preserve"> che cerca di convincerla a pentirsi per gli inganni fatti in vita</w:t>
      </w:r>
      <w:r w:rsidR="00642549">
        <w:rPr>
          <w:rFonts w:eastAsia="Calibri" w:cs="Times New Roman"/>
          <w:szCs w:val="24"/>
        </w:rPr>
        <w:t>;</w:t>
      </w:r>
      <w:r w:rsidRPr="00D77164">
        <w:rPr>
          <w:rFonts w:eastAsia="Calibri" w:cs="Times New Roman"/>
          <w:szCs w:val="24"/>
        </w:rPr>
        <w:t xml:space="preserve"> al suo rifiuto lo spettro (uno e trino) prende le sembianze del padre di lei, ma </w:t>
      </w:r>
      <w:r w:rsidR="00642549">
        <w:rPr>
          <w:rFonts w:eastAsia="Calibri" w:cs="Times New Roman"/>
          <w:szCs w:val="24"/>
        </w:rPr>
        <w:t>Donna Giovanna</w:t>
      </w:r>
      <w:r w:rsidRPr="00D77164">
        <w:rPr>
          <w:rFonts w:eastAsia="Calibri" w:cs="Times New Roman"/>
          <w:szCs w:val="24"/>
        </w:rPr>
        <w:t xml:space="preserve"> (che solo in questa occasione ha dei cedimenti emotivi e dove si comprende che il padre fu un malato di mente in vita) continua a rifiutare il pentimento e viene dallo stesso spettro uccisa, per poi risvegliarsi su una nuvola in quello che le appare il Purgatorio, data l’assenza sia di angeli che di diavoli. Comincia, dunque, a darsi dei pizzicotti per capire </w:t>
      </w:r>
      <w:proofErr w:type="gramStart"/>
      <w:r w:rsidRPr="00D77164">
        <w:rPr>
          <w:rFonts w:eastAsia="Calibri" w:cs="Times New Roman"/>
          <w:szCs w:val="24"/>
        </w:rPr>
        <w:t>se</w:t>
      </w:r>
      <w:proofErr w:type="gramEnd"/>
      <w:r w:rsidRPr="00D77164">
        <w:rPr>
          <w:rFonts w:eastAsia="Calibri" w:cs="Times New Roman"/>
          <w:szCs w:val="24"/>
        </w:rPr>
        <w:t xml:space="preserve"> stesse sognando e infine decide di ingannare il tempo scrivendo poesie autobiografiche, esilarata per un momento all’idea di avere ora il tempo di essere una scrittrice. Ecco poi, </w:t>
      </w:r>
      <w:r w:rsidRPr="00D77164">
        <w:rPr>
          <w:rFonts w:eastAsia="Calibri" w:cs="Times New Roman"/>
          <w:szCs w:val="24"/>
        </w:rPr>
        <w:lastRenderedPageBreak/>
        <w:t>che si risveglia ancora una volta nel suo letto nel momento in cui Dario la avvisa dell’arrivo di Alice per il massaggio (cosa avvenuta temporalmente molto prima), ma la protagonista comprende improvvisamente di non aver solo sognato, dato che si ritrova i lividi dei pizzicotti sul corpo</w:t>
      </w:r>
      <w:r w:rsidR="001877F3">
        <w:rPr>
          <w:rFonts w:eastAsia="Calibri" w:cs="Times New Roman"/>
          <w:szCs w:val="24"/>
        </w:rPr>
        <w:t>,</w:t>
      </w:r>
      <w:r w:rsidRPr="00D77164">
        <w:rPr>
          <w:rFonts w:eastAsia="Calibri" w:cs="Times New Roman"/>
          <w:szCs w:val="24"/>
        </w:rPr>
        <w:t xml:space="preserve"> e questo la rende nuovamente sognante e felice poiché eccitata da tutto ciò che la vita le sta offrendo e le potrà ancora offrire.</w:t>
      </w:r>
    </w:p>
    <w:p w14:paraId="15BAF925" w14:textId="3D561EE1" w:rsidR="00D77164" w:rsidRPr="00A4383E" w:rsidRDefault="00D77164" w:rsidP="008E1C97">
      <w:pPr>
        <w:pStyle w:val="Titolo2"/>
        <w:rPr>
          <w:rFonts w:eastAsia="Calibri"/>
          <w:b w:val="0"/>
          <w:bCs/>
        </w:rPr>
      </w:pPr>
      <w:bookmarkStart w:id="120" w:name="_Toc25778642"/>
      <w:r w:rsidRPr="00A4383E">
        <w:rPr>
          <w:rFonts w:eastAsia="Calibri"/>
          <w:b w:val="0"/>
          <w:bCs/>
        </w:rPr>
        <w:t>Il personaggio di Donna Giovanna</w:t>
      </w:r>
      <w:bookmarkEnd w:id="120"/>
      <w:r w:rsidRPr="00A4383E">
        <w:rPr>
          <w:rFonts w:eastAsia="Calibri"/>
          <w:b w:val="0"/>
          <w:bCs/>
        </w:rPr>
        <w:t xml:space="preserve"> </w:t>
      </w:r>
    </w:p>
    <w:p w14:paraId="05CB4F00" w14:textId="55646A9B" w:rsidR="00A32693" w:rsidRDefault="00D77164" w:rsidP="00A32693">
      <w:pPr>
        <w:spacing w:after="120"/>
        <w:jc w:val="both"/>
        <w:rPr>
          <w:rFonts w:eastAsia="Calibri" w:cs="Times New Roman"/>
          <w:szCs w:val="24"/>
        </w:rPr>
      </w:pPr>
      <w:r w:rsidRPr="00D77164">
        <w:rPr>
          <w:rFonts w:eastAsia="Calibri" w:cs="Times New Roman"/>
          <w:szCs w:val="24"/>
        </w:rPr>
        <w:t xml:space="preserve">    Al personaggio di Donna Giovanna, data l’innovazione che ha portato nella letteratura contemporanea, sono state date diverse interpretazioni. </w:t>
      </w:r>
      <w:r w:rsidR="00CA66C3">
        <w:rPr>
          <w:rFonts w:eastAsia="Calibri" w:cs="Times New Roman"/>
          <w:szCs w:val="24"/>
        </w:rPr>
        <w:t>Il</w:t>
      </w:r>
      <w:r w:rsidRPr="00D77164">
        <w:rPr>
          <w:rFonts w:eastAsia="Calibri" w:cs="Times New Roman"/>
          <w:szCs w:val="24"/>
        </w:rPr>
        <w:t xml:space="preserve"> filosofo Umberto Curi (1941) definisce l’opera come “una versione particolarmente originale e innovativa rispetto alle tante varianti del mito di Don Giovanni</w:t>
      </w:r>
      <w:r w:rsidR="00655791">
        <w:rPr>
          <w:rFonts w:eastAsia="Calibri" w:cs="Times New Roman"/>
          <w:szCs w:val="24"/>
        </w:rPr>
        <w:t>”</w:t>
      </w:r>
      <w:r w:rsidR="001D468C">
        <w:rPr>
          <w:rStyle w:val="Rimandonotaapidipagina"/>
          <w:rFonts w:eastAsia="Calibri" w:cs="Times New Roman"/>
          <w:szCs w:val="24"/>
        </w:rPr>
        <w:footnoteReference w:id="37"/>
      </w:r>
      <w:r w:rsidR="00A4383E">
        <w:rPr>
          <w:rFonts w:eastAsia="Calibri" w:cs="Times New Roman"/>
          <w:szCs w:val="24"/>
        </w:rPr>
        <w:t>.</w:t>
      </w:r>
      <w:r w:rsidRPr="00D77164">
        <w:rPr>
          <w:rFonts w:eastAsia="Calibri" w:cs="Times New Roman"/>
          <w:szCs w:val="24"/>
        </w:rPr>
        <w:t xml:space="preserve"> Giancarlo Sammito invece, afferma che </w:t>
      </w:r>
      <w:r w:rsidRPr="00D77164">
        <w:rPr>
          <w:rFonts w:eastAsia="Calibri" w:cs="Times New Roman"/>
          <w:i/>
          <w:szCs w:val="24"/>
        </w:rPr>
        <w:t>Donna Giovanna</w:t>
      </w:r>
      <w:r w:rsidRPr="00D77164">
        <w:rPr>
          <w:rFonts w:eastAsia="Calibri" w:cs="Times New Roman"/>
          <w:szCs w:val="24"/>
        </w:rPr>
        <w:t xml:space="preserve"> </w:t>
      </w:r>
      <w:r w:rsidR="00A32693">
        <w:rPr>
          <w:rFonts w:eastAsia="Calibri" w:cs="Times New Roman"/>
          <w:szCs w:val="24"/>
        </w:rPr>
        <w:t xml:space="preserve">di </w:t>
      </w:r>
      <w:r w:rsidRPr="00D77164">
        <w:rPr>
          <w:rFonts w:eastAsia="Calibri" w:cs="Times New Roman"/>
          <w:szCs w:val="24"/>
        </w:rPr>
        <w:t>Menotti Lerro “celebra l’epocale slittamento dei ruoli di genere e ne esaspera le conseguenze</w:t>
      </w:r>
      <w:r w:rsidR="00655791">
        <w:rPr>
          <w:rFonts w:eastAsia="Calibri" w:cs="Times New Roman"/>
          <w:szCs w:val="24"/>
        </w:rPr>
        <w:t>”</w:t>
      </w:r>
      <w:r w:rsidR="00A86EF9">
        <w:rPr>
          <w:rStyle w:val="Rimandonotaapidipagina"/>
          <w:rFonts w:eastAsia="Calibri" w:cs="Times New Roman"/>
          <w:szCs w:val="24"/>
        </w:rPr>
        <w:footnoteReference w:id="38"/>
      </w:r>
      <w:r w:rsidR="00A4383E">
        <w:rPr>
          <w:rFonts w:eastAsia="Calibri" w:cs="Times New Roman"/>
          <w:szCs w:val="24"/>
        </w:rPr>
        <w:t>.</w:t>
      </w:r>
      <w:r w:rsidRPr="00D77164">
        <w:rPr>
          <w:rFonts w:eastAsia="Calibri" w:cs="Times New Roman"/>
          <w:szCs w:val="24"/>
        </w:rPr>
        <w:t xml:space="preserve"> Egli vede un parallelismo fra il personaggio di Donna Giovanna e la decadenza edonista di fine Ottocento che ha come </w:t>
      </w:r>
      <w:r w:rsidR="00E80C07">
        <w:rPr>
          <w:rFonts w:eastAsia="Calibri" w:cs="Times New Roman"/>
          <w:szCs w:val="24"/>
        </w:rPr>
        <w:t>espressione emblematica</w:t>
      </w:r>
      <w:r w:rsidRPr="00D77164">
        <w:rPr>
          <w:rFonts w:eastAsia="Calibri" w:cs="Times New Roman"/>
          <w:szCs w:val="24"/>
        </w:rPr>
        <w:t xml:space="preserve"> il personaggio di Dorian Gray. In questo modo, Donna Giovanna, </w:t>
      </w:r>
      <w:r w:rsidR="00B34509">
        <w:rPr>
          <w:rFonts w:eastAsia="Calibri" w:cs="Times New Roman"/>
          <w:szCs w:val="24"/>
        </w:rPr>
        <w:t>incarnerebbe la figura della seduttrice maledetta inevitabilmente destinata all’esilio dal mondo considerato ‘normale</w:t>
      </w:r>
      <w:r w:rsidR="00A4383E">
        <w:rPr>
          <w:rFonts w:eastAsia="Calibri" w:cs="Times New Roman"/>
          <w:szCs w:val="24"/>
        </w:rPr>
        <w:t>’</w:t>
      </w:r>
      <w:r w:rsidR="00B34509">
        <w:rPr>
          <w:rFonts w:eastAsia="Calibri" w:cs="Times New Roman"/>
          <w:szCs w:val="24"/>
        </w:rPr>
        <w:t xml:space="preserve">. </w:t>
      </w:r>
      <w:r w:rsidRPr="00D77164">
        <w:rPr>
          <w:rFonts w:eastAsia="Calibri" w:cs="Times New Roman"/>
          <w:szCs w:val="24"/>
        </w:rPr>
        <w:t>Ma questo recupero</w:t>
      </w:r>
      <w:r w:rsidR="00B34509">
        <w:rPr>
          <w:rFonts w:eastAsia="Calibri" w:cs="Times New Roman"/>
          <w:szCs w:val="24"/>
        </w:rPr>
        <w:t>, secondo Sammito,</w:t>
      </w:r>
      <w:r w:rsidRPr="00D77164">
        <w:rPr>
          <w:rFonts w:eastAsia="Calibri" w:cs="Times New Roman"/>
          <w:szCs w:val="24"/>
        </w:rPr>
        <w:t xml:space="preserve"> viene attuato tramite “linguaggio e ambientazione sarcasticamente fuor di tono con la contemporaneità e con un agile scarto </w:t>
      </w:r>
      <w:r w:rsidRPr="00D77164">
        <w:rPr>
          <w:rFonts w:eastAsia="Calibri" w:cs="Times New Roman"/>
          <w:i/>
          <w:szCs w:val="24"/>
        </w:rPr>
        <w:t>transgender</w:t>
      </w:r>
      <w:r w:rsidR="00655791">
        <w:rPr>
          <w:rFonts w:eastAsia="Calibri" w:cs="Times New Roman"/>
          <w:szCs w:val="24"/>
        </w:rPr>
        <w:t>”</w:t>
      </w:r>
      <w:r w:rsidR="00A86EF9">
        <w:rPr>
          <w:rStyle w:val="Rimandonotaapidipagina"/>
          <w:rFonts w:eastAsia="Calibri" w:cs="Times New Roman"/>
          <w:szCs w:val="24"/>
        </w:rPr>
        <w:footnoteReference w:id="39"/>
      </w:r>
      <w:r w:rsidR="00A4383E">
        <w:rPr>
          <w:rFonts w:eastAsia="Calibri" w:cs="Times New Roman"/>
          <w:szCs w:val="24"/>
        </w:rPr>
        <w:t>.</w:t>
      </w:r>
      <w:r w:rsidRPr="00D77164">
        <w:rPr>
          <w:rFonts w:eastAsia="Calibri" w:cs="Times New Roman"/>
          <w:szCs w:val="24"/>
        </w:rPr>
        <w:t xml:space="preserve"> </w:t>
      </w:r>
      <w:r w:rsidR="00B34509">
        <w:rPr>
          <w:rFonts w:eastAsia="Calibri" w:cs="Times New Roman"/>
          <w:szCs w:val="24"/>
        </w:rPr>
        <w:t xml:space="preserve">     </w:t>
      </w:r>
      <w:r w:rsidRPr="00D77164">
        <w:rPr>
          <w:rFonts w:eastAsia="Calibri" w:cs="Times New Roman"/>
          <w:szCs w:val="24"/>
        </w:rPr>
        <w:t>Infatti, Giorgio Barberi Squarotti (1929-2017), che è stato mentore di Menotti Lerro, definisce geniale e innovativo questo passaggio dal maschile al femminile in quanto riflette “la situazione attuale degli uomini confusi, incerti, sessualmente indeboliti</w:t>
      </w:r>
      <w:r w:rsidR="00A32693">
        <w:rPr>
          <w:rFonts w:eastAsia="Calibri" w:cs="Times New Roman"/>
          <w:szCs w:val="24"/>
        </w:rPr>
        <w:t>”</w:t>
      </w:r>
      <w:r w:rsidRPr="00D77164">
        <w:rPr>
          <w:rFonts w:eastAsia="Calibri" w:cs="Times New Roman"/>
          <w:szCs w:val="24"/>
        </w:rPr>
        <w:t xml:space="preserve">. Giancarlo Sammito </w:t>
      </w:r>
      <w:r w:rsidR="00C3624A">
        <w:rPr>
          <w:rFonts w:eastAsia="Calibri" w:cs="Times New Roman"/>
          <w:szCs w:val="24"/>
        </w:rPr>
        <w:t>riprende</w:t>
      </w:r>
      <w:r w:rsidRPr="00D77164">
        <w:rPr>
          <w:rFonts w:eastAsia="Calibri" w:cs="Times New Roman"/>
          <w:szCs w:val="24"/>
        </w:rPr>
        <w:t xml:space="preserve"> affermando che come accadeva per Don Giovanni, suo storico antenato, anche Donna Giovanna</w:t>
      </w:r>
      <w:r w:rsidR="00E80C07">
        <w:rPr>
          <w:rFonts w:eastAsia="Calibri" w:cs="Times New Roman"/>
          <w:szCs w:val="24"/>
        </w:rPr>
        <w:t>,</w:t>
      </w:r>
      <w:r w:rsidR="00A32693">
        <w:rPr>
          <w:rFonts w:eastAsia="Calibri" w:cs="Times New Roman"/>
          <w:szCs w:val="24"/>
        </w:rPr>
        <w:t xml:space="preserve"> </w:t>
      </w:r>
      <w:r w:rsidRPr="00D77164">
        <w:rPr>
          <w:rFonts w:eastAsia="Calibri" w:cs="Times New Roman"/>
          <w:szCs w:val="24"/>
        </w:rPr>
        <w:t xml:space="preserve">descritta come bevitrice di </w:t>
      </w:r>
      <w:r w:rsidR="00E80C07">
        <w:rPr>
          <w:rFonts w:eastAsia="Calibri" w:cs="Times New Roman"/>
          <w:szCs w:val="24"/>
        </w:rPr>
        <w:t>P</w:t>
      </w:r>
      <w:r w:rsidRPr="00D77164">
        <w:rPr>
          <w:rFonts w:eastAsia="Calibri" w:cs="Times New Roman"/>
          <w:szCs w:val="24"/>
        </w:rPr>
        <w:t>orto “vino delicato e ingannatore”, incarna l’eros, ma in questo caso, al contrario di Don Giovanni, l’oggetto del desiderio è incarnato nei personaggi del suo stesso sesso.</w:t>
      </w:r>
    </w:p>
    <w:p w14:paraId="504B9363" w14:textId="19F9568B" w:rsidR="00D77164" w:rsidRPr="00A32693" w:rsidRDefault="00D77164" w:rsidP="00E212E2">
      <w:pPr>
        <w:spacing w:after="240" w:line="240" w:lineRule="auto"/>
        <w:ind w:left="567" w:right="567"/>
        <w:jc w:val="both"/>
        <w:rPr>
          <w:rFonts w:eastAsia="Calibri" w:cs="Times New Roman"/>
          <w:sz w:val="22"/>
        </w:rPr>
      </w:pPr>
      <w:r w:rsidRPr="00A32693">
        <w:rPr>
          <w:sz w:val="22"/>
        </w:rPr>
        <w:t>“Il sesso è qualcosa di diverso dal genere: si può essere uomo dentro e donna fuori, e viceversa”</w:t>
      </w:r>
      <w:r w:rsidR="00A86EF9" w:rsidRPr="00A32693">
        <w:rPr>
          <w:rStyle w:val="Rimandonotaapidipagina"/>
          <w:sz w:val="22"/>
        </w:rPr>
        <w:footnoteReference w:id="40"/>
      </w:r>
      <w:r w:rsidR="00A4383E">
        <w:rPr>
          <w:sz w:val="22"/>
        </w:rPr>
        <w:t>.</w:t>
      </w:r>
    </w:p>
    <w:p w14:paraId="1506C90D" w14:textId="546BBA5D" w:rsidR="00B34509" w:rsidRDefault="00B34509" w:rsidP="00D93DA1">
      <w:pPr>
        <w:spacing w:after="120"/>
        <w:jc w:val="both"/>
        <w:rPr>
          <w:rFonts w:eastAsia="Calibri" w:cs="Times New Roman"/>
          <w:szCs w:val="24"/>
        </w:rPr>
      </w:pPr>
      <w:r>
        <w:rPr>
          <w:rFonts w:eastAsia="Calibri" w:cs="Times New Roman"/>
          <w:szCs w:val="24"/>
        </w:rPr>
        <w:t xml:space="preserve">    Questa citazione di Donna Giovanna ribalta totalmente la concezione della figura dell</w:t>
      </w:r>
      <w:r w:rsidR="00787481">
        <w:rPr>
          <w:rFonts w:eastAsia="Calibri" w:cs="Times New Roman"/>
          <w:szCs w:val="24"/>
        </w:rPr>
        <w:t>a</w:t>
      </w:r>
      <w:r>
        <w:rPr>
          <w:rFonts w:eastAsia="Calibri" w:cs="Times New Roman"/>
          <w:szCs w:val="24"/>
        </w:rPr>
        <w:t xml:space="preserve"> donna in quanto categoria: in questo caso infatti, la donna confina il maschio a un semplice ruolo inerme, soprattutto coloro i quali risultano come dominati da questa ‘ricerca della </w:t>
      </w:r>
      <w:proofErr w:type="spellStart"/>
      <w:r>
        <w:rPr>
          <w:rFonts w:eastAsia="Calibri" w:cs="Times New Roman"/>
          <w:szCs w:val="24"/>
        </w:rPr>
        <w:lastRenderedPageBreak/>
        <w:t>carne’</w:t>
      </w:r>
      <w:proofErr w:type="spellEnd"/>
      <w:r>
        <w:rPr>
          <w:rFonts w:eastAsia="Calibri" w:cs="Times New Roman"/>
          <w:szCs w:val="24"/>
        </w:rPr>
        <w:t xml:space="preserve">, </w:t>
      </w:r>
      <w:r w:rsidR="00D77164" w:rsidRPr="00D77164">
        <w:rPr>
          <w:rFonts w:eastAsia="Calibri" w:cs="Times New Roman"/>
          <w:szCs w:val="24"/>
        </w:rPr>
        <w:t xml:space="preserve">incarnando l’ipocrisia di canoni etici maschilisti. </w:t>
      </w:r>
      <w:r w:rsidR="00E80C07">
        <w:rPr>
          <w:rFonts w:eastAsia="Calibri" w:cs="Times New Roman"/>
          <w:szCs w:val="24"/>
        </w:rPr>
        <w:t xml:space="preserve">Donna Giovanna, </w:t>
      </w:r>
      <w:r w:rsidR="00D77164" w:rsidRPr="00D77164">
        <w:rPr>
          <w:rFonts w:eastAsia="Calibri" w:cs="Times New Roman"/>
          <w:szCs w:val="24"/>
        </w:rPr>
        <w:t xml:space="preserve">quindi, appare come una diabolica affabulatrice, </w:t>
      </w:r>
      <w:r w:rsidR="008648A3">
        <w:rPr>
          <w:rFonts w:eastAsia="Calibri" w:cs="Times New Roman"/>
          <w:szCs w:val="24"/>
        </w:rPr>
        <w:t>che si oppone in maniera totale alle convenzioni sociali e alle loro vittime, dedita soltanto a sedurre qualsiasi donna possa affascinarla.</w:t>
      </w:r>
    </w:p>
    <w:p w14:paraId="73CE8CAE" w14:textId="1589DDAA" w:rsidR="00D77164" w:rsidRPr="00D77164" w:rsidRDefault="008648A3" w:rsidP="00D77164">
      <w:pPr>
        <w:spacing w:after="200" w:line="240" w:lineRule="auto"/>
        <w:ind w:left="567" w:right="567"/>
        <w:jc w:val="both"/>
        <w:rPr>
          <w:rFonts w:eastAsia="Calibri" w:cs="Times New Roman"/>
          <w:sz w:val="22"/>
        </w:rPr>
      </w:pPr>
      <w:r w:rsidRPr="00D77164">
        <w:rPr>
          <w:rFonts w:eastAsia="Calibri" w:cs="Times New Roman"/>
          <w:sz w:val="22"/>
        </w:rPr>
        <w:t xml:space="preserve"> </w:t>
      </w:r>
      <w:r w:rsidR="00D77164" w:rsidRPr="00D77164">
        <w:rPr>
          <w:rFonts w:eastAsia="Calibri" w:cs="Times New Roman"/>
          <w:sz w:val="22"/>
        </w:rPr>
        <w:t>“Donna Giovanna sfida le convenzioni consacrate da Kierkegaard, mirando a una sorta di appagamento e contemplazione del mondo dalla sua nuvola di beatitudine immersa nella libertà della poesia. E poesia e musica condividono ampie aree di premesse e aspirazioni. Secondo Kierkegaard, solo con il Cristianesimo la sensualità si è determinata spiritualmente, segnando la separazione di anima e corpo, spirito e carne, e scindendo la sintesi di psiche e senso rappresentata nel mondo classico greco dell’armonia della natura. La personalità del Don Giovanni di Mozart consiste per il filosofo nella perfetta fusione classica di materia e musica. L’immediatezza di Don Giovanni, la sua aspirazione a vivere il presente e a goderne, ne fanno un soggetto musicale della comunicazione non mediata, che non necessita di riflessione e pensiero. La sua estetica è esente dalle categorie del pensiero e dell’etica, non vi è mediazione tra il desiderio e la sua soddisfazione: prescindendo dall’idea di peccato, è nella musica e si esprime in essa</w:t>
      </w:r>
      <w:r w:rsidR="00655791">
        <w:rPr>
          <w:rFonts w:eastAsia="Calibri" w:cs="Times New Roman"/>
          <w:sz w:val="22"/>
        </w:rPr>
        <w:t>”</w:t>
      </w:r>
      <w:r w:rsidR="00B76CF4">
        <w:rPr>
          <w:rStyle w:val="Rimandonotaapidipagina"/>
          <w:rFonts w:eastAsia="Calibri" w:cs="Times New Roman"/>
          <w:sz w:val="22"/>
        </w:rPr>
        <w:footnoteReference w:id="41"/>
      </w:r>
      <w:r w:rsidR="00A4383E">
        <w:rPr>
          <w:rFonts w:eastAsia="Calibri" w:cs="Times New Roman"/>
          <w:sz w:val="22"/>
        </w:rPr>
        <w:t>.</w:t>
      </w:r>
      <w:r w:rsidR="00D77164" w:rsidRPr="00D77164">
        <w:rPr>
          <w:rFonts w:eastAsia="Calibri" w:cs="Times New Roman"/>
          <w:sz w:val="22"/>
        </w:rPr>
        <w:t xml:space="preserve"> </w:t>
      </w:r>
    </w:p>
    <w:p w14:paraId="55F7EBD1" w14:textId="389ACB52" w:rsidR="00D77164" w:rsidRPr="00D77164" w:rsidRDefault="00D77164" w:rsidP="00D77164">
      <w:pPr>
        <w:spacing w:after="200"/>
        <w:jc w:val="both"/>
        <w:rPr>
          <w:rFonts w:eastAsia="Calibri" w:cs="Times New Roman"/>
          <w:szCs w:val="24"/>
        </w:rPr>
      </w:pPr>
      <w:r w:rsidRPr="00D77164">
        <w:rPr>
          <w:rFonts w:eastAsia="Calibri" w:cs="Times New Roman"/>
          <w:szCs w:val="24"/>
        </w:rPr>
        <w:t xml:space="preserve">    Quindi, la Donna Giovanna di Lerro cerca di perseguire l’</w:t>
      </w:r>
      <w:r w:rsidR="009C0A93">
        <w:rPr>
          <w:rFonts w:eastAsia="Calibri" w:cs="Times New Roman"/>
          <w:szCs w:val="24"/>
        </w:rPr>
        <w:t>a</w:t>
      </w:r>
      <w:r w:rsidRPr="00D77164">
        <w:rPr>
          <w:rFonts w:eastAsia="Calibri" w:cs="Times New Roman"/>
          <w:szCs w:val="24"/>
        </w:rPr>
        <w:t>more, che viene da lei stessa definit</w:t>
      </w:r>
      <w:r w:rsidR="00607543">
        <w:rPr>
          <w:rFonts w:eastAsia="Calibri" w:cs="Times New Roman"/>
          <w:szCs w:val="24"/>
        </w:rPr>
        <w:t>o</w:t>
      </w:r>
      <w:r w:rsidRPr="00D77164">
        <w:rPr>
          <w:rFonts w:eastAsia="Calibri" w:cs="Times New Roman"/>
          <w:szCs w:val="24"/>
        </w:rPr>
        <w:t xml:space="preserve"> come “passione totalizzante ed estrema ma illusoria, punto di congiunzione tra inferno e paradiso”</w:t>
      </w:r>
      <w:r w:rsidR="00607543">
        <w:rPr>
          <w:rFonts w:eastAsia="Calibri" w:cs="Times New Roman"/>
          <w:szCs w:val="24"/>
        </w:rPr>
        <w:t>,</w:t>
      </w:r>
      <w:r w:rsidRPr="00D77164">
        <w:rPr>
          <w:rFonts w:eastAsia="Calibri" w:cs="Times New Roman"/>
          <w:szCs w:val="24"/>
        </w:rPr>
        <w:t xml:space="preserve"> ma sarà soltanto grazie alla dimensione della poesia che riuscirà a superare i vincoli del peccato. Secondo questa riflessione</w:t>
      </w:r>
      <w:r w:rsidR="00E80C07">
        <w:rPr>
          <w:rFonts w:eastAsia="Calibri" w:cs="Times New Roman"/>
          <w:szCs w:val="24"/>
        </w:rPr>
        <w:t>,</w:t>
      </w:r>
      <w:r w:rsidRPr="00D77164">
        <w:rPr>
          <w:rFonts w:eastAsia="Calibri" w:cs="Times New Roman"/>
          <w:szCs w:val="24"/>
        </w:rPr>
        <w:t xml:space="preserve"> quindi, Donna Giovanna può essere paragonata a Lilith, la prima compagna di Adamo, precedente ad Eva, che secondo la tradizione avrebbe preferito rifugiarsi nell’esilio marino piuttosto che sottomettersi al marito, ma anche alla figura dell’</w:t>
      </w:r>
      <w:r w:rsidRPr="00A4383E">
        <w:rPr>
          <w:rFonts w:eastAsia="Calibri" w:cs="Times New Roman"/>
          <w:iCs/>
          <w:szCs w:val="24"/>
        </w:rPr>
        <w:t>Anticristo</w:t>
      </w:r>
      <w:r w:rsidRPr="00D77164">
        <w:rPr>
          <w:rFonts w:eastAsia="Calibri" w:cs="Times New Roman"/>
          <w:i/>
          <w:szCs w:val="24"/>
        </w:rPr>
        <w:t xml:space="preserve">, </w:t>
      </w:r>
      <w:r w:rsidRPr="00D77164">
        <w:rPr>
          <w:rFonts w:eastAsia="Calibri" w:cs="Times New Roman"/>
          <w:szCs w:val="24"/>
        </w:rPr>
        <w:t xml:space="preserve">il quale mira soltanto al soddisfacimento dei propri istinti noncurante dei confini fra bene e male. </w:t>
      </w:r>
      <w:r w:rsidR="00AB10AD">
        <w:rPr>
          <w:rFonts w:eastAsia="Calibri" w:cs="Times New Roman"/>
          <w:szCs w:val="24"/>
        </w:rPr>
        <w:t xml:space="preserve">Donna Giovanna trova, quindi, appagamento attraverso la poesia, lasciando lo spettatore a chiedersi </w:t>
      </w:r>
      <w:r w:rsidRPr="00D77164">
        <w:rPr>
          <w:rFonts w:eastAsia="Calibri" w:cs="Times New Roman"/>
          <w:szCs w:val="24"/>
        </w:rPr>
        <w:t>cosa sia in realtà la poesia se non la rottura delle convenzioni.</w:t>
      </w:r>
    </w:p>
    <w:p w14:paraId="231E8D77" w14:textId="37EFA320" w:rsidR="00D77164" w:rsidRDefault="00D77164" w:rsidP="001C34E7">
      <w:pPr>
        <w:pStyle w:val="Nessunaspaziatura"/>
      </w:pPr>
      <w:r w:rsidRPr="00D77164">
        <w:t>“Oltre la natura e le illusorie convenzioni sociali prescritte, la Donna Giovanna proposta da Lerro trova piena espressione nella libertà della sessualità, del pensiero, dell’arte</w:t>
      </w:r>
      <w:r w:rsidR="00655791">
        <w:t>”</w:t>
      </w:r>
      <w:r w:rsidR="00B76CF4">
        <w:rPr>
          <w:rStyle w:val="Rimandonotaapidipagina"/>
        </w:rPr>
        <w:footnoteReference w:id="42"/>
      </w:r>
      <w:r w:rsidR="00A4383E">
        <w:t>.</w:t>
      </w:r>
    </w:p>
    <w:p w14:paraId="6625CE38" w14:textId="3FFDF03E" w:rsidR="00D77164" w:rsidRPr="00D77164" w:rsidRDefault="001C34E7" w:rsidP="00D77164">
      <w:pPr>
        <w:spacing w:after="200"/>
        <w:jc w:val="both"/>
        <w:rPr>
          <w:rFonts w:eastAsia="Calibri" w:cs="Times New Roman"/>
          <w:i/>
          <w:szCs w:val="24"/>
        </w:rPr>
      </w:pPr>
      <w:r>
        <w:rPr>
          <w:rFonts w:eastAsia="Calibri" w:cs="Times New Roman"/>
          <w:szCs w:val="24"/>
        </w:rPr>
        <w:br/>
      </w:r>
      <w:r w:rsidR="00D77164" w:rsidRPr="00D77164">
        <w:rPr>
          <w:rFonts w:eastAsia="Calibri" w:cs="Times New Roman"/>
          <w:szCs w:val="24"/>
        </w:rPr>
        <w:t xml:space="preserve">    Secondo Enrico Renna (1952), </w:t>
      </w:r>
      <w:r w:rsidR="009C0A93">
        <w:rPr>
          <w:rFonts w:eastAsia="Calibri" w:cs="Times New Roman"/>
          <w:szCs w:val="24"/>
        </w:rPr>
        <w:t>che</w:t>
      </w:r>
      <w:r w:rsidR="00D77164" w:rsidRPr="00D77164">
        <w:rPr>
          <w:rFonts w:eastAsia="Calibri" w:cs="Times New Roman"/>
          <w:szCs w:val="24"/>
        </w:rPr>
        <w:t xml:space="preserve"> ha scritto la postfazione al libretto d’opera, Menotti Lerro ripropone in maniera coraggiosa una rilettura in chiave contemporanea del </w:t>
      </w:r>
      <w:r w:rsidR="00D77164" w:rsidRPr="00D77164">
        <w:rPr>
          <w:rFonts w:eastAsia="Calibri" w:cs="Times New Roman"/>
          <w:i/>
          <w:szCs w:val="24"/>
        </w:rPr>
        <w:t>Don Juan (L’ingannatore di Siviglia e il convitato di Pietra):</w:t>
      </w:r>
    </w:p>
    <w:p w14:paraId="536518D4" w14:textId="6D7B4054" w:rsidR="00D77164" w:rsidRPr="00D77164" w:rsidRDefault="00D77164" w:rsidP="00D77164">
      <w:pPr>
        <w:spacing w:after="200" w:line="240" w:lineRule="auto"/>
        <w:ind w:left="567" w:right="567"/>
        <w:jc w:val="both"/>
        <w:rPr>
          <w:rFonts w:eastAsia="Calibri" w:cs="Times New Roman"/>
          <w:i/>
          <w:sz w:val="22"/>
        </w:rPr>
      </w:pPr>
      <w:r w:rsidRPr="00D77164">
        <w:rPr>
          <w:rFonts w:eastAsia="Calibri" w:cs="Times New Roman"/>
          <w:sz w:val="22"/>
        </w:rPr>
        <w:t>“Delle varie chiavi di lettura della vicenda, da quella moraleggiante di Tirso de Molina a quella irriverente di Molière, Lerro privilegia una terza via, partendo proprio dalla lettura di Da Ponte, una sorte di commistione tra i due opposti, un ossimoro psico-drammaturgico, vissuta però in chiave affatto originale</w:t>
      </w:r>
      <w:r w:rsidR="00655791">
        <w:rPr>
          <w:rFonts w:eastAsia="Calibri" w:cs="Times New Roman"/>
          <w:sz w:val="22"/>
        </w:rPr>
        <w:t>”</w:t>
      </w:r>
      <w:r w:rsidR="00B76CF4">
        <w:rPr>
          <w:rStyle w:val="Rimandonotaapidipagina"/>
          <w:rFonts w:eastAsia="Calibri" w:cs="Times New Roman"/>
          <w:sz w:val="22"/>
        </w:rPr>
        <w:footnoteReference w:id="43"/>
      </w:r>
      <w:r w:rsidR="00A4383E">
        <w:rPr>
          <w:rFonts w:eastAsia="Calibri" w:cs="Times New Roman"/>
          <w:sz w:val="22"/>
        </w:rPr>
        <w:t>.</w:t>
      </w:r>
    </w:p>
    <w:p w14:paraId="687658BA" w14:textId="73F0E043"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lastRenderedPageBreak/>
        <w:t>“La protagonista è tratteggiata come icona, al negativo, di una bisessualità sfrenata, libertina, crudele, interessata sì al soddisfacimento di pulsioni corporeo-sessuali, ma ancor più ad un bisogno perverso e pervicace di provocare il male</w:t>
      </w:r>
      <w:r w:rsidR="00655791">
        <w:rPr>
          <w:rFonts w:eastAsia="Calibri" w:cs="Times New Roman"/>
          <w:sz w:val="22"/>
        </w:rPr>
        <w:t>”</w:t>
      </w:r>
      <w:r w:rsidR="00B76CF4">
        <w:rPr>
          <w:rStyle w:val="Rimandonotaapidipagina"/>
          <w:rFonts w:eastAsia="Calibri" w:cs="Times New Roman"/>
          <w:sz w:val="22"/>
        </w:rPr>
        <w:footnoteReference w:id="44"/>
      </w:r>
      <w:r w:rsidR="00A4383E">
        <w:rPr>
          <w:rFonts w:eastAsia="Calibri" w:cs="Times New Roman"/>
          <w:sz w:val="22"/>
        </w:rPr>
        <w:t>.</w:t>
      </w:r>
    </w:p>
    <w:p w14:paraId="1F36BE00" w14:textId="24CD9E90" w:rsidR="00D77164" w:rsidRPr="00D77164" w:rsidRDefault="00D77164" w:rsidP="00D77164">
      <w:pPr>
        <w:jc w:val="both"/>
        <w:rPr>
          <w:rFonts w:eastAsia="Calibri" w:cs="Times New Roman"/>
          <w:szCs w:val="24"/>
        </w:rPr>
      </w:pPr>
      <w:r w:rsidRPr="00D77164">
        <w:rPr>
          <w:rFonts w:eastAsia="Calibri" w:cs="Times New Roman"/>
          <w:szCs w:val="24"/>
        </w:rPr>
        <w:t xml:space="preserve">    Donna Giovanna</w:t>
      </w:r>
      <w:r w:rsidR="00607543">
        <w:rPr>
          <w:rFonts w:eastAsia="Calibri" w:cs="Times New Roman"/>
          <w:szCs w:val="24"/>
        </w:rPr>
        <w:t>,</w:t>
      </w:r>
      <w:r w:rsidRPr="00D77164">
        <w:rPr>
          <w:rFonts w:eastAsia="Calibri" w:cs="Times New Roman"/>
          <w:szCs w:val="24"/>
        </w:rPr>
        <w:t xml:space="preserve"> infatti</w:t>
      </w:r>
      <w:r w:rsidR="00607543">
        <w:rPr>
          <w:rFonts w:eastAsia="Calibri" w:cs="Times New Roman"/>
          <w:szCs w:val="24"/>
        </w:rPr>
        <w:t>,</w:t>
      </w:r>
      <w:r w:rsidRPr="00D77164">
        <w:rPr>
          <w:rFonts w:eastAsia="Calibri" w:cs="Times New Roman"/>
          <w:szCs w:val="24"/>
        </w:rPr>
        <w:t xml:space="preserve"> vuole possedere tutti nella vicenda: i camerieri, le parrucchiere, Brunella. Inizia un vortice di seduzioni che condurrà a ben due morti all’interno della vicenda. L’aspetto più innovativo però, è proprio nella fine, in cui più della metà della storia appare</w:t>
      </w:r>
      <w:r w:rsidR="00E80C07">
        <w:rPr>
          <w:rFonts w:eastAsia="Calibri" w:cs="Times New Roman"/>
          <w:szCs w:val="24"/>
        </w:rPr>
        <w:t xml:space="preserve"> </w:t>
      </w:r>
      <w:r w:rsidRPr="00D77164">
        <w:rPr>
          <w:rFonts w:eastAsia="Calibri" w:cs="Times New Roman"/>
          <w:szCs w:val="24"/>
        </w:rPr>
        <w:t xml:space="preserve">come elemento onirico e la protagonista appare come posseduta dalla </w:t>
      </w:r>
      <w:r w:rsidRPr="00A4383E">
        <w:rPr>
          <w:rFonts w:eastAsia="Calibri" w:cs="Times New Roman"/>
          <w:iCs/>
          <w:szCs w:val="24"/>
        </w:rPr>
        <w:t>noia</w:t>
      </w:r>
      <w:r w:rsidRPr="00D77164">
        <w:rPr>
          <w:rFonts w:eastAsia="Calibri" w:cs="Times New Roman"/>
          <w:szCs w:val="24"/>
        </w:rPr>
        <w:t>, profetizzata da Moravia come tratto caratteristico delle classi abbienti occidentali.</w:t>
      </w:r>
    </w:p>
    <w:p w14:paraId="12437BEA" w14:textId="6286F5C8" w:rsidR="00F16147" w:rsidRDefault="00D77164" w:rsidP="00D77164">
      <w:pPr>
        <w:jc w:val="both"/>
        <w:rPr>
          <w:rFonts w:eastAsia="Calibri" w:cs="Times New Roman"/>
          <w:szCs w:val="24"/>
        </w:rPr>
      </w:pPr>
      <w:r w:rsidRPr="00D77164">
        <w:rPr>
          <w:rFonts w:eastAsia="Calibri" w:cs="Times New Roman"/>
          <w:szCs w:val="24"/>
        </w:rPr>
        <w:t xml:space="preserve">    Secondo Maria Rita Parsi</w:t>
      </w:r>
      <w:r w:rsidR="00B76CF4">
        <w:rPr>
          <w:rStyle w:val="Rimandonotaapidipagina"/>
          <w:rFonts w:eastAsia="Calibri" w:cs="Times New Roman"/>
          <w:szCs w:val="24"/>
        </w:rPr>
        <w:footnoteReference w:id="45"/>
      </w:r>
      <w:r w:rsidRPr="00D77164">
        <w:rPr>
          <w:rFonts w:eastAsia="Calibri" w:cs="Times New Roman"/>
          <w:szCs w:val="24"/>
        </w:rPr>
        <w:t xml:space="preserve"> (1947), la donna che mette in scena Menotti Lerro</w:t>
      </w:r>
      <w:r w:rsidR="00AB10AD">
        <w:rPr>
          <w:rFonts w:eastAsia="Calibri" w:cs="Times New Roman"/>
          <w:szCs w:val="24"/>
        </w:rPr>
        <w:t xml:space="preserve"> desidera solamente sfruttare al massimo ogni occasione la vita le presenti, utilizzando a suo piacimento quell’ebbrezza effimera donata dal possesso temporaneo. Ma la componente più innovativa nel personaggio di Donna Giovanna è il fatto che appare dotata di una forte componente introspettiva rispetto ai suoi predecessori, fattore che segna un cambiamento rilevante rispetto ai precedenti protagonisti dominati soltanto dall’azione. Nonostante ciò, la sua azione sulla scena è scandita dal desiderio di sedurre tutti, </w:t>
      </w:r>
      <w:r w:rsidRPr="00D77164">
        <w:rPr>
          <w:rFonts w:eastAsia="Calibri" w:cs="Times New Roman"/>
          <w:szCs w:val="24"/>
        </w:rPr>
        <w:t>sia uomini che donne, anche se in realtà soltanto le donne non riescono a resistere al suo fascino, mentre gli uomini, seppur non indifferenti ai suoi modi ammaliatrici né tanto meno alla sua forza vitale</w:t>
      </w:r>
      <w:r w:rsidR="00E80C07">
        <w:rPr>
          <w:rFonts w:eastAsia="Calibri" w:cs="Times New Roman"/>
          <w:szCs w:val="24"/>
        </w:rPr>
        <w:t>,</w:t>
      </w:r>
      <w:r w:rsidRPr="00D77164">
        <w:rPr>
          <w:rFonts w:eastAsia="Calibri" w:cs="Times New Roman"/>
          <w:szCs w:val="24"/>
        </w:rPr>
        <w:t xml:space="preserve"> sono destinati</w:t>
      </w:r>
      <w:r w:rsidR="00AB10AD">
        <w:rPr>
          <w:rFonts w:eastAsia="Calibri" w:cs="Times New Roman"/>
          <w:szCs w:val="24"/>
        </w:rPr>
        <w:t xml:space="preserve"> soltanto</w:t>
      </w:r>
      <w:r w:rsidRPr="00D77164">
        <w:rPr>
          <w:rFonts w:eastAsia="Calibri" w:cs="Times New Roman"/>
          <w:szCs w:val="24"/>
        </w:rPr>
        <w:t xml:space="preserve"> all’inganno e alle sue bugie ammaliatrici.</w:t>
      </w:r>
      <w:r w:rsidR="00AB10AD">
        <w:rPr>
          <w:rFonts w:eastAsia="Calibri" w:cs="Times New Roman"/>
          <w:szCs w:val="24"/>
        </w:rPr>
        <w:t xml:space="preserve"> In questo modo, Donna Giovanna dimostra di essere l’unica figura di spessore all’interno di una società cullata dalle credenze.</w:t>
      </w:r>
      <w:r w:rsidRPr="00D77164">
        <w:rPr>
          <w:rFonts w:eastAsia="Calibri" w:cs="Times New Roman"/>
          <w:szCs w:val="24"/>
        </w:rPr>
        <w:t xml:space="preserve"> Donna Giovanna</w:t>
      </w:r>
      <w:r w:rsidR="00E80C07">
        <w:rPr>
          <w:rFonts w:eastAsia="Calibri" w:cs="Times New Roman"/>
          <w:szCs w:val="24"/>
        </w:rPr>
        <w:t>,</w:t>
      </w:r>
      <w:r w:rsidRPr="00D77164">
        <w:rPr>
          <w:rFonts w:eastAsia="Calibri" w:cs="Times New Roman"/>
          <w:szCs w:val="24"/>
        </w:rPr>
        <w:t xml:space="preserve"> infatti, proprio per questa sua componente anticonvenzionale</w:t>
      </w:r>
      <w:r w:rsidR="00E80C07">
        <w:rPr>
          <w:rFonts w:eastAsia="Calibri" w:cs="Times New Roman"/>
          <w:szCs w:val="24"/>
        </w:rPr>
        <w:t>,</w:t>
      </w:r>
      <w:r w:rsidRPr="00D77164">
        <w:rPr>
          <w:rFonts w:eastAsia="Calibri" w:cs="Times New Roman"/>
          <w:szCs w:val="24"/>
        </w:rPr>
        <w:t xml:space="preserve"> viene spesso definita come il </w:t>
      </w:r>
      <w:r w:rsidR="00A4383E">
        <w:rPr>
          <w:rFonts w:eastAsia="Calibri" w:cs="Times New Roman"/>
          <w:szCs w:val="24"/>
        </w:rPr>
        <w:t>‘</w:t>
      </w:r>
      <w:r w:rsidRPr="00D77164">
        <w:rPr>
          <w:rFonts w:eastAsia="Calibri" w:cs="Times New Roman"/>
          <w:szCs w:val="24"/>
        </w:rPr>
        <w:t>diavolo</w:t>
      </w:r>
      <w:r w:rsidR="00A4383E">
        <w:rPr>
          <w:rFonts w:eastAsia="Calibri" w:cs="Times New Roman"/>
          <w:szCs w:val="24"/>
        </w:rPr>
        <w:t>’</w:t>
      </w:r>
      <w:r w:rsidRPr="00D77164">
        <w:rPr>
          <w:rFonts w:eastAsia="Calibri" w:cs="Times New Roman"/>
          <w:szCs w:val="24"/>
        </w:rPr>
        <w:t xml:space="preserve">, ma nonostante sia consapevole di determinare il destino delle sue conquiste (come testimoniano i due morti nella vicenda), lei non è interessata all’anima, in cui non crede, ma desidera, come già detto, il mero godimento dei corpi. </w:t>
      </w:r>
    </w:p>
    <w:p w14:paraId="1223C518" w14:textId="20DFD96C" w:rsidR="00D77164" w:rsidRPr="00D33BB1" w:rsidRDefault="00D33BB1" w:rsidP="00D77164">
      <w:pPr>
        <w:jc w:val="both"/>
        <w:rPr>
          <w:rFonts w:eastAsia="Calibri" w:cs="Times New Roman"/>
          <w:szCs w:val="24"/>
        </w:rPr>
      </w:pPr>
      <w:r>
        <w:rPr>
          <w:rFonts w:eastAsia="Calibri" w:cs="Times New Roman"/>
          <w:szCs w:val="24"/>
        </w:rPr>
        <w:t>Sempre secondo Maria Rita Parsi, n</w:t>
      </w:r>
      <w:r w:rsidR="00D77164" w:rsidRPr="00D33BB1">
        <w:rPr>
          <w:rFonts w:eastAsia="Calibri" w:cs="Times New Roman"/>
          <w:szCs w:val="24"/>
        </w:rPr>
        <w:t>ell’Ingannatrice di Salerno quindi, non vengono rappresentati uomini di spessore</w:t>
      </w:r>
      <w:r w:rsidR="00E80C07" w:rsidRPr="00D33BB1">
        <w:rPr>
          <w:rFonts w:eastAsia="Calibri" w:cs="Times New Roman"/>
          <w:szCs w:val="24"/>
        </w:rPr>
        <w:t>,</w:t>
      </w:r>
      <w:r w:rsidR="00D77164" w:rsidRPr="00D33BB1">
        <w:rPr>
          <w:rFonts w:eastAsia="Calibri" w:cs="Times New Roman"/>
          <w:szCs w:val="24"/>
        </w:rPr>
        <w:t xml:space="preserve"> né tantomeno è possibile, a parte la protagonista, delineare la donna nei tratti fondamentali che la caratterizzano</w:t>
      </w:r>
      <w:r w:rsidR="00E80C07" w:rsidRPr="00D33BB1">
        <w:rPr>
          <w:rFonts w:eastAsia="Calibri" w:cs="Times New Roman"/>
          <w:szCs w:val="24"/>
        </w:rPr>
        <w:t>,</w:t>
      </w:r>
      <w:r w:rsidR="00D77164" w:rsidRPr="00D33BB1">
        <w:rPr>
          <w:rFonts w:eastAsia="Calibri" w:cs="Times New Roman"/>
          <w:szCs w:val="24"/>
        </w:rPr>
        <w:t xml:space="preserve"> visto che le figure femminili nella vicenda sono soltanto gusci vuo</w:t>
      </w:r>
      <w:r w:rsidR="00E80C07" w:rsidRPr="00D33BB1">
        <w:rPr>
          <w:rFonts w:eastAsia="Calibri" w:cs="Times New Roman"/>
          <w:szCs w:val="24"/>
        </w:rPr>
        <w:t>t</w:t>
      </w:r>
      <w:r w:rsidR="00D77164" w:rsidRPr="00D33BB1">
        <w:rPr>
          <w:rFonts w:eastAsia="Calibri" w:cs="Times New Roman"/>
          <w:szCs w:val="24"/>
        </w:rPr>
        <w:t>i</w:t>
      </w:r>
      <w:r w:rsidR="00E80C07" w:rsidRPr="00D33BB1">
        <w:rPr>
          <w:rFonts w:eastAsia="Calibri" w:cs="Times New Roman"/>
          <w:szCs w:val="24"/>
        </w:rPr>
        <w:t>,</w:t>
      </w:r>
      <w:r w:rsidR="00D77164" w:rsidRPr="00D33BB1">
        <w:rPr>
          <w:rFonts w:eastAsia="Calibri" w:cs="Times New Roman"/>
          <w:szCs w:val="24"/>
        </w:rPr>
        <w:t xml:space="preserve"> res</w:t>
      </w:r>
      <w:r w:rsidR="00E80C07" w:rsidRPr="00D33BB1">
        <w:rPr>
          <w:rFonts w:eastAsia="Calibri" w:cs="Times New Roman"/>
          <w:szCs w:val="24"/>
        </w:rPr>
        <w:t>e</w:t>
      </w:r>
      <w:r w:rsidR="00D77164" w:rsidRPr="00D33BB1">
        <w:rPr>
          <w:rFonts w:eastAsia="Calibri" w:cs="Times New Roman"/>
          <w:szCs w:val="24"/>
        </w:rPr>
        <w:t xml:space="preserve"> deboli prede nella tela di Donna Giovanna. Sono donne, quindi, prive di qualsiasi </w:t>
      </w:r>
      <w:r>
        <w:rPr>
          <w:rFonts w:eastAsia="Calibri" w:cs="Times New Roman"/>
          <w:szCs w:val="24"/>
        </w:rPr>
        <w:t>‘</w:t>
      </w:r>
      <w:r w:rsidR="00D77164" w:rsidRPr="00D33BB1">
        <w:rPr>
          <w:rFonts w:eastAsia="Calibri" w:cs="Times New Roman"/>
          <w:szCs w:val="24"/>
        </w:rPr>
        <w:t>maternità</w:t>
      </w:r>
      <w:r>
        <w:rPr>
          <w:rFonts w:eastAsia="Calibri" w:cs="Times New Roman"/>
          <w:szCs w:val="24"/>
        </w:rPr>
        <w:t>’</w:t>
      </w:r>
      <w:r w:rsidR="00D77164" w:rsidRPr="00D33BB1">
        <w:rPr>
          <w:rFonts w:eastAsia="Calibri" w:cs="Times New Roman"/>
          <w:szCs w:val="24"/>
        </w:rPr>
        <w:t>, che viene intesa come coraggio, lealtà, slancio protettivo, cura, speranza e compassione</w:t>
      </w:r>
      <w:r w:rsidR="00E80C07" w:rsidRPr="00D33BB1">
        <w:rPr>
          <w:rFonts w:eastAsia="Calibri" w:cs="Times New Roman"/>
          <w:szCs w:val="24"/>
        </w:rPr>
        <w:t xml:space="preserve">, </w:t>
      </w:r>
      <w:r w:rsidR="00D77164" w:rsidRPr="00D33BB1">
        <w:rPr>
          <w:rFonts w:eastAsia="Calibri" w:cs="Times New Roman"/>
          <w:szCs w:val="24"/>
        </w:rPr>
        <w:t>figure sterili e vuote</w:t>
      </w:r>
      <w:r w:rsidR="00E80C07" w:rsidRPr="00D33BB1">
        <w:rPr>
          <w:rFonts w:eastAsia="Calibri" w:cs="Times New Roman"/>
          <w:szCs w:val="24"/>
        </w:rPr>
        <w:t>.</w:t>
      </w:r>
      <w:r w:rsidR="00D77164" w:rsidRPr="00D33BB1">
        <w:rPr>
          <w:rFonts w:eastAsia="Calibri" w:cs="Times New Roman"/>
          <w:szCs w:val="24"/>
        </w:rPr>
        <w:t xml:space="preserve"> </w:t>
      </w:r>
      <w:r w:rsidR="00E80C07" w:rsidRPr="00D33BB1">
        <w:rPr>
          <w:rFonts w:eastAsia="Calibri" w:cs="Times New Roman"/>
          <w:szCs w:val="24"/>
        </w:rPr>
        <w:t>M</w:t>
      </w:r>
      <w:r w:rsidR="00D77164" w:rsidRPr="00D33BB1">
        <w:rPr>
          <w:rFonts w:eastAsia="Calibri" w:cs="Times New Roman"/>
          <w:szCs w:val="24"/>
        </w:rPr>
        <w:t>a è proprio questa sterilità che viene interpretata come una provocazione nei confronti dello spettatore unita alla molteplicità di scene scabrose.</w:t>
      </w:r>
    </w:p>
    <w:p w14:paraId="01ADD6F5" w14:textId="77777777" w:rsidR="00787481" w:rsidRDefault="00D77164" w:rsidP="00D77164">
      <w:pPr>
        <w:spacing w:after="200"/>
        <w:jc w:val="both"/>
        <w:rPr>
          <w:rFonts w:eastAsia="Calibri" w:cs="Times New Roman"/>
          <w:szCs w:val="24"/>
        </w:rPr>
      </w:pPr>
      <w:r w:rsidRPr="00D77164">
        <w:rPr>
          <w:rFonts w:eastAsia="Calibri" w:cs="Times New Roman"/>
          <w:szCs w:val="24"/>
        </w:rPr>
        <w:t xml:space="preserve">  </w:t>
      </w:r>
    </w:p>
    <w:p w14:paraId="7FB56755" w14:textId="76DA1BA9" w:rsidR="00787481" w:rsidRDefault="00D77164" w:rsidP="00D77164">
      <w:pPr>
        <w:spacing w:after="200"/>
        <w:jc w:val="both"/>
        <w:rPr>
          <w:rFonts w:eastAsia="Calibri" w:cs="Times New Roman"/>
          <w:szCs w:val="24"/>
        </w:rPr>
      </w:pPr>
      <w:r w:rsidRPr="00D77164">
        <w:rPr>
          <w:rFonts w:eastAsia="Calibri" w:cs="Times New Roman"/>
          <w:szCs w:val="24"/>
        </w:rPr>
        <w:lastRenderedPageBreak/>
        <w:t xml:space="preserve">  Interessante è anche la critica di Francesco D’episcopo</w:t>
      </w:r>
      <w:r w:rsidR="00E80C07">
        <w:rPr>
          <w:rFonts w:eastAsia="Calibri" w:cs="Times New Roman"/>
          <w:szCs w:val="24"/>
        </w:rPr>
        <w:t>,</w:t>
      </w:r>
      <w:r w:rsidRPr="00D77164">
        <w:rPr>
          <w:rFonts w:eastAsia="Calibri" w:cs="Times New Roman"/>
          <w:szCs w:val="24"/>
        </w:rPr>
        <w:t xml:space="preserve"> </w:t>
      </w:r>
      <w:r w:rsidR="00AF7789">
        <w:rPr>
          <w:rFonts w:eastAsia="Calibri" w:cs="Times New Roman"/>
          <w:szCs w:val="24"/>
        </w:rPr>
        <w:t>in cui</w:t>
      </w:r>
      <w:r w:rsidRPr="00D77164">
        <w:rPr>
          <w:rFonts w:eastAsia="Calibri" w:cs="Times New Roman"/>
          <w:szCs w:val="24"/>
        </w:rPr>
        <w:t xml:space="preserve"> riprende la separazione fra bene e male di cui si parlava in precedenza. D’episcopo </w:t>
      </w:r>
      <w:r w:rsidR="00787481">
        <w:rPr>
          <w:rFonts w:eastAsia="Calibri" w:cs="Times New Roman"/>
          <w:szCs w:val="24"/>
        </w:rPr>
        <w:t xml:space="preserve">vede Donna Giovanna come una sorta di </w:t>
      </w:r>
      <w:r w:rsidRPr="00D77164">
        <w:rPr>
          <w:rFonts w:eastAsia="Calibri" w:cs="Times New Roman"/>
          <w:szCs w:val="24"/>
        </w:rPr>
        <w:t>“Grande Signora del male e del maleficio”</w:t>
      </w:r>
      <w:r w:rsidR="00B76CF4">
        <w:rPr>
          <w:rStyle w:val="Rimandonotaapidipagina"/>
          <w:rFonts w:eastAsia="Calibri" w:cs="Times New Roman"/>
          <w:szCs w:val="24"/>
        </w:rPr>
        <w:footnoteReference w:id="46"/>
      </w:r>
      <w:r w:rsidRPr="00D77164">
        <w:rPr>
          <w:rFonts w:eastAsia="Calibri" w:cs="Times New Roman"/>
          <w:szCs w:val="24"/>
        </w:rPr>
        <w:t xml:space="preserve">, </w:t>
      </w:r>
      <w:r w:rsidR="00787481">
        <w:rPr>
          <w:rFonts w:eastAsia="Calibri" w:cs="Times New Roman"/>
          <w:szCs w:val="24"/>
        </w:rPr>
        <w:t xml:space="preserve">con cui ammalia tutti coloro i quali hanno la fortuna/sfortuna di incontrarla. Sempre secondo D’episcopo la figura di Donna Giovanna è composta da due realtà diametralmente opposte: una figura totalmente negativa, in cui la donna è considerata come essere diabolico totalmente privo di qualsiasi forma di umanità; e un’altra figura, invece, la vede come una donna dotata di grande intelletto, </w:t>
      </w:r>
      <w:r w:rsidRPr="00D77164">
        <w:rPr>
          <w:rFonts w:eastAsia="Calibri" w:cs="Times New Roman"/>
          <w:szCs w:val="24"/>
        </w:rPr>
        <w:t xml:space="preserve">con delle leggi e credenze assurde sul modo in cui è regolato il mondo. </w:t>
      </w:r>
      <w:r w:rsidR="00787481">
        <w:rPr>
          <w:rFonts w:eastAsia="Calibri" w:cs="Times New Roman"/>
          <w:szCs w:val="24"/>
        </w:rPr>
        <w:t>In questo contesto, quindi, l’eros trionfa soltanto se fatto immaginare allo spettatore.</w:t>
      </w:r>
    </w:p>
    <w:p w14:paraId="7C785CB6" w14:textId="3B812C40" w:rsidR="00D77164" w:rsidRPr="00D77164" w:rsidRDefault="00787481" w:rsidP="00D77164">
      <w:pPr>
        <w:spacing w:after="200" w:line="240" w:lineRule="auto"/>
        <w:ind w:left="567" w:right="567"/>
        <w:jc w:val="both"/>
        <w:rPr>
          <w:rFonts w:eastAsia="Calibri" w:cs="Times New Roman"/>
          <w:sz w:val="22"/>
        </w:rPr>
      </w:pPr>
      <w:r w:rsidRPr="00D77164">
        <w:rPr>
          <w:rFonts w:eastAsia="Calibri" w:cs="Times New Roman"/>
          <w:sz w:val="22"/>
        </w:rPr>
        <w:t xml:space="preserve"> </w:t>
      </w:r>
      <w:r w:rsidR="00D77164" w:rsidRPr="00D77164">
        <w:rPr>
          <w:rFonts w:eastAsia="Calibri" w:cs="Times New Roman"/>
          <w:sz w:val="22"/>
        </w:rPr>
        <w:t>“Donna Giovanna domina la scena con la sua autorità e il suo potere; in tal senso, assurge a terribile metafora di un universo che ha ormai smarrito ogni confine tra il bene e il male, o meglio, ha assolutamente invertito i termini storici di questo rapporto, innalzando il male sull’altare benedetto del bene</w:t>
      </w:r>
      <w:r w:rsidR="00655791">
        <w:rPr>
          <w:rFonts w:eastAsia="Calibri" w:cs="Times New Roman"/>
          <w:sz w:val="22"/>
        </w:rPr>
        <w:t>”</w:t>
      </w:r>
      <w:r w:rsidR="00B76CF4">
        <w:rPr>
          <w:rStyle w:val="Rimandonotaapidipagina"/>
          <w:rFonts w:eastAsia="Calibri" w:cs="Times New Roman"/>
          <w:sz w:val="22"/>
        </w:rPr>
        <w:footnoteReference w:id="47"/>
      </w:r>
      <w:r w:rsidR="00D33BB1">
        <w:rPr>
          <w:rFonts w:eastAsia="Calibri" w:cs="Times New Roman"/>
          <w:sz w:val="22"/>
        </w:rPr>
        <w:t>.</w:t>
      </w:r>
    </w:p>
    <w:p w14:paraId="1BD76DA0" w14:textId="705D0EFD" w:rsidR="00787481" w:rsidRDefault="00D77164" w:rsidP="00D77164">
      <w:pPr>
        <w:jc w:val="both"/>
        <w:rPr>
          <w:rFonts w:eastAsia="Calibri" w:cs="Times New Roman"/>
          <w:szCs w:val="24"/>
        </w:rPr>
      </w:pPr>
      <w:r w:rsidRPr="00D77164">
        <w:rPr>
          <w:rFonts w:eastAsia="Calibri" w:cs="Times New Roman"/>
          <w:szCs w:val="24"/>
        </w:rPr>
        <w:t xml:space="preserve">  </w:t>
      </w:r>
      <w:r w:rsidR="00787481">
        <w:rPr>
          <w:rFonts w:eastAsia="Calibri" w:cs="Times New Roman"/>
          <w:szCs w:val="24"/>
        </w:rPr>
        <w:t>Questa ambivalenza, alternandosi in tutta la vicenda, porta al bisogno dell’introspezione, bisogno che porta Donna Giovanna a rilasciare continuamente riflessioni su temi diversi: sull’amore, su Dio, sulla Chiesa. Al termine di queste riflessioni una soltanto resta come via d’uscita: la poesia, unico mezzo non per salvare l’anima che per sfuggire a quella noia che la rende prigioniera.</w:t>
      </w:r>
    </w:p>
    <w:p w14:paraId="2EC1431C" w14:textId="6ACE1E37" w:rsidR="00D77164" w:rsidRPr="00D77164" w:rsidRDefault="00D77164" w:rsidP="00D77164">
      <w:pPr>
        <w:spacing w:after="200"/>
        <w:jc w:val="both"/>
        <w:rPr>
          <w:rFonts w:eastAsia="Calibri" w:cs="Times New Roman"/>
          <w:szCs w:val="24"/>
        </w:rPr>
      </w:pPr>
      <w:r w:rsidRPr="00D77164">
        <w:rPr>
          <w:rFonts w:eastAsia="Calibri" w:cs="Times New Roman"/>
          <w:szCs w:val="24"/>
        </w:rPr>
        <w:t xml:space="preserve">    Nel commento all’opera di Augusto Orrel (</w:t>
      </w:r>
      <w:r w:rsidRPr="00D77164">
        <w:rPr>
          <w:rFonts w:eastAsia="Calibri" w:cs="Times New Roman"/>
          <w:i/>
          <w:szCs w:val="24"/>
        </w:rPr>
        <w:t>Quasi un’estorsione</w:t>
      </w:r>
      <w:r w:rsidRPr="00D77164">
        <w:rPr>
          <w:rFonts w:eastAsia="Calibri" w:cs="Times New Roman"/>
          <w:szCs w:val="24"/>
        </w:rPr>
        <w:t xml:space="preserve">), invece, egli ritiene che la bravura di Lerro sia stata determinata dal fatto di aver creato un </w:t>
      </w:r>
      <w:r w:rsidR="00D33BB1">
        <w:rPr>
          <w:rFonts w:eastAsia="Calibri" w:cs="Times New Roman"/>
          <w:szCs w:val="24"/>
        </w:rPr>
        <w:t>‘</w:t>
      </w:r>
      <w:r w:rsidRPr="00D77164">
        <w:rPr>
          <w:rFonts w:eastAsia="Calibri" w:cs="Times New Roman"/>
          <w:szCs w:val="24"/>
        </w:rPr>
        <w:t>ipertesto</w:t>
      </w:r>
      <w:r w:rsidR="00D33BB1">
        <w:rPr>
          <w:rFonts w:eastAsia="Calibri" w:cs="Times New Roman"/>
          <w:szCs w:val="24"/>
        </w:rPr>
        <w:t>’</w:t>
      </w:r>
      <w:r w:rsidRPr="00D77164">
        <w:rPr>
          <w:rFonts w:eastAsia="Calibri" w:cs="Times New Roman"/>
          <w:szCs w:val="24"/>
        </w:rPr>
        <w:t xml:space="preserve"> che possa essere letto e interpretato attraverso numerosi punti di vista e a secondo dei tempi della società cristiana occidentale. Egli infatti afferma che:</w:t>
      </w:r>
    </w:p>
    <w:p w14:paraId="47385167" w14:textId="7DE7AB46"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t>“Donna Giovanna incarna tutti i vizi, le virtù, le frustrazioni, le prese di coscienza e i desideri del nostro tempo, tratteggiati da una scrittura misera e tagliente, tra filosofia e fanfaronismo, sensibilità e prepotenza, che agiscono in un cosmo di morte in vita e vita nell’oltretomba, tutto sacrificato sull’altare dell’astuzia, della beffa e della carne, ma anche della poesia</w:t>
      </w:r>
      <w:r w:rsidR="00655791">
        <w:rPr>
          <w:rFonts w:eastAsia="Calibri" w:cs="Times New Roman"/>
          <w:sz w:val="22"/>
        </w:rPr>
        <w:t>”</w:t>
      </w:r>
      <w:r w:rsidR="00B76CF4">
        <w:rPr>
          <w:rStyle w:val="Rimandonotaapidipagina"/>
          <w:rFonts w:eastAsia="Calibri" w:cs="Times New Roman"/>
          <w:sz w:val="22"/>
        </w:rPr>
        <w:footnoteReference w:id="48"/>
      </w:r>
      <w:r w:rsidR="00D33BB1">
        <w:rPr>
          <w:rFonts w:eastAsia="Calibri" w:cs="Times New Roman"/>
          <w:sz w:val="22"/>
        </w:rPr>
        <w:t>.</w:t>
      </w:r>
    </w:p>
    <w:p w14:paraId="5697BA27" w14:textId="79DC6E4B" w:rsidR="00D77164" w:rsidRPr="00D77164" w:rsidRDefault="00D77164" w:rsidP="00D77164">
      <w:pPr>
        <w:spacing w:after="200"/>
        <w:jc w:val="both"/>
        <w:rPr>
          <w:rFonts w:eastAsia="Calibri" w:cs="Times New Roman"/>
          <w:szCs w:val="24"/>
        </w:rPr>
      </w:pPr>
      <w:r w:rsidRPr="00D77164">
        <w:rPr>
          <w:rFonts w:eastAsia="Calibri" w:cs="Times New Roman"/>
          <w:szCs w:val="24"/>
        </w:rPr>
        <w:t xml:space="preserve">   </w:t>
      </w:r>
      <w:r w:rsidR="00A04F49">
        <w:rPr>
          <w:rFonts w:eastAsia="Calibri" w:cs="Times New Roman"/>
          <w:szCs w:val="24"/>
        </w:rPr>
        <w:t xml:space="preserve">   Donna Giovanna, a differenza dei suoi predecessori, incarna una figura moderna, forte nelle sue convinzioni e decisa a rompere completamente il filo delle convenzioni sociali. </w:t>
      </w:r>
      <w:r w:rsidRPr="00D77164">
        <w:rPr>
          <w:rFonts w:eastAsia="Calibri" w:cs="Times New Roman"/>
          <w:szCs w:val="24"/>
        </w:rPr>
        <w:t>Avendo una sua identità forte all’interno dell’opera</w:t>
      </w:r>
      <w:r w:rsidR="00AF7789">
        <w:rPr>
          <w:rFonts w:eastAsia="Calibri" w:cs="Times New Roman"/>
          <w:szCs w:val="24"/>
        </w:rPr>
        <w:t>,</w:t>
      </w:r>
      <w:r w:rsidRPr="00D77164">
        <w:rPr>
          <w:rFonts w:eastAsia="Calibri" w:cs="Times New Roman"/>
          <w:szCs w:val="24"/>
        </w:rPr>
        <w:t xml:space="preserve"> non passa scena senza che essa cerchi di affermare la sua conoscenza e le sue opinioni (come si evince chiaramente dal suo colloquio con Arturo e Brunella sull’amore), ergendosi a simbolo del complesso mondo femminile. Infine la definisce come:</w:t>
      </w:r>
    </w:p>
    <w:p w14:paraId="15CD4CED" w14:textId="66CA8524"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lastRenderedPageBreak/>
        <w:t>“Una figura moderna, pienamente consapevole delle sue azioni, sprezzante della morale e profonda conoscitrice dell’animo umano, desiderosa di ingannare il prossimo per il solo gusto di farlo; conscia che le sue sensazioni riescano a vedere ciò che gli altri non vogliono o non hanno il coraggio di accettare, perché schiavi di una rete che li intrappola. Una soffocante gabbia moderna a cui questa antieroina si opporrà con coerenza e tenacia, non preoccupandosi mai di ciò che l’attende, senza timori né tremori</w:t>
      </w:r>
      <w:r w:rsidR="00655791">
        <w:rPr>
          <w:rFonts w:eastAsia="Calibri" w:cs="Times New Roman"/>
          <w:sz w:val="22"/>
        </w:rPr>
        <w:t>”</w:t>
      </w:r>
      <w:r w:rsidR="00C3624A">
        <w:rPr>
          <w:rStyle w:val="Rimandonotaapidipagina"/>
          <w:rFonts w:eastAsia="Calibri" w:cs="Times New Roman"/>
          <w:sz w:val="22"/>
        </w:rPr>
        <w:footnoteReference w:id="49"/>
      </w:r>
      <w:r w:rsidR="00D33BB1">
        <w:rPr>
          <w:rFonts w:eastAsia="Calibri" w:cs="Times New Roman"/>
          <w:sz w:val="22"/>
        </w:rPr>
        <w:t>.</w:t>
      </w:r>
    </w:p>
    <w:p w14:paraId="000CE303" w14:textId="77777777" w:rsidR="00D77164" w:rsidRPr="00D77164" w:rsidRDefault="00D77164" w:rsidP="00D77164">
      <w:pPr>
        <w:jc w:val="both"/>
        <w:rPr>
          <w:rFonts w:eastAsia="Calibri" w:cs="Times New Roman"/>
          <w:szCs w:val="24"/>
        </w:rPr>
      </w:pPr>
      <w:r w:rsidRPr="00D77164">
        <w:rPr>
          <w:rFonts w:eastAsia="Calibri" w:cs="Times New Roman"/>
          <w:szCs w:val="24"/>
        </w:rPr>
        <w:t xml:space="preserve">Anche l’Istituto Cervantes e la Biblioteca di Napoli, per la presentazione della commedia hanno espresso le loro considerazioni riguardanti l’innovativo personaggio di Donna Giovanna: </w:t>
      </w:r>
    </w:p>
    <w:p w14:paraId="096DA570" w14:textId="2006192F" w:rsidR="00D77164" w:rsidRPr="008A02CF" w:rsidRDefault="00D77164" w:rsidP="00D77164">
      <w:pPr>
        <w:spacing w:after="360" w:line="240" w:lineRule="auto"/>
        <w:ind w:left="567" w:right="567"/>
        <w:jc w:val="both"/>
        <w:rPr>
          <w:rFonts w:eastAsia="Times New Roman" w:cs="Times New Roman"/>
          <w:color w:val="000000"/>
          <w:sz w:val="22"/>
          <w:shd w:val="clear" w:color="auto" w:fill="FFFFFF"/>
          <w:lang w:eastAsia="it-IT"/>
        </w:rPr>
      </w:pPr>
      <w:r w:rsidRPr="008A02CF">
        <w:rPr>
          <w:rFonts w:eastAsia="Calibri" w:cs="Times New Roman"/>
          <w:sz w:val="22"/>
        </w:rPr>
        <w:t>“</w:t>
      </w:r>
      <w:r w:rsidRPr="008A02CF">
        <w:rPr>
          <w:rFonts w:eastAsia="Times New Roman" w:cs="Times New Roman"/>
          <w:color w:val="000000"/>
          <w:sz w:val="22"/>
          <w:shd w:val="clear" w:color="auto" w:fill="FFFFFF"/>
          <w:lang w:eastAsia="it-IT"/>
        </w:rPr>
        <w:t>La commedia scritta da Menotti Lerro nel 2015, pubblicata poi in versione multilingue nel 2016 e riscritta come libretto d’opera nel 2017, innova radicalmente la figura mitica del Don Giovanni (inventata nel ‘600 da Tirso de Molina), che muta da soggetto maschile eterosessuale a soggetto femminile bisessuale determinando una vera e propria rivoluzione culturale. Donna Giovanna, infatti, pur essendo sposata con un nobiluomo campano, sente improvvisamente un irrefrenabile impulso verso il suo stesso sesso, lasciandosi trasportare e mettendo in atto i suoi propositi di seduzione a qualsiasi costo. A differenza però di tutti i Don Giovanni che hanno calcato il palcoscenico in passato, che si caratterizzano per la loro propensione all’azione, il personaggio di Lerro scopre per la prima volta una forte dimensione introspettiva, caratteristica certamente tipica del mondo femminile. Per la prima volta la seduzione più selvaggia, cinica e fanfaronesca viene affidata ad una donna che innova il sentire e le modalità di azione di un mito sempre moderno, ma pronto a cambiare il suo sentire e le sue maschere in linea con i mutamenti della società</w:t>
      </w:r>
      <w:r w:rsidR="00655791" w:rsidRPr="008A02CF">
        <w:rPr>
          <w:rFonts w:eastAsia="Times New Roman" w:cs="Times New Roman"/>
          <w:color w:val="000000"/>
          <w:sz w:val="22"/>
          <w:shd w:val="clear" w:color="auto" w:fill="FFFFFF"/>
          <w:lang w:eastAsia="it-IT"/>
        </w:rPr>
        <w:t>”</w:t>
      </w:r>
      <w:r w:rsidR="00915981" w:rsidRPr="008A02CF">
        <w:rPr>
          <w:rStyle w:val="Rimandonotaapidipagina"/>
          <w:rFonts w:eastAsia="Times New Roman" w:cs="Times New Roman"/>
          <w:color w:val="000000"/>
          <w:sz w:val="22"/>
          <w:shd w:val="clear" w:color="auto" w:fill="FFFFFF"/>
          <w:lang w:eastAsia="it-IT"/>
        </w:rPr>
        <w:footnoteReference w:id="50"/>
      </w:r>
      <w:r w:rsidR="00D33BB1">
        <w:rPr>
          <w:rFonts w:eastAsia="Times New Roman" w:cs="Times New Roman"/>
          <w:color w:val="000000"/>
          <w:sz w:val="22"/>
          <w:shd w:val="clear" w:color="auto" w:fill="FFFFFF"/>
          <w:lang w:eastAsia="it-IT"/>
        </w:rPr>
        <w:t>.</w:t>
      </w:r>
    </w:p>
    <w:p w14:paraId="38507E1B" w14:textId="77777777" w:rsidR="0058551B" w:rsidRPr="0058551B" w:rsidRDefault="0058551B" w:rsidP="0058551B">
      <w:pPr>
        <w:pStyle w:val="Paragrafoelenco"/>
        <w:keepNext/>
        <w:keepLines/>
        <w:numPr>
          <w:ilvl w:val="0"/>
          <w:numId w:val="13"/>
        </w:numPr>
        <w:spacing w:before="40"/>
        <w:contextualSpacing w:val="0"/>
        <w:outlineLvl w:val="2"/>
        <w:rPr>
          <w:rStyle w:val="Titolo3Carattere"/>
          <w:rFonts w:eastAsiaTheme="minorHAnsi"/>
          <w:b w:val="0"/>
          <w:vanish/>
        </w:rPr>
      </w:pPr>
      <w:bookmarkStart w:id="137" w:name="_Toc534477630"/>
      <w:bookmarkStart w:id="138" w:name="_Toc534477739"/>
      <w:bookmarkStart w:id="139" w:name="_Toc534478252"/>
      <w:bookmarkStart w:id="140" w:name="_Toc534478303"/>
      <w:bookmarkStart w:id="141" w:name="_Toc535081252"/>
      <w:bookmarkStart w:id="142" w:name="_Toc535081303"/>
      <w:bookmarkStart w:id="143" w:name="_Toc535683536"/>
      <w:bookmarkStart w:id="144" w:name="_Toc536365803"/>
      <w:bookmarkStart w:id="145" w:name="_Toc261454"/>
      <w:bookmarkStart w:id="146" w:name="_Toc427678"/>
      <w:bookmarkStart w:id="147" w:name="_Toc427878"/>
      <w:bookmarkStart w:id="148" w:name="_Toc727757"/>
      <w:bookmarkStart w:id="149" w:name="_Toc864623"/>
      <w:bookmarkStart w:id="150" w:name="_Toc866922"/>
      <w:bookmarkStart w:id="151" w:name="_Toc25693343"/>
      <w:bookmarkStart w:id="152" w:name="_Toc2577864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4E7067C5" w14:textId="339D3D32" w:rsidR="00D77164" w:rsidRPr="00D33BB1" w:rsidRDefault="00D77164" w:rsidP="000C266F">
      <w:pPr>
        <w:pStyle w:val="Titolo3"/>
        <w:rPr>
          <w:b w:val="0"/>
          <w:shd w:val="clear" w:color="auto" w:fill="FFFFFF"/>
        </w:rPr>
      </w:pPr>
      <w:bookmarkStart w:id="153" w:name="_Toc25778644"/>
      <w:r w:rsidRPr="00D33BB1">
        <w:rPr>
          <w:rStyle w:val="Titolo3Carattere"/>
          <w:bCs/>
        </w:rPr>
        <w:t>Gli</w:t>
      </w:r>
      <w:r w:rsidRPr="00D33BB1">
        <w:rPr>
          <w:b w:val="0"/>
          <w:shd w:val="clear" w:color="auto" w:fill="FFFFFF"/>
        </w:rPr>
        <w:t xml:space="preserve"> altri personaggi</w:t>
      </w:r>
      <w:bookmarkEnd w:id="153"/>
    </w:p>
    <w:p w14:paraId="4949CCE6" w14:textId="45D0A55D" w:rsidR="00D77164" w:rsidRPr="00D77164" w:rsidRDefault="00D77164" w:rsidP="00D77164">
      <w:pPr>
        <w:spacing w:after="200"/>
        <w:jc w:val="both"/>
        <w:rPr>
          <w:rFonts w:eastAsia="Times New Roman" w:cs="Times New Roman"/>
          <w:color w:val="000000"/>
          <w:szCs w:val="24"/>
          <w:shd w:val="clear" w:color="auto" w:fill="FFFFFF"/>
          <w:lang w:eastAsia="it-IT"/>
        </w:rPr>
      </w:pPr>
      <w:r w:rsidRPr="00D77164">
        <w:rPr>
          <w:rFonts w:eastAsia="Times New Roman" w:cs="Times New Roman"/>
          <w:color w:val="000000"/>
          <w:szCs w:val="24"/>
          <w:shd w:val="clear" w:color="auto" w:fill="FFFFFF"/>
          <w:lang w:eastAsia="it-IT"/>
        </w:rPr>
        <w:t xml:space="preserve">    Avendo delineato in maniera piuttosto chiara le caratteristiche della personalità di Donna Giovanna, è opportuno accennare anche le caratteristiche degli altri personaggi, i quali, come nel caso del Don Giovanni di Mozart, appaiono come </w:t>
      </w:r>
      <w:r w:rsidR="00D33BB1">
        <w:rPr>
          <w:rFonts w:eastAsia="Times New Roman" w:cs="Times New Roman"/>
          <w:color w:val="000000"/>
          <w:szCs w:val="24"/>
          <w:shd w:val="clear" w:color="auto" w:fill="FFFFFF"/>
          <w:lang w:eastAsia="it-IT"/>
        </w:rPr>
        <w:t>‘</w:t>
      </w:r>
      <w:r w:rsidRPr="00D77164">
        <w:rPr>
          <w:rFonts w:eastAsia="Times New Roman" w:cs="Times New Roman"/>
          <w:color w:val="000000"/>
          <w:szCs w:val="24"/>
          <w:shd w:val="clear" w:color="auto" w:fill="FFFFFF"/>
          <w:lang w:eastAsia="it-IT"/>
        </w:rPr>
        <w:t>satelliti</w:t>
      </w:r>
      <w:r w:rsidR="00D33BB1">
        <w:rPr>
          <w:rFonts w:eastAsia="Times New Roman" w:cs="Times New Roman"/>
          <w:color w:val="000000"/>
          <w:szCs w:val="24"/>
          <w:shd w:val="clear" w:color="auto" w:fill="FFFFFF"/>
          <w:lang w:eastAsia="it-IT"/>
        </w:rPr>
        <w:t>’</w:t>
      </w:r>
      <w:r w:rsidRPr="00D77164">
        <w:rPr>
          <w:rFonts w:eastAsia="Times New Roman" w:cs="Times New Roman"/>
          <w:color w:val="000000"/>
          <w:szCs w:val="24"/>
          <w:shd w:val="clear" w:color="auto" w:fill="FFFFFF"/>
          <w:lang w:eastAsia="it-IT"/>
        </w:rPr>
        <w:t xml:space="preserve"> che ruotano intorno al loro sole (in questo caso Donna Giovanna) e dalla quale la loro esistenza dipende. Per quanto riguarda Concettina, Alice e Brunella, che rappresentano l’altra componente femminile</w:t>
      </w:r>
      <w:r w:rsidR="0083701C">
        <w:rPr>
          <w:rFonts w:eastAsia="Times New Roman" w:cs="Times New Roman"/>
          <w:color w:val="000000"/>
          <w:szCs w:val="24"/>
          <w:shd w:val="clear" w:color="auto" w:fill="FFFFFF"/>
          <w:lang w:eastAsia="it-IT"/>
        </w:rPr>
        <w:t>,</w:t>
      </w:r>
      <w:r w:rsidRPr="00D77164">
        <w:rPr>
          <w:rFonts w:eastAsia="Times New Roman" w:cs="Times New Roman"/>
          <w:color w:val="000000"/>
          <w:szCs w:val="24"/>
          <w:shd w:val="clear" w:color="auto" w:fill="FFFFFF"/>
          <w:lang w:eastAsia="it-IT"/>
        </w:rPr>
        <w:t xml:space="preserve"> opposta a Donna Giovanna, vengono rappresentate come dei gusci vuoti, senza nessuna volontà di agire, al contrario di Donna Giovanna</w:t>
      </w:r>
      <w:r w:rsidR="0083701C">
        <w:rPr>
          <w:rFonts w:eastAsia="Times New Roman" w:cs="Times New Roman"/>
          <w:color w:val="000000"/>
          <w:szCs w:val="24"/>
          <w:shd w:val="clear" w:color="auto" w:fill="FFFFFF"/>
          <w:lang w:eastAsia="it-IT"/>
        </w:rPr>
        <w:t>.</w:t>
      </w:r>
      <w:r w:rsidRPr="00D77164">
        <w:rPr>
          <w:rFonts w:eastAsia="Times New Roman" w:cs="Times New Roman"/>
          <w:color w:val="000000"/>
          <w:szCs w:val="24"/>
          <w:shd w:val="clear" w:color="auto" w:fill="FFFFFF"/>
          <w:lang w:eastAsia="it-IT"/>
        </w:rPr>
        <w:t xml:space="preserve"> </w:t>
      </w:r>
      <w:r w:rsidR="0083701C">
        <w:rPr>
          <w:rFonts w:eastAsia="Times New Roman" w:cs="Times New Roman"/>
          <w:color w:val="000000"/>
          <w:szCs w:val="24"/>
          <w:shd w:val="clear" w:color="auto" w:fill="FFFFFF"/>
          <w:lang w:eastAsia="it-IT"/>
        </w:rPr>
        <w:t>I</w:t>
      </w:r>
      <w:r w:rsidRPr="00D77164">
        <w:rPr>
          <w:rFonts w:eastAsia="Times New Roman" w:cs="Times New Roman"/>
          <w:color w:val="000000"/>
          <w:szCs w:val="24"/>
          <w:shd w:val="clear" w:color="auto" w:fill="FFFFFF"/>
          <w:lang w:eastAsia="it-IT"/>
        </w:rPr>
        <w:t>nfatti</w:t>
      </w:r>
      <w:r w:rsidR="0083701C">
        <w:rPr>
          <w:rFonts w:eastAsia="Times New Roman" w:cs="Times New Roman"/>
          <w:color w:val="000000"/>
          <w:szCs w:val="24"/>
          <w:shd w:val="clear" w:color="auto" w:fill="FFFFFF"/>
          <w:lang w:eastAsia="it-IT"/>
        </w:rPr>
        <w:t>,</w:t>
      </w:r>
      <w:r w:rsidRPr="00D77164">
        <w:rPr>
          <w:rFonts w:eastAsia="Times New Roman" w:cs="Times New Roman"/>
          <w:color w:val="000000"/>
          <w:szCs w:val="24"/>
          <w:shd w:val="clear" w:color="auto" w:fill="FFFFFF"/>
          <w:lang w:eastAsia="it-IT"/>
        </w:rPr>
        <w:t xml:space="preserve"> non aspettano altro che essere sedotte da Donna Giovanna, la quale sa bene come tirare fuori la parte repressa, omosessuale e nascosta che c’è in ognuno di loro, lasciandole alla fine svuotate e confuse, tanto che quasi alla fine della vicenda ci sarà il suicidio di Brunella</w:t>
      </w:r>
      <w:r w:rsidR="0083701C">
        <w:rPr>
          <w:rFonts w:eastAsia="Times New Roman" w:cs="Times New Roman"/>
          <w:color w:val="000000"/>
          <w:szCs w:val="24"/>
          <w:shd w:val="clear" w:color="auto" w:fill="FFFFFF"/>
          <w:lang w:eastAsia="it-IT"/>
        </w:rPr>
        <w:t>, poiché</w:t>
      </w:r>
      <w:r w:rsidRPr="00D77164">
        <w:rPr>
          <w:rFonts w:eastAsia="Times New Roman" w:cs="Times New Roman"/>
          <w:color w:val="000000"/>
          <w:szCs w:val="24"/>
          <w:shd w:val="clear" w:color="auto" w:fill="FFFFFF"/>
          <w:lang w:eastAsia="it-IT"/>
        </w:rPr>
        <w:t xml:space="preserve"> dopo la seduzione non riesce più ad accettarsi, anche per il fatto che dal suo tradimento ne è scaturita la morte Arturo, suo marito, che rappresenta la vittima indiscussa di Donna Giovanna. Arturo</w:t>
      </w:r>
      <w:r w:rsidR="0083701C">
        <w:rPr>
          <w:rFonts w:eastAsia="Times New Roman" w:cs="Times New Roman"/>
          <w:color w:val="000000"/>
          <w:szCs w:val="24"/>
          <w:shd w:val="clear" w:color="auto" w:fill="FFFFFF"/>
          <w:lang w:eastAsia="it-IT"/>
        </w:rPr>
        <w:t>,</w:t>
      </w:r>
      <w:r w:rsidRPr="00D77164">
        <w:rPr>
          <w:rFonts w:eastAsia="Times New Roman" w:cs="Times New Roman"/>
          <w:color w:val="000000"/>
          <w:szCs w:val="24"/>
          <w:shd w:val="clear" w:color="auto" w:fill="FFFFFF"/>
          <w:lang w:eastAsia="it-IT"/>
        </w:rPr>
        <w:t xml:space="preserve"> infatti, viene visto come un personaggio privo di forza morale, </w:t>
      </w:r>
      <w:r w:rsidR="0083701C">
        <w:rPr>
          <w:rFonts w:eastAsia="Times New Roman" w:cs="Times New Roman"/>
          <w:color w:val="000000"/>
          <w:szCs w:val="24"/>
          <w:shd w:val="clear" w:color="auto" w:fill="FFFFFF"/>
          <w:lang w:eastAsia="it-IT"/>
        </w:rPr>
        <w:t xml:space="preserve">che </w:t>
      </w:r>
      <w:r w:rsidRPr="00D77164">
        <w:rPr>
          <w:rFonts w:eastAsia="Times New Roman" w:cs="Times New Roman"/>
          <w:color w:val="000000"/>
          <w:szCs w:val="24"/>
          <w:shd w:val="clear" w:color="auto" w:fill="FFFFFF"/>
          <w:lang w:eastAsia="it-IT"/>
        </w:rPr>
        <w:t xml:space="preserve">accetta controvoglia l’invito di Donna Giovanna alla festa in maschera, dove lascia la </w:t>
      </w:r>
      <w:r w:rsidRPr="00D77164">
        <w:rPr>
          <w:rFonts w:eastAsia="Times New Roman" w:cs="Times New Roman"/>
          <w:color w:val="000000"/>
          <w:szCs w:val="24"/>
          <w:shd w:val="clear" w:color="auto" w:fill="FFFFFF"/>
          <w:lang w:eastAsia="it-IT"/>
        </w:rPr>
        <w:lastRenderedPageBreak/>
        <w:t>moglie da sola, in balia della seduzione di Donna Giovanna, tornandosene a casa accusando un forte mal di testa. L’unica, seppur inefficace, dimostrazione di forza e voglia di riscatto può essere rilevata nel confronto fra Arturo e Donna Giovanna, in cui lei gli confida, ingannandolo, che Brunella non lo ama, rivelazione che lo porterà ad inveire contro la moglie</w:t>
      </w:r>
      <w:r w:rsidR="0083701C">
        <w:rPr>
          <w:rFonts w:eastAsia="Times New Roman" w:cs="Times New Roman"/>
          <w:color w:val="000000"/>
          <w:szCs w:val="24"/>
          <w:shd w:val="clear" w:color="auto" w:fill="FFFFFF"/>
          <w:lang w:eastAsia="it-IT"/>
        </w:rPr>
        <w:t>,</w:t>
      </w:r>
      <w:r w:rsidRPr="00D77164">
        <w:rPr>
          <w:rFonts w:eastAsia="Times New Roman" w:cs="Times New Roman"/>
          <w:color w:val="000000"/>
          <w:szCs w:val="24"/>
          <w:shd w:val="clear" w:color="auto" w:fill="FFFFFF"/>
          <w:lang w:eastAsia="it-IT"/>
        </w:rPr>
        <w:t xml:space="preserve"> ma subito dopo a morire inciampando sulle scale. Don Ruggero, marito di Donna Giovanna, è da considerarsi come un inetto, </w:t>
      </w:r>
      <w:r w:rsidR="0083701C">
        <w:rPr>
          <w:rFonts w:eastAsia="Times New Roman" w:cs="Times New Roman"/>
          <w:color w:val="000000"/>
          <w:szCs w:val="24"/>
          <w:shd w:val="clear" w:color="auto" w:fill="FFFFFF"/>
          <w:lang w:eastAsia="it-IT"/>
        </w:rPr>
        <w:t>uomo che</w:t>
      </w:r>
      <w:r w:rsidRPr="00D77164">
        <w:rPr>
          <w:rFonts w:eastAsia="Times New Roman" w:cs="Times New Roman"/>
          <w:color w:val="000000"/>
          <w:szCs w:val="24"/>
          <w:shd w:val="clear" w:color="auto" w:fill="FFFFFF"/>
          <w:lang w:eastAsia="it-IT"/>
        </w:rPr>
        <w:t xml:space="preserve"> pensa soltanto agli affari e ai suoi viaggi. Viene messo in netta contrapposizione con Donna Giovanna, che è come se avesse un fuoco che </w:t>
      </w:r>
      <w:r w:rsidR="0083701C">
        <w:rPr>
          <w:rFonts w:eastAsia="Times New Roman" w:cs="Times New Roman"/>
          <w:color w:val="000000"/>
          <w:szCs w:val="24"/>
          <w:shd w:val="clear" w:color="auto" w:fill="FFFFFF"/>
          <w:lang w:eastAsia="it-IT"/>
        </w:rPr>
        <w:t xml:space="preserve">le </w:t>
      </w:r>
      <w:r w:rsidRPr="00D77164">
        <w:rPr>
          <w:rFonts w:eastAsia="Times New Roman" w:cs="Times New Roman"/>
          <w:color w:val="000000"/>
          <w:szCs w:val="24"/>
          <w:shd w:val="clear" w:color="auto" w:fill="FFFFFF"/>
          <w:lang w:eastAsia="it-IT"/>
        </w:rPr>
        <w:t xml:space="preserve">arde </w:t>
      </w:r>
      <w:r w:rsidR="0083701C">
        <w:rPr>
          <w:rFonts w:eastAsia="Times New Roman" w:cs="Times New Roman"/>
          <w:color w:val="000000"/>
          <w:szCs w:val="24"/>
          <w:shd w:val="clear" w:color="auto" w:fill="FFFFFF"/>
          <w:lang w:eastAsia="it-IT"/>
        </w:rPr>
        <w:t>dentro</w:t>
      </w:r>
      <w:r w:rsidRPr="00D77164">
        <w:rPr>
          <w:rFonts w:eastAsia="Times New Roman" w:cs="Times New Roman"/>
          <w:color w:val="000000"/>
          <w:szCs w:val="24"/>
          <w:shd w:val="clear" w:color="auto" w:fill="FFFFFF"/>
          <w:lang w:eastAsia="it-IT"/>
        </w:rPr>
        <w:t xml:space="preserve"> e un’infinita voglia di sperimentare. Ecco</w:t>
      </w:r>
      <w:r w:rsidR="0083701C">
        <w:rPr>
          <w:rFonts w:eastAsia="Times New Roman" w:cs="Times New Roman"/>
          <w:color w:val="000000"/>
          <w:szCs w:val="24"/>
          <w:shd w:val="clear" w:color="auto" w:fill="FFFFFF"/>
          <w:lang w:eastAsia="it-IT"/>
        </w:rPr>
        <w:t>,</w:t>
      </w:r>
      <w:r w:rsidRPr="00D77164">
        <w:rPr>
          <w:rFonts w:eastAsia="Times New Roman" w:cs="Times New Roman"/>
          <w:color w:val="000000"/>
          <w:szCs w:val="24"/>
          <w:shd w:val="clear" w:color="auto" w:fill="FFFFFF"/>
          <w:lang w:eastAsia="it-IT"/>
        </w:rPr>
        <w:t xml:space="preserve"> perché</w:t>
      </w:r>
      <w:r w:rsidR="0083701C">
        <w:rPr>
          <w:rFonts w:eastAsia="Times New Roman" w:cs="Times New Roman"/>
          <w:color w:val="000000"/>
          <w:szCs w:val="24"/>
          <w:shd w:val="clear" w:color="auto" w:fill="FFFFFF"/>
          <w:lang w:eastAsia="it-IT"/>
        </w:rPr>
        <w:t>,</w:t>
      </w:r>
      <w:r w:rsidRPr="00D77164">
        <w:rPr>
          <w:rFonts w:eastAsia="Times New Roman" w:cs="Times New Roman"/>
          <w:color w:val="000000"/>
          <w:szCs w:val="24"/>
          <w:shd w:val="clear" w:color="auto" w:fill="FFFFFF"/>
          <w:lang w:eastAsia="it-IT"/>
        </w:rPr>
        <w:t xml:space="preserve"> ad un certo punto scopre questa pulsione nuova, di stampo spiccatamente omosessuale, nonostante col marito continui la farsa della </w:t>
      </w:r>
      <w:r w:rsidR="00D33BB1">
        <w:rPr>
          <w:rFonts w:eastAsia="Times New Roman" w:cs="Times New Roman"/>
          <w:color w:val="000000"/>
          <w:szCs w:val="24"/>
          <w:shd w:val="clear" w:color="auto" w:fill="FFFFFF"/>
          <w:lang w:eastAsia="it-IT"/>
        </w:rPr>
        <w:t>‘</w:t>
      </w:r>
      <w:r w:rsidRPr="00D77164">
        <w:rPr>
          <w:rFonts w:eastAsia="Times New Roman" w:cs="Times New Roman"/>
          <w:color w:val="000000"/>
          <w:szCs w:val="24"/>
          <w:shd w:val="clear" w:color="auto" w:fill="FFFFFF"/>
          <w:lang w:eastAsia="it-IT"/>
        </w:rPr>
        <w:t>modesta mogliettina</w:t>
      </w:r>
      <w:r w:rsidR="00D33BB1">
        <w:rPr>
          <w:rFonts w:eastAsia="Times New Roman" w:cs="Times New Roman"/>
          <w:color w:val="000000"/>
          <w:szCs w:val="24"/>
          <w:shd w:val="clear" w:color="auto" w:fill="FFFFFF"/>
          <w:lang w:eastAsia="it-IT"/>
        </w:rPr>
        <w:t>’</w:t>
      </w:r>
      <w:r w:rsidRPr="00D77164">
        <w:rPr>
          <w:rFonts w:eastAsia="Times New Roman" w:cs="Times New Roman"/>
          <w:color w:val="000000"/>
          <w:szCs w:val="24"/>
          <w:shd w:val="clear" w:color="auto" w:fill="FFFFFF"/>
          <w:lang w:eastAsia="it-IT"/>
        </w:rPr>
        <w:t xml:space="preserve"> perdutamente innamorata</w:t>
      </w:r>
      <w:r w:rsidR="0083701C">
        <w:rPr>
          <w:rFonts w:eastAsia="Times New Roman" w:cs="Times New Roman"/>
          <w:color w:val="000000"/>
          <w:szCs w:val="24"/>
          <w:shd w:val="clear" w:color="auto" w:fill="FFFFFF"/>
          <w:lang w:eastAsia="it-IT"/>
        </w:rPr>
        <w:t xml:space="preserve"> di lui. </w:t>
      </w:r>
      <w:r w:rsidRPr="00D77164">
        <w:rPr>
          <w:rFonts w:eastAsia="Times New Roman" w:cs="Times New Roman"/>
          <w:color w:val="000000"/>
          <w:szCs w:val="24"/>
          <w:shd w:val="clear" w:color="auto" w:fill="FFFFFF"/>
          <w:lang w:eastAsia="it-IT"/>
        </w:rPr>
        <w:t>Per quanto riguarda lo spettro, esso ha la funzione che ha assolto il convitato di pietra per anni nel mito, cioè quella di portare Donna Giovanna al pentimento, anche se in questa rappresentazione lo spettro incarna tre figure ben distinte: Brunella, Arturo e infine il padre stesso di Donna Giovanna</w:t>
      </w:r>
      <w:r w:rsidR="0083701C">
        <w:rPr>
          <w:rFonts w:eastAsia="Times New Roman" w:cs="Times New Roman"/>
          <w:color w:val="000000"/>
          <w:szCs w:val="24"/>
          <w:shd w:val="clear" w:color="auto" w:fill="FFFFFF"/>
          <w:lang w:eastAsia="it-IT"/>
        </w:rPr>
        <w:t xml:space="preserve">, </w:t>
      </w:r>
      <w:r w:rsidRPr="00D77164">
        <w:rPr>
          <w:rFonts w:eastAsia="Times New Roman" w:cs="Times New Roman"/>
          <w:color w:val="000000"/>
          <w:szCs w:val="24"/>
          <w:shd w:val="clear" w:color="auto" w:fill="FFFFFF"/>
          <w:lang w:eastAsia="it-IT"/>
        </w:rPr>
        <w:t>definito come “l’uomo che più ha amato e odiato in vita</w:t>
      </w:r>
      <w:r w:rsidR="00655791">
        <w:rPr>
          <w:rFonts w:eastAsia="Times New Roman" w:cs="Times New Roman"/>
          <w:color w:val="000000"/>
          <w:szCs w:val="24"/>
          <w:shd w:val="clear" w:color="auto" w:fill="FFFFFF"/>
          <w:lang w:eastAsia="it-IT"/>
        </w:rPr>
        <w:t>”.</w:t>
      </w:r>
    </w:p>
    <w:p w14:paraId="2F465D23" w14:textId="75C47043" w:rsidR="00D77164" w:rsidRPr="00D77164" w:rsidRDefault="00D77164" w:rsidP="000C266F">
      <w:pPr>
        <w:pStyle w:val="Titolo3"/>
        <w:rPr>
          <w:shd w:val="clear" w:color="auto" w:fill="FFFFFF"/>
        </w:rPr>
      </w:pPr>
      <w:bookmarkStart w:id="154" w:name="_Toc25778645"/>
      <w:r w:rsidRPr="00D77164">
        <w:rPr>
          <w:shd w:val="clear" w:color="auto" w:fill="FFFFFF"/>
        </w:rPr>
        <w:t xml:space="preserve">La figura del </w:t>
      </w:r>
      <w:r w:rsidR="00DE5C0A">
        <w:rPr>
          <w:shd w:val="clear" w:color="auto" w:fill="FFFFFF"/>
        </w:rPr>
        <w:t>s</w:t>
      </w:r>
      <w:r w:rsidRPr="00D77164">
        <w:rPr>
          <w:shd w:val="clear" w:color="auto" w:fill="FFFFFF"/>
        </w:rPr>
        <w:t>ervo</w:t>
      </w:r>
      <w:bookmarkEnd w:id="154"/>
    </w:p>
    <w:p w14:paraId="396FC96D" w14:textId="77777777" w:rsidR="00D77164" w:rsidRPr="00D77164" w:rsidRDefault="00D77164" w:rsidP="00D77164">
      <w:pPr>
        <w:jc w:val="both"/>
        <w:rPr>
          <w:rFonts w:eastAsia="Times New Roman" w:cs="Times New Roman"/>
          <w:color w:val="000000"/>
          <w:szCs w:val="24"/>
          <w:shd w:val="clear" w:color="auto" w:fill="FFFFFF"/>
          <w:lang w:eastAsia="it-IT"/>
        </w:rPr>
      </w:pPr>
      <w:r w:rsidRPr="00D77164">
        <w:rPr>
          <w:rFonts w:eastAsia="Times New Roman" w:cs="Times New Roman"/>
          <w:color w:val="000000"/>
          <w:szCs w:val="24"/>
          <w:shd w:val="clear" w:color="auto" w:fill="FFFFFF"/>
          <w:lang w:eastAsia="it-IT"/>
        </w:rPr>
        <w:t xml:space="preserve">    Infine, una riflessione particolare va fatta per il rapporto che intercorre tra Donna Giovanna e Dario, cioè quella relazione servo-padrone che nella storia della vicenda ha sempre rappresentato un elemento cardine.                                                                                                                                                        </w:t>
      </w:r>
    </w:p>
    <w:p w14:paraId="6C3BD622" w14:textId="03B74F6B" w:rsidR="00CD5C43" w:rsidRDefault="00D77164" w:rsidP="00CD5C43">
      <w:pPr>
        <w:jc w:val="both"/>
        <w:rPr>
          <w:rFonts w:eastAsia="Times New Roman" w:cs="Times New Roman"/>
          <w:color w:val="000000"/>
          <w:szCs w:val="24"/>
          <w:shd w:val="clear" w:color="auto" w:fill="FFFFFF"/>
          <w:lang w:eastAsia="it-IT"/>
        </w:rPr>
      </w:pPr>
      <w:r w:rsidRPr="00D77164">
        <w:rPr>
          <w:rFonts w:eastAsia="Times New Roman" w:cs="Times New Roman"/>
          <w:color w:val="000000"/>
          <w:szCs w:val="24"/>
          <w:shd w:val="clear" w:color="auto" w:fill="FFFFFF"/>
          <w:lang w:eastAsia="it-IT"/>
        </w:rPr>
        <w:t xml:space="preserve">    </w:t>
      </w:r>
      <w:r w:rsidRPr="00C20752">
        <w:rPr>
          <w:rFonts w:eastAsia="Times New Roman" w:cs="Times New Roman"/>
          <w:color w:val="000000"/>
          <w:szCs w:val="24"/>
          <w:shd w:val="clear" w:color="auto" w:fill="FFFFFF"/>
          <w:lang w:eastAsia="it-IT"/>
        </w:rPr>
        <w:t xml:space="preserve">Per quanto riguarda il capolavoro di Wolfgang A. Mozart e Lorenzo Da Ponte, </w:t>
      </w:r>
      <w:r w:rsidRPr="00C20752">
        <w:rPr>
          <w:rFonts w:eastAsia="Times New Roman" w:cs="Times New Roman"/>
          <w:i/>
          <w:color w:val="000000"/>
          <w:szCs w:val="24"/>
          <w:shd w:val="clear" w:color="auto" w:fill="FFFFFF"/>
          <w:lang w:eastAsia="it-IT"/>
        </w:rPr>
        <w:t>Il dissoluto punito o</w:t>
      </w:r>
      <w:r w:rsidR="007A108E">
        <w:rPr>
          <w:rFonts w:eastAsia="Times New Roman" w:cs="Times New Roman"/>
          <w:i/>
          <w:color w:val="000000"/>
          <w:szCs w:val="24"/>
          <w:shd w:val="clear" w:color="auto" w:fill="FFFFFF"/>
          <w:lang w:eastAsia="it-IT"/>
        </w:rPr>
        <w:t>s</w:t>
      </w:r>
      <w:r w:rsidR="00AF45FD" w:rsidRPr="00C20752">
        <w:rPr>
          <w:rFonts w:eastAsia="Times New Roman" w:cs="Times New Roman"/>
          <w:i/>
          <w:color w:val="000000"/>
          <w:szCs w:val="24"/>
          <w:shd w:val="clear" w:color="auto" w:fill="FFFFFF"/>
          <w:lang w:eastAsia="it-IT"/>
        </w:rPr>
        <w:t>sia</w:t>
      </w:r>
      <w:r w:rsidRPr="00C20752">
        <w:rPr>
          <w:rFonts w:eastAsia="Times New Roman" w:cs="Times New Roman"/>
          <w:i/>
          <w:color w:val="000000"/>
          <w:szCs w:val="24"/>
          <w:shd w:val="clear" w:color="auto" w:fill="FFFFFF"/>
          <w:lang w:eastAsia="it-IT"/>
        </w:rPr>
        <w:t xml:space="preserve"> il Don Giovanni</w:t>
      </w:r>
      <w:r w:rsidRPr="00C20752">
        <w:rPr>
          <w:rFonts w:eastAsia="Times New Roman" w:cs="Times New Roman"/>
          <w:color w:val="000000"/>
          <w:szCs w:val="24"/>
          <w:shd w:val="clear" w:color="auto" w:fill="FFFFFF"/>
          <w:lang w:eastAsia="it-IT"/>
        </w:rPr>
        <w:t>, l’azione scenica si basa principalmente, ancora prima che sugli altri personaggi, sulla centralità della coppia Don Giovanni e Leporello. Essi vengono presentati proprio come un duo</w:t>
      </w:r>
      <w:r w:rsidR="00915981" w:rsidRPr="00C20752">
        <w:rPr>
          <w:rStyle w:val="Rimandonotaapidipagina"/>
          <w:rFonts w:eastAsia="Times New Roman" w:cs="Times New Roman"/>
          <w:color w:val="000000"/>
          <w:szCs w:val="24"/>
          <w:shd w:val="clear" w:color="auto" w:fill="FFFFFF"/>
          <w:lang w:eastAsia="it-IT"/>
        </w:rPr>
        <w:footnoteReference w:id="51"/>
      </w:r>
      <w:r w:rsidRPr="00C20752">
        <w:rPr>
          <w:rFonts w:eastAsia="Times New Roman" w:cs="Times New Roman"/>
          <w:color w:val="000000"/>
          <w:szCs w:val="24"/>
          <w:shd w:val="clear" w:color="auto" w:fill="FFFFFF"/>
          <w:lang w:eastAsia="it-IT"/>
        </w:rPr>
        <w:t>: Leporello,</w:t>
      </w:r>
      <w:r w:rsidR="00CD5C43">
        <w:rPr>
          <w:rFonts w:eastAsia="Times New Roman" w:cs="Times New Roman"/>
          <w:color w:val="000000"/>
          <w:szCs w:val="24"/>
          <w:shd w:val="clear" w:color="auto" w:fill="FFFFFF"/>
          <w:lang w:eastAsia="it-IT"/>
        </w:rPr>
        <w:t xml:space="preserve"> incarna il servo pavido, il quale viene descritto come elemento comico della diade, costretto con la forza e con l’inganno ad attuare imprese simili a quelle del padrone che lo porteranno sempre alla fuga; Don Giovanni, invece, è un aristocratico </w:t>
      </w:r>
      <w:r w:rsidRPr="00C20752">
        <w:rPr>
          <w:rFonts w:eastAsia="Times New Roman" w:cs="Times New Roman"/>
          <w:color w:val="000000"/>
          <w:szCs w:val="24"/>
          <w:shd w:val="clear" w:color="auto" w:fill="FFFFFF"/>
          <w:lang w:eastAsia="it-IT"/>
        </w:rPr>
        <w:t xml:space="preserve">sempre intenzionato a farsi vanto delle burle che mette in atto. </w:t>
      </w:r>
      <w:r w:rsidR="00CD5C43">
        <w:rPr>
          <w:rFonts w:eastAsia="Times New Roman" w:cs="Times New Roman"/>
          <w:color w:val="000000"/>
          <w:szCs w:val="24"/>
          <w:shd w:val="clear" w:color="auto" w:fill="FFFFFF"/>
          <w:lang w:eastAsia="it-IT"/>
        </w:rPr>
        <w:t>La forza di questo duo sta nella loro totale immersione nella drammaticità dell’opera, tanto che sono proprio le loro azioni a dare forza agli ingranaggi dell’opera.</w:t>
      </w:r>
    </w:p>
    <w:p w14:paraId="19515C7E" w14:textId="45F2EEF2" w:rsidR="00CD5C43" w:rsidRDefault="00CD5C43" w:rsidP="00CD5C43">
      <w:pPr>
        <w:jc w:val="both"/>
        <w:rPr>
          <w:rFonts w:eastAsia="Calibri" w:cs="Times New Roman"/>
          <w:szCs w:val="24"/>
        </w:rPr>
      </w:pPr>
      <w:r>
        <w:rPr>
          <w:rFonts w:eastAsia="Times New Roman" w:cs="Times New Roman"/>
          <w:color w:val="000000"/>
          <w:szCs w:val="24"/>
          <w:shd w:val="clear" w:color="auto" w:fill="FFFFFF"/>
          <w:lang w:eastAsia="it-IT"/>
        </w:rPr>
        <w:t xml:space="preserve">    </w:t>
      </w:r>
      <w:r w:rsidR="00D77164" w:rsidRPr="00C20752">
        <w:rPr>
          <w:rFonts w:eastAsia="Times New Roman" w:cs="Times New Roman"/>
          <w:color w:val="000000"/>
          <w:szCs w:val="24"/>
          <w:shd w:val="clear" w:color="auto" w:fill="FFFFFF"/>
          <w:lang w:eastAsia="it-IT"/>
        </w:rPr>
        <w:t xml:space="preserve">Il loro duo però, è un incrinato dalla disparità, in quanto costituito da un personaggio </w:t>
      </w:r>
      <w:r w:rsidR="00D77164" w:rsidRPr="00C20752">
        <w:rPr>
          <w:rFonts w:eastAsia="Times New Roman" w:cs="Times New Roman"/>
          <w:i/>
          <w:color w:val="000000"/>
          <w:szCs w:val="24"/>
          <w:shd w:val="clear" w:color="auto" w:fill="FFFFFF"/>
          <w:lang w:eastAsia="it-IT"/>
        </w:rPr>
        <w:t>superior</w:t>
      </w:r>
      <w:r w:rsidR="00D77164" w:rsidRPr="00C20752">
        <w:rPr>
          <w:rFonts w:eastAsia="Times New Roman" w:cs="Times New Roman"/>
          <w:color w:val="000000"/>
          <w:szCs w:val="24"/>
          <w:shd w:val="clear" w:color="auto" w:fill="FFFFFF"/>
          <w:lang w:eastAsia="it-IT"/>
        </w:rPr>
        <w:t xml:space="preserve"> e da uno </w:t>
      </w:r>
      <w:r w:rsidR="00D77164" w:rsidRPr="00C20752">
        <w:rPr>
          <w:rFonts w:eastAsia="Times New Roman" w:cs="Times New Roman"/>
          <w:i/>
          <w:color w:val="000000"/>
          <w:szCs w:val="24"/>
          <w:shd w:val="clear" w:color="auto" w:fill="FFFFFF"/>
          <w:lang w:eastAsia="it-IT"/>
        </w:rPr>
        <w:t>inferior</w:t>
      </w:r>
      <w:r w:rsidR="00D77164" w:rsidRPr="00C20752">
        <w:rPr>
          <w:rFonts w:eastAsia="Times New Roman" w:cs="Times New Roman"/>
          <w:color w:val="000000"/>
          <w:szCs w:val="24"/>
          <w:shd w:val="clear" w:color="auto" w:fill="FFFFFF"/>
          <w:lang w:eastAsia="it-IT"/>
        </w:rPr>
        <w:t>. Questi due personaggi producono sulla scena un processo di sdoppiamento dato dal gusto per il travestimento, il gioco di inversioni, d’immagini e di ruoli che li porta a un continuo scambio “di vesti” che ricorre per tutta la</w:t>
      </w:r>
      <w:r w:rsidR="00D77164" w:rsidRPr="00D77164">
        <w:rPr>
          <w:rFonts w:eastAsia="Times New Roman" w:cs="Times New Roman"/>
          <w:color w:val="000000"/>
          <w:szCs w:val="24"/>
          <w:shd w:val="clear" w:color="auto" w:fill="FFFFFF"/>
          <w:lang w:eastAsia="it-IT"/>
        </w:rPr>
        <w:t xml:space="preserve"> vicenda.</w:t>
      </w:r>
      <w:r w:rsidR="00AF45FD">
        <w:rPr>
          <w:rFonts w:eastAsia="Times New Roman" w:cs="Times New Roman"/>
          <w:color w:val="000000"/>
          <w:szCs w:val="24"/>
          <w:shd w:val="clear" w:color="auto" w:fill="FFFFFF"/>
          <w:lang w:eastAsia="it-IT"/>
        </w:rPr>
        <w:t xml:space="preserve"> </w:t>
      </w:r>
      <w:r w:rsidR="00D77164" w:rsidRPr="00D77164">
        <w:rPr>
          <w:rFonts w:eastAsia="Times New Roman" w:cs="Times New Roman"/>
          <w:color w:val="000000"/>
          <w:szCs w:val="24"/>
          <w:shd w:val="clear" w:color="auto" w:fill="FFFFFF"/>
          <w:lang w:eastAsia="it-IT"/>
        </w:rPr>
        <w:t xml:space="preserve">Le idee </w:t>
      </w:r>
      <w:r w:rsidR="00D77164" w:rsidRPr="00D77164">
        <w:rPr>
          <w:rFonts w:eastAsia="Times New Roman" w:cs="Times New Roman"/>
          <w:color w:val="000000"/>
          <w:szCs w:val="24"/>
          <w:shd w:val="clear" w:color="auto" w:fill="FFFFFF"/>
          <w:lang w:eastAsia="it-IT"/>
        </w:rPr>
        <w:lastRenderedPageBreak/>
        <w:t xml:space="preserve">libertine di Don Giovanni arrivano persino a plagiare la coscienza inizialmente moralista del suo servo. </w:t>
      </w:r>
      <w:r w:rsidR="00D77164" w:rsidRPr="00D77164">
        <w:rPr>
          <w:rFonts w:eastAsia="Calibri" w:cs="Times New Roman"/>
          <w:szCs w:val="24"/>
        </w:rPr>
        <w:t>Sulla scena sembra di vedere quindi un vero e proprio doppio, come se avvenisse una moltiplicazione di individualità fra i due, una riproduzione omogeneizzante. Lucia Strappini, arriva a</w:t>
      </w:r>
      <w:r w:rsidR="00AF45FD">
        <w:rPr>
          <w:rFonts w:eastAsia="Calibri" w:cs="Times New Roman"/>
          <w:szCs w:val="24"/>
        </w:rPr>
        <w:t>d</w:t>
      </w:r>
      <w:r w:rsidR="00D77164" w:rsidRPr="00D77164">
        <w:rPr>
          <w:rFonts w:eastAsia="Calibri" w:cs="Times New Roman"/>
          <w:szCs w:val="24"/>
        </w:rPr>
        <w:t xml:space="preserve"> affermare che questa duplicità permette al personaggio di Don Giovanni di trovare nel servo Leporello </w:t>
      </w:r>
      <w:r w:rsidR="00D33BB1">
        <w:rPr>
          <w:rFonts w:eastAsia="Calibri" w:cs="Times New Roman"/>
          <w:szCs w:val="24"/>
        </w:rPr>
        <w:t>“</w:t>
      </w:r>
      <w:r w:rsidR="00D77164" w:rsidRPr="00D77164">
        <w:rPr>
          <w:rFonts w:eastAsia="Calibri" w:cs="Times New Roman"/>
          <w:szCs w:val="24"/>
        </w:rPr>
        <w:t>lo strumento per l’affermazione esistenziale più piena</w:t>
      </w:r>
      <w:r w:rsidR="00D33BB1">
        <w:rPr>
          <w:rFonts w:eastAsia="Calibri" w:cs="Times New Roman"/>
          <w:szCs w:val="24"/>
        </w:rPr>
        <w:t>”</w:t>
      </w:r>
      <w:r w:rsidR="00ED34F1">
        <w:rPr>
          <w:rStyle w:val="Rimandonotaapidipagina"/>
          <w:rFonts w:eastAsia="Calibri" w:cs="Times New Roman"/>
          <w:szCs w:val="24"/>
        </w:rPr>
        <w:footnoteReference w:id="52"/>
      </w:r>
      <w:r w:rsidR="00D33BB1">
        <w:rPr>
          <w:rFonts w:eastAsia="Calibri" w:cs="Times New Roman"/>
          <w:szCs w:val="24"/>
        </w:rPr>
        <w:t>.</w:t>
      </w:r>
      <w:r w:rsidR="00D77164" w:rsidRPr="00D77164">
        <w:rPr>
          <w:rFonts w:eastAsia="Calibri" w:cs="Times New Roman"/>
          <w:szCs w:val="24"/>
        </w:rPr>
        <w:t xml:space="preserve">  </w:t>
      </w:r>
    </w:p>
    <w:p w14:paraId="108F3FE7" w14:textId="05A6401A" w:rsidR="00D77164" w:rsidRDefault="00CD5C43" w:rsidP="00D77164">
      <w:pPr>
        <w:spacing w:after="200"/>
        <w:jc w:val="both"/>
        <w:rPr>
          <w:rFonts w:eastAsia="Calibri" w:cs="Times New Roman"/>
          <w:szCs w:val="24"/>
        </w:rPr>
      </w:pPr>
      <w:r>
        <w:rPr>
          <w:rFonts w:eastAsia="Calibri" w:cs="Times New Roman"/>
          <w:szCs w:val="24"/>
        </w:rPr>
        <w:t xml:space="preserve">    </w:t>
      </w:r>
      <w:r w:rsidR="00D77164" w:rsidRPr="00D77164">
        <w:rPr>
          <w:rFonts w:eastAsia="Calibri" w:cs="Times New Roman"/>
          <w:szCs w:val="24"/>
        </w:rPr>
        <w:t>È possibile</w:t>
      </w:r>
      <w:r w:rsidR="00EF6559">
        <w:rPr>
          <w:rFonts w:eastAsia="Calibri" w:cs="Times New Roman"/>
          <w:szCs w:val="24"/>
        </w:rPr>
        <w:t>,</w:t>
      </w:r>
      <w:r w:rsidR="00D77164" w:rsidRPr="00D77164">
        <w:rPr>
          <w:rFonts w:eastAsia="Calibri" w:cs="Times New Roman"/>
          <w:szCs w:val="24"/>
        </w:rPr>
        <w:t xml:space="preserve"> quindi, </w:t>
      </w:r>
      <w:r w:rsidR="00EF6559">
        <w:rPr>
          <w:rFonts w:eastAsia="Calibri" w:cs="Times New Roman"/>
          <w:szCs w:val="24"/>
        </w:rPr>
        <w:t>stabilire</w:t>
      </w:r>
      <w:r w:rsidR="00D77164" w:rsidRPr="00D77164">
        <w:rPr>
          <w:rFonts w:eastAsia="Calibri" w:cs="Times New Roman"/>
          <w:szCs w:val="24"/>
        </w:rPr>
        <w:t xml:space="preserve"> un parallelismo fra il duo composto da Don Giovanni e Leporello, e quello composto da Donna Giovanna e Dario, anche a distanza di secoli. Certo, nella commedia di Lerro viene un po' trascurato l’aspetto del travestimento tanto caro a Mozart e da Ponte, ma la dualità fra </w:t>
      </w:r>
      <w:r w:rsidR="00D77164" w:rsidRPr="00D33BB1">
        <w:rPr>
          <w:rFonts w:eastAsia="Calibri" w:cs="Times New Roman"/>
          <w:iCs/>
          <w:szCs w:val="24"/>
        </w:rPr>
        <w:t>servo</w:t>
      </w:r>
      <w:r w:rsidR="00D77164" w:rsidRPr="00D77164">
        <w:rPr>
          <w:rFonts w:eastAsia="Calibri" w:cs="Times New Roman"/>
          <w:szCs w:val="24"/>
        </w:rPr>
        <w:t xml:space="preserve"> e </w:t>
      </w:r>
      <w:r w:rsidR="00D77164" w:rsidRPr="00D33BB1">
        <w:rPr>
          <w:rFonts w:eastAsia="Calibri" w:cs="Times New Roman"/>
          <w:iCs/>
          <w:szCs w:val="24"/>
        </w:rPr>
        <w:t>padrone</w:t>
      </w:r>
      <w:r w:rsidR="00D77164" w:rsidRPr="00D77164">
        <w:rPr>
          <w:rFonts w:eastAsia="Calibri" w:cs="Times New Roman"/>
          <w:szCs w:val="24"/>
        </w:rPr>
        <w:t xml:space="preserve"> viene perfettamente rispettata. Donna Giovanna è più introspettiva e mira meno all’azione rispetto a Don Giovanni, ma la forza vitale che li scuote e li porta ad agire è la stessa, se non addirittura ancora più accentuata in Donna Giovanna dato che è un personaggio femminile. Per quanto riguarda il</w:t>
      </w:r>
      <w:r w:rsidR="00D77164" w:rsidRPr="00A95734">
        <w:rPr>
          <w:rFonts w:eastAsia="Calibri" w:cs="Times New Roman"/>
          <w:szCs w:val="24"/>
        </w:rPr>
        <w:t xml:space="preserve"> servo</w:t>
      </w:r>
      <w:r w:rsidR="00D77164" w:rsidRPr="00D77164">
        <w:rPr>
          <w:rFonts w:eastAsia="Calibri" w:cs="Times New Roman"/>
          <w:szCs w:val="24"/>
        </w:rPr>
        <w:t>, anche Dario come Leporello ha un suo codice morale, che però in confronto al suo predecessore non infrange nella vicenda, ma semplicemente perché Donna Giovanna non glielo permette e quindi resta semplicemente sottomesso al padrone, destinato ad ascoltare le audaci imprese di seduzione della padrona senza prendervi atto</w:t>
      </w:r>
      <w:r w:rsidR="00A95734">
        <w:rPr>
          <w:rFonts w:eastAsia="Calibri" w:cs="Times New Roman"/>
          <w:szCs w:val="24"/>
        </w:rPr>
        <w:t>. Tuttavia,</w:t>
      </w:r>
      <w:r w:rsidR="00D77164" w:rsidRPr="00D77164">
        <w:rPr>
          <w:rFonts w:eastAsia="Calibri" w:cs="Times New Roman"/>
          <w:szCs w:val="24"/>
        </w:rPr>
        <w:t xml:space="preserve"> in molte scene ricopre il ruolo di ‘grillo parlante’ che cerca di far redimere Donna Giovanna e dalla quale però al contempo non riesce a separarsi perché una forza sconosciuta, che non sa spiegare, lo attrae verso di lei; non è per il denaro né tantomeno per l’avere un posto in cui vivere, piuttosto è quella forza di attrazione suscitata dalla forza vitale dirompente insita in Donna Giovanna che non permette ai personaggi che incontra di sottrarsi al suo fascino. C’è anche da dire che Dario è palesemente innamorato di Donna Giovanna che in passato ha avuto anche un’avventura con la stessa, ma che ora ha perso interesse per lui, come per gli altri uomini.</w:t>
      </w:r>
    </w:p>
    <w:p w14:paraId="16162B76" w14:textId="6B8E0875" w:rsidR="00D93DA1" w:rsidRDefault="00D93DA1" w:rsidP="00D77164">
      <w:pPr>
        <w:spacing w:after="200"/>
        <w:jc w:val="both"/>
        <w:rPr>
          <w:rFonts w:eastAsia="Calibri" w:cs="Times New Roman"/>
          <w:szCs w:val="24"/>
        </w:rPr>
      </w:pPr>
    </w:p>
    <w:p w14:paraId="42E7725B" w14:textId="0CC4257E" w:rsidR="00D93DA1" w:rsidRDefault="00D93DA1" w:rsidP="00D77164">
      <w:pPr>
        <w:spacing w:after="200"/>
        <w:jc w:val="both"/>
        <w:rPr>
          <w:rFonts w:eastAsia="Calibri" w:cs="Times New Roman"/>
          <w:szCs w:val="24"/>
        </w:rPr>
      </w:pPr>
    </w:p>
    <w:p w14:paraId="5BDEF7C9" w14:textId="0E2CB4CA" w:rsidR="00D93DA1" w:rsidRDefault="00D93DA1" w:rsidP="00D77164">
      <w:pPr>
        <w:spacing w:after="200"/>
        <w:jc w:val="both"/>
        <w:rPr>
          <w:rFonts w:eastAsia="Times New Roman" w:cs="Times New Roman"/>
          <w:color w:val="000000"/>
          <w:szCs w:val="24"/>
          <w:shd w:val="clear" w:color="auto" w:fill="FFFFFF"/>
          <w:lang w:eastAsia="it-IT"/>
        </w:rPr>
      </w:pPr>
    </w:p>
    <w:p w14:paraId="6420658C" w14:textId="77777777" w:rsidR="008A02CF" w:rsidRPr="00CD5C43" w:rsidRDefault="008A02CF" w:rsidP="00D77164">
      <w:pPr>
        <w:spacing w:after="200"/>
        <w:jc w:val="both"/>
        <w:rPr>
          <w:rFonts w:eastAsia="Times New Roman" w:cs="Times New Roman"/>
          <w:color w:val="000000"/>
          <w:szCs w:val="24"/>
          <w:shd w:val="clear" w:color="auto" w:fill="FFFFFF"/>
          <w:lang w:eastAsia="it-IT"/>
        </w:rPr>
      </w:pPr>
    </w:p>
    <w:p w14:paraId="62934A92" w14:textId="22C89D1E" w:rsidR="00D77164" w:rsidRPr="00D33BB1" w:rsidRDefault="00D77164" w:rsidP="008E1C97">
      <w:pPr>
        <w:pStyle w:val="Titolo2"/>
        <w:rPr>
          <w:rFonts w:eastAsia="Calibri"/>
          <w:b w:val="0"/>
          <w:bCs/>
        </w:rPr>
      </w:pPr>
      <w:bookmarkStart w:id="157" w:name="_Toc25778646"/>
      <w:r w:rsidRPr="00D33BB1">
        <w:rPr>
          <w:rFonts w:eastAsia="Calibri"/>
          <w:b w:val="0"/>
          <w:bCs/>
        </w:rPr>
        <w:lastRenderedPageBreak/>
        <w:t>Analisi del testo</w:t>
      </w:r>
      <w:bookmarkEnd w:id="157"/>
    </w:p>
    <w:p w14:paraId="26B56FA7" w14:textId="1E690A35" w:rsidR="00BC4F07" w:rsidRDefault="00D77164" w:rsidP="00D77164">
      <w:pPr>
        <w:spacing w:after="120" w:line="240" w:lineRule="auto"/>
        <w:ind w:left="567" w:right="567"/>
        <w:jc w:val="both"/>
        <w:rPr>
          <w:rFonts w:eastAsia="Calibri" w:cs="Times New Roman"/>
          <w:sz w:val="22"/>
          <w:u w:val="single"/>
        </w:rPr>
      </w:pPr>
      <w:r w:rsidRPr="00D77164">
        <w:rPr>
          <w:rFonts w:eastAsia="Calibri" w:cs="Times New Roman"/>
          <w:sz w:val="22"/>
        </w:rPr>
        <w:t xml:space="preserve">“Chi provava l’estasi maggiore? L’uomo o la donna? O non sono uguali, i due sentimenti? (V. Woolf, </w:t>
      </w:r>
      <w:r w:rsidRPr="00D77164">
        <w:rPr>
          <w:rFonts w:eastAsia="Calibri" w:cs="Times New Roman"/>
          <w:i/>
          <w:sz w:val="22"/>
        </w:rPr>
        <w:t>Orlando</w:t>
      </w:r>
      <w:r w:rsidRPr="00D77164">
        <w:rPr>
          <w:rFonts w:eastAsia="Calibri" w:cs="Times New Roman"/>
          <w:sz w:val="22"/>
        </w:rPr>
        <w:t>)</w:t>
      </w:r>
      <w:r w:rsidRPr="00D57AA9">
        <w:rPr>
          <w:rFonts w:eastAsia="Calibri" w:cs="Times New Roman"/>
          <w:sz w:val="22"/>
        </w:rPr>
        <w:t xml:space="preserve"> </w:t>
      </w:r>
      <w:r w:rsidR="00D57AA9" w:rsidRPr="00D57AA9">
        <w:rPr>
          <w:rStyle w:val="Rimandonotaapidipagina"/>
          <w:rFonts w:eastAsia="Calibri" w:cs="Times New Roman"/>
          <w:sz w:val="22"/>
        </w:rPr>
        <w:footnoteReference w:id="53"/>
      </w:r>
      <w:r w:rsidRPr="00D77164">
        <w:rPr>
          <w:rFonts w:eastAsia="Calibri" w:cs="Times New Roman"/>
          <w:sz w:val="22"/>
          <w:u w:val="single"/>
        </w:rPr>
        <w:t xml:space="preserve"> </w:t>
      </w:r>
    </w:p>
    <w:p w14:paraId="6FE520A6" w14:textId="77777777" w:rsidR="0058551B" w:rsidRPr="0058551B" w:rsidRDefault="0058551B" w:rsidP="0058551B">
      <w:pPr>
        <w:pStyle w:val="Paragrafoelenco"/>
        <w:keepNext/>
        <w:keepLines/>
        <w:numPr>
          <w:ilvl w:val="0"/>
          <w:numId w:val="13"/>
        </w:numPr>
        <w:spacing w:before="40"/>
        <w:contextualSpacing w:val="0"/>
        <w:outlineLvl w:val="2"/>
        <w:rPr>
          <w:rFonts w:eastAsiaTheme="majorEastAsia" w:cstheme="majorBidi"/>
          <w:b/>
          <w:vanish/>
          <w:szCs w:val="24"/>
        </w:rPr>
      </w:pPr>
      <w:bookmarkStart w:id="159" w:name="_Toc534477634"/>
      <w:bookmarkStart w:id="160" w:name="_Toc534477743"/>
      <w:bookmarkStart w:id="161" w:name="_Toc534478256"/>
      <w:bookmarkStart w:id="162" w:name="_Toc534478307"/>
      <w:bookmarkStart w:id="163" w:name="_Toc535081256"/>
      <w:bookmarkStart w:id="164" w:name="_Toc535081307"/>
      <w:bookmarkStart w:id="165" w:name="_Toc535683540"/>
      <w:bookmarkStart w:id="166" w:name="_Toc536365807"/>
      <w:bookmarkStart w:id="167" w:name="_Toc261458"/>
      <w:bookmarkStart w:id="168" w:name="_Toc427682"/>
      <w:bookmarkStart w:id="169" w:name="_Toc427882"/>
      <w:bookmarkStart w:id="170" w:name="_Toc727761"/>
      <w:bookmarkStart w:id="171" w:name="_Toc864627"/>
      <w:bookmarkStart w:id="172" w:name="_Toc866926"/>
      <w:bookmarkStart w:id="173" w:name="_Toc25693347"/>
      <w:bookmarkStart w:id="174" w:name="_Toc25778647"/>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7A0B215" w14:textId="727230AC" w:rsidR="00D77164" w:rsidRPr="00D33BB1" w:rsidRDefault="00BC4F07" w:rsidP="000C266F">
      <w:pPr>
        <w:pStyle w:val="Titolo3"/>
        <w:rPr>
          <w:rFonts w:eastAsia="Calibri"/>
          <w:b w:val="0"/>
          <w:bCs/>
        </w:rPr>
      </w:pPr>
      <w:bookmarkStart w:id="175" w:name="_Toc25778648"/>
      <w:r w:rsidRPr="00D33BB1">
        <w:rPr>
          <w:b w:val="0"/>
          <w:bCs/>
        </w:rPr>
        <w:t>Atto</w:t>
      </w:r>
      <w:r w:rsidRPr="00D33BB1">
        <w:rPr>
          <w:rFonts w:eastAsia="Calibri"/>
          <w:b w:val="0"/>
          <w:bCs/>
          <w:sz w:val="22"/>
        </w:rPr>
        <w:t xml:space="preserve"> I</w:t>
      </w:r>
      <w:bookmarkEnd w:id="175"/>
      <w:r w:rsidR="00D77164" w:rsidRPr="00D33BB1">
        <w:rPr>
          <w:rFonts w:eastAsia="Calibri"/>
          <w:b w:val="0"/>
          <w:bCs/>
          <w:sz w:val="22"/>
        </w:rPr>
        <w:t xml:space="preserve">    </w:t>
      </w:r>
      <w:r w:rsidR="00D77164" w:rsidRPr="00D33BB1">
        <w:rPr>
          <w:rFonts w:eastAsia="Calibri"/>
          <w:b w:val="0"/>
          <w:bCs/>
        </w:rPr>
        <w:t xml:space="preserve">                                                                                                                                                  </w:t>
      </w:r>
    </w:p>
    <w:p w14:paraId="7ADCB0CF" w14:textId="77777777" w:rsidR="00D77164" w:rsidRPr="00D77164" w:rsidRDefault="00D77164" w:rsidP="00D77164">
      <w:pPr>
        <w:jc w:val="both"/>
        <w:rPr>
          <w:rFonts w:eastAsia="Calibri" w:cs="Times New Roman"/>
          <w:szCs w:val="24"/>
        </w:rPr>
      </w:pPr>
      <w:r w:rsidRPr="00D77164">
        <w:rPr>
          <w:rFonts w:eastAsia="Calibri" w:cs="Times New Roman"/>
          <w:i/>
          <w:szCs w:val="24"/>
        </w:rPr>
        <w:t>Scena I</w:t>
      </w:r>
      <w:r w:rsidRPr="00D77164">
        <w:rPr>
          <w:rFonts w:eastAsia="Calibri" w:cs="Times New Roman"/>
          <w:szCs w:val="24"/>
        </w:rPr>
        <w:t xml:space="preserve">.                                                                                                                                                                    </w:t>
      </w:r>
    </w:p>
    <w:p w14:paraId="7F77E597" w14:textId="35DCBDDA" w:rsidR="00D77164" w:rsidRPr="00D77164" w:rsidRDefault="00D77164" w:rsidP="00511403">
      <w:pPr>
        <w:jc w:val="both"/>
        <w:rPr>
          <w:rFonts w:eastAsia="Calibri" w:cs="Times New Roman"/>
          <w:sz w:val="22"/>
          <w:u w:val="single"/>
        </w:rPr>
      </w:pPr>
      <w:r w:rsidRPr="00D77164">
        <w:rPr>
          <w:rFonts w:eastAsia="Calibri" w:cs="Times New Roman"/>
          <w:szCs w:val="24"/>
        </w:rPr>
        <w:t xml:space="preserve">    La scena si apre nel salotto della casa di Don Ruggero e Donna Giovanna con Concettina, la cameriera, che urla contro il telefono perché </w:t>
      </w:r>
      <w:r w:rsidR="00D33BB1">
        <w:rPr>
          <w:rFonts w:eastAsia="Calibri" w:cs="Times New Roman"/>
          <w:szCs w:val="24"/>
        </w:rPr>
        <w:t>‘</w:t>
      </w:r>
      <w:r w:rsidRPr="00D77164">
        <w:rPr>
          <w:rFonts w:eastAsia="Calibri" w:cs="Times New Roman"/>
          <w:szCs w:val="24"/>
        </w:rPr>
        <w:t>un mascalzone</w:t>
      </w:r>
      <w:r w:rsidR="00D33BB1">
        <w:rPr>
          <w:rFonts w:eastAsia="Calibri" w:cs="Times New Roman"/>
          <w:szCs w:val="24"/>
        </w:rPr>
        <w:t>’</w:t>
      </w:r>
      <w:r w:rsidRPr="00D77164">
        <w:rPr>
          <w:rFonts w:eastAsia="Calibri" w:cs="Times New Roman"/>
          <w:szCs w:val="24"/>
        </w:rPr>
        <w:t xml:space="preserve"> non le scrive</w:t>
      </w:r>
      <w:r w:rsidR="001071AC">
        <w:rPr>
          <w:rFonts w:eastAsia="Calibri" w:cs="Times New Roman"/>
          <w:szCs w:val="24"/>
        </w:rPr>
        <w:t>,</w:t>
      </w:r>
      <w:r w:rsidRPr="00D77164">
        <w:rPr>
          <w:rFonts w:eastAsia="Calibri" w:cs="Times New Roman"/>
          <w:szCs w:val="24"/>
        </w:rPr>
        <w:t xml:space="preserve"> mentre allo stesso tempo</w:t>
      </w:r>
      <w:r w:rsidR="00511403">
        <w:rPr>
          <w:rFonts w:eastAsia="Calibri" w:cs="Times New Roman"/>
          <w:szCs w:val="24"/>
        </w:rPr>
        <w:t>,</w:t>
      </w:r>
      <w:r w:rsidRPr="00D77164">
        <w:rPr>
          <w:rFonts w:eastAsia="Calibri" w:cs="Times New Roman"/>
          <w:szCs w:val="24"/>
        </w:rPr>
        <w:t xml:space="preserve"> ha messo </w:t>
      </w:r>
      <w:r w:rsidR="00D33BB1">
        <w:rPr>
          <w:rFonts w:eastAsia="Calibri" w:cs="Times New Roman"/>
          <w:szCs w:val="24"/>
        </w:rPr>
        <w:t>‘</w:t>
      </w:r>
      <w:r w:rsidRPr="00D33BB1">
        <w:rPr>
          <w:rFonts w:eastAsia="Calibri" w:cs="Times New Roman"/>
          <w:iCs/>
          <w:szCs w:val="24"/>
        </w:rPr>
        <w:t>un mi piace</w:t>
      </w:r>
      <w:r w:rsidR="00D33BB1">
        <w:rPr>
          <w:rFonts w:eastAsia="Calibri" w:cs="Times New Roman"/>
          <w:iCs/>
          <w:szCs w:val="24"/>
        </w:rPr>
        <w:t>’</w:t>
      </w:r>
      <w:r w:rsidRPr="00D77164">
        <w:rPr>
          <w:rFonts w:eastAsia="Calibri" w:cs="Times New Roman"/>
          <w:i/>
          <w:szCs w:val="24"/>
        </w:rPr>
        <w:t xml:space="preserve"> </w:t>
      </w:r>
      <w:r w:rsidRPr="00D77164">
        <w:rPr>
          <w:rFonts w:eastAsia="Calibri" w:cs="Times New Roman"/>
          <w:szCs w:val="24"/>
        </w:rPr>
        <w:t xml:space="preserve">a un’altra donna. Inizia allora </w:t>
      </w:r>
      <w:r w:rsidR="00511403">
        <w:rPr>
          <w:rFonts w:eastAsia="Calibri" w:cs="Times New Roman"/>
          <w:szCs w:val="24"/>
        </w:rPr>
        <w:t xml:space="preserve">tutta </w:t>
      </w:r>
      <w:r w:rsidRPr="00D77164">
        <w:rPr>
          <w:rFonts w:eastAsia="Calibri" w:cs="Times New Roman"/>
          <w:szCs w:val="24"/>
        </w:rPr>
        <w:t>una serie di invettive contro gli uomini che passano le loro giornate a sedurre donne e ragazzine mandando messaggi sui telefoni di tutte:</w:t>
      </w:r>
    </w:p>
    <w:p w14:paraId="35AFBD61" w14:textId="595CB15F" w:rsidR="00D77164" w:rsidRPr="00D77164" w:rsidRDefault="00D77164" w:rsidP="00D77164">
      <w:pPr>
        <w:spacing w:after="200" w:line="240" w:lineRule="auto"/>
        <w:ind w:left="567" w:right="567"/>
        <w:jc w:val="both"/>
        <w:rPr>
          <w:rFonts w:eastAsia="Calibri" w:cs="Times New Roman"/>
          <w:szCs w:val="24"/>
        </w:rPr>
      </w:pPr>
      <w:r w:rsidRPr="00D77164">
        <w:rPr>
          <w:rFonts w:eastAsia="Calibri" w:cs="Times New Roman"/>
          <w:sz w:val="22"/>
        </w:rPr>
        <w:t>“Ma che ci posso fare se il mondo è pieno di uomini? È facile per loro farci girare la testa. Hanno parole dolci come il miele, per convincerci di una sincerità presunta e mai appurata, si servono di armi nascoste che tu nemmeno immagini, mio caro</w:t>
      </w:r>
      <w:r w:rsidR="00185014">
        <w:rPr>
          <w:rFonts w:eastAsia="Calibri" w:cs="Times New Roman"/>
          <w:sz w:val="22"/>
        </w:rPr>
        <w:t>”</w:t>
      </w:r>
      <w:r w:rsidR="009C1C0D">
        <w:rPr>
          <w:rStyle w:val="Rimandonotaapidipagina"/>
          <w:rFonts w:eastAsia="Calibri" w:cs="Times New Roman"/>
          <w:sz w:val="22"/>
        </w:rPr>
        <w:footnoteReference w:id="54"/>
      </w:r>
      <w:r w:rsidR="00D33BB1">
        <w:rPr>
          <w:rFonts w:eastAsia="Calibri" w:cs="Times New Roman"/>
          <w:sz w:val="22"/>
        </w:rPr>
        <w:t>.</w:t>
      </w:r>
      <w:r w:rsidRPr="00D77164">
        <w:rPr>
          <w:rFonts w:eastAsia="Calibri" w:cs="Times New Roman"/>
          <w:szCs w:val="24"/>
        </w:rPr>
        <w:t xml:space="preserve"> (Lamentandosi con Dario)           </w:t>
      </w:r>
    </w:p>
    <w:p w14:paraId="3200FEE4" w14:textId="2083E70D" w:rsidR="00D77164" w:rsidRPr="00D77164" w:rsidRDefault="00D77164" w:rsidP="003C670B">
      <w:pPr>
        <w:spacing w:after="240"/>
        <w:ind w:left="57"/>
        <w:jc w:val="both"/>
        <w:rPr>
          <w:rFonts w:eastAsia="Calibri" w:cs="Times New Roman"/>
          <w:szCs w:val="24"/>
        </w:rPr>
      </w:pPr>
      <w:r w:rsidRPr="00D77164">
        <w:rPr>
          <w:rFonts w:eastAsia="Calibri" w:cs="Times New Roman"/>
          <w:szCs w:val="24"/>
        </w:rPr>
        <w:t>Dario allora le consiglia di parlarne con Donna Giovanna</w:t>
      </w:r>
      <w:r w:rsidR="00511403">
        <w:rPr>
          <w:rFonts w:eastAsia="Calibri" w:cs="Times New Roman"/>
          <w:szCs w:val="24"/>
        </w:rPr>
        <w:t>,</w:t>
      </w:r>
      <w:r w:rsidRPr="00D77164">
        <w:rPr>
          <w:rFonts w:eastAsia="Calibri" w:cs="Times New Roman"/>
          <w:szCs w:val="24"/>
        </w:rPr>
        <w:t xml:space="preserve"> perché lei “sa come farsi rispettare</w:t>
      </w:r>
      <w:r w:rsidRPr="00C04528">
        <w:rPr>
          <w:rFonts w:eastAsia="Calibri" w:cs="Times New Roman"/>
          <w:szCs w:val="24"/>
        </w:rPr>
        <w:t>! Quella lì non ha fatto quarant’anni e ha già provato il vino di ogni cantina”</w:t>
      </w:r>
      <w:r w:rsidR="00C04528" w:rsidRPr="00C04528">
        <w:rPr>
          <w:rStyle w:val="Rimandonotaapidipagina"/>
          <w:rFonts w:eastAsia="Calibri" w:cs="Times New Roman"/>
          <w:szCs w:val="24"/>
        </w:rPr>
        <w:footnoteReference w:id="55"/>
      </w:r>
      <w:r w:rsidR="00D33BB1">
        <w:rPr>
          <w:rFonts w:eastAsia="Calibri" w:cs="Times New Roman"/>
          <w:szCs w:val="24"/>
        </w:rPr>
        <w:t>.</w:t>
      </w:r>
      <w:r w:rsidRPr="00D77164">
        <w:rPr>
          <w:rFonts w:eastAsia="Calibri" w:cs="Times New Roman"/>
          <w:szCs w:val="24"/>
        </w:rPr>
        <w:t xml:space="preserve"> Parlando con Concettina infatti, le dice che sicuramente il viaggio di lavoro per cui è partita era tutta una farsa e in realtà sarà stata un qualche alberghetto con qualcuno conosciuto il giorno prima. Rimpiangono, inoltre, il povero marito di Donna Giovanna, Don Ruggero, il quale ha ripudiato l’ex moglie per fare felice lei che piangeva la sua assenza, e adesso, fa solo finta di amarlo per poter fare quello che le pare</w:t>
      </w:r>
      <w:r w:rsidRPr="009C1C0D">
        <w:rPr>
          <w:rFonts w:eastAsia="Calibri" w:cs="Times New Roman"/>
          <w:szCs w:val="24"/>
        </w:rPr>
        <w:t>.</w:t>
      </w:r>
      <w:r w:rsidRPr="009C1C0D">
        <w:rPr>
          <w:rFonts w:eastAsia="Calibri" w:cs="Times New Roman"/>
          <w:i/>
          <w:szCs w:val="24"/>
        </w:rPr>
        <w:t xml:space="preserve"> </w:t>
      </w:r>
      <w:r w:rsidRPr="009C1C0D">
        <w:rPr>
          <w:rFonts w:eastAsia="Calibri" w:cs="Times New Roman"/>
          <w:szCs w:val="24"/>
        </w:rPr>
        <w:t>A</w:t>
      </w:r>
      <w:r w:rsidRPr="00D77164">
        <w:rPr>
          <w:rFonts w:eastAsia="Calibri" w:cs="Times New Roman"/>
          <w:szCs w:val="24"/>
        </w:rPr>
        <w:t xml:space="preserve"> questo punto, Dario esce di scena</w:t>
      </w:r>
      <w:r w:rsidR="00511403">
        <w:rPr>
          <w:rFonts w:eastAsia="Calibri" w:cs="Times New Roman"/>
          <w:szCs w:val="24"/>
        </w:rPr>
        <w:t>,</w:t>
      </w:r>
      <w:r w:rsidRPr="00D77164">
        <w:rPr>
          <w:rFonts w:eastAsia="Calibri" w:cs="Times New Roman"/>
          <w:szCs w:val="24"/>
        </w:rPr>
        <w:t xml:space="preserve"> lasciando Concettina all’arrivo di Donna Giovanna, la quale dopo averle chiesto cosa la turbasse decide di fare un bagno caldo con oli profumati e bolle di sapone facendosi raccontare, nel frattempo, cos’è che opprime il cuore di Concettina.                                    </w:t>
      </w:r>
    </w:p>
    <w:p w14:paraId="6B3F43B2" w14:textId="4F95743D" w:rsidR="00D77164" w:rsidRPr="00D77164" w:rsidRDefault="00D77164" w:rsidP="00D77164">
      <w:pPr>
        <w:jc w:val="both"/>
        <w:rPr>
          <w:rFonts w:eastAsia="Calibri" w:cs="Times New Roman"/>
          <w:i/>
          <w:szCs w:val="24"/>
        </w:rPr>
      </w:pPr>
      <w:r w:rsidRPr="00D77164">
        <w:rPr>
          <w:rFonts w:eastAsia="Calibri" w:cs="Times New Roman"/>
          <w:szCs w:val="24"/>
        </w:rPr>
        <w:t xml:space="preserve"> </w:t>
      </w:r>
      <w:r w:rsidRPr="00D77164">
        <w:rPr>
          <w:rFonts w:eastAsia="Calibri" w:cs="Times New Roman"/>
          <w:i/>
          <w:szCs w:val="24"/>
        </w:rPr>
        <w:t>Scena</w:t>
      </w:r>
      <w:r w:rsidR="003C670B">
        <w:rPr>
          <w:rFonts w:eastAsia="Calibri" w:cs="Times New Roman"/>
          <w:i/>
          <w:szCs w:val="24"/>
        </w:rPr>
        <w:t xml:space="preserve"> </w:t>
      </w:r>
      <w:r w:rsidRPr="00D77164">
        <w:rPr>
          <w:rFonts w:eastAsia="Calibri" w:cs="Times New Roman"/>
          <w:i/>
          <w:szCs w:val="24"/>
        </w:rPr>
        <w:t xml:space="preserve">II.                                                                                                                                                                             </w:t>
      </w:r>
    </w:p>
    <w:p w14:paraId="7514FFD1" w14:textId="06D32173" w:rsidR="00D77164" w:rsidRPr="00D77164" w:rsidRDefault="00D77164" w:rsidP="00511403">
      <w:pPr>
        <w:spacing w:after="120"/>
        <w:jc w:val="both"/>
        <w:rPr>
          <w:rFonts w:eastAsia="Calibri" w:cs="Times New Roman"/>
          <w:szCs w:val="24"/>
        </w:rPr>
      </w:pPr>
      <w:r w:rsidRPr="00D77164">
        <w:rPr>
          <w:rFonts w:eastAsia="Calibri" w:cs="Times New Roman"/>
          <w:szCs w:val="24"/>
        </w:rPr>
        <w:t xml:space="preserve">    Durante il bagno in casa di Donna Giovanna, Concettina continua il discorso</w:t>
      </w:r>
      <w:r w:rsidR="00511403">
        <w:rPr>
          <w:rFonts w:eastAsia="Calibri" w:cs="Times New Roman"/>
          <w:szCs w:val="24"/>
        </w:rPr>
        <w:t>,</w:t>
      </w:r>
      <w:r w:rsidRPr="00D77164">
        <w:rPr>
          <w:rFonts w:eastAsia="Calibri" w:cs="Times New Roman"/>
          <w:szCs w:val="24"/>
        </w:rPr>
        <w:t xml:space="preserve"> sforzandosi di parlare correttamente</w:t>
      </w:r>
      <w:r w:rsidR="00511403">
        <w:rPr>
          <w:rFonts w:eastAsia="Calibri" w:cs="Times New Roman"/>
          <w:szCs w:val="24"/>
        </w:rPr>
        <w:t>,</w:t>
      </w:r>
      <w:r w:rsidRPr="00D77164">
        <w:rPr>
          <w:rFonts w:eastAsia="Calibri" w:cs="Times New Roman"/>
          <w:szCs w:val="24"/>
        </w:rPr>
        <w:t xml:space="preserve"> asserendo che gli uomini sono soltanto degli opportunisti che fanno cadere le donne nella loro ragnatela. La risposta di Donna Giovanna è più una riflessione tra sé, una delle tante sue ‘perle di saggezza’ che dispenserà ai suoi servitori:</w:t>
      </w:r>
    </w:p>
    <w:p w14:paraId="41A6F461" w14:textId="605C69B8"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lastRenderedPageBreak/>
        <w:t>“Se vuoi capire come ama una donna, devi semplicemente ascoltare le sue parole al contrario. Se vuoi capire come ama un uomo, quando parla d’amore devi tapparti le orecchie</w:t>
      </w:r>
      <w:r w:rsidR="00925197">
        <w:rPr>
          <w:rFonts w:eastAsia="Calibri" w:cs="Times New Roman"/>
          <w:sz w:val="22"/>
        </w:rPr>
        <w:t>”</w:t>
      </w:r>
      <w:r w:rsidR="009C1C0D">
        <w:rPr>
          <w:rStyle w:val="Rimandonotaapidipagina"/>
          <w:rFonts w:eastAsia="Calibri" w:cs="Times New Roman"/>
          <w:sz w:val="22"/>
        </w:rPr>
        <w:footnoteReference w:id="56"/>
      </w:r>
      <w:r w:rsidR="00D33BB1">
        <w:rPr>
          <w:rFonts w:eastAsia="Calibri" w:cs="Times New Roman"/>
          <w:sz w:val="22"/>
        </w:rPr>
        <w:t>.</w:t>
      </w:r>
    </w:p>
    <w:p w14:paraId="3CFA0607" w14:textId="4DDE9365" w:rsidR="00D77164" w:rsidRPr="00D77164" w:rsidRDefault="00D77164" w:rsidP="00D77164">
      <w:pPr>
        <w:spacing w:after="200"/>
        <w:jc w:val="both"/>
        <w:rPr>
          <w:rFonts w:eastAsia="Calibri" w:cs="Times New Roman"/>
          <w:szCs w:val="24"/>
        </w:rPr>
      </w:pPr>
      <w:r w:rsidRPr="00D77164">
        <w:rPr>
          <w:rFonts w:eastAsia="Calibri" w:cs="Times New Roman"/>
          <w:szCs w:val="24"/>
        </w:rPr>
        <w:t xml:space="preserve">   </w:t>
      </w:r>
      <w:r w:rsidR="00A47101">
        <w:rPr>
          <w:rFonts w:eastAsia="Calibri" w:cs="Times New Roman"/>
          <w:szCs w:val="24"/>
        </w:rPr>
        <w:t xml:space="preserve"> C</w:t>
      </w:r>
      <w:r w:rsidRPr="00D77164">
        <w:rPr>
          <w:rFonts w:eastAsia="Calibri" w:cs="Times New Roman"/>
          <w:szCs w:val="24"/>
        </w:rPr>
        <w:t>ontinua dicendo che gli uomini sono come il vino, vengono assaggiati, sembrano buoni, eccitano i sensi, però poi ci si ritrova improvvisamente con la testa che gira. E se non si sta attente a scegliere quelli di qualità, viene pure la nausea e</w:t>
      </w:r>
      <w:r w:rsidR="00511403">
        <w:rPr>
          <w:rFonts w:eastAsia="Calibri" w:cs="Times New Roman"/>
          <w:szCs w:val="24"/>
        </w:rPr>
        <w:t>,</w:t>
      </w:r>
      <w:r w:rsidRPr="00D77164">
        <w:rPr>
          <w:rFonts w:eastAsia="Calibri" w:cs="Times New Roman"/>
          <w:szCs w:val="24"/>
        </w:rPr>
        <w:t xml:space="preserve"> ironicamente aggiunge</w:t>
      </w:r>
      <w:r w:rsidR="00511403">
        <w:rPr>
          <w:rFonts w:eastAsia="Calibri" w:cs="Times New Roman"/>
          <w:szCs w:val="24"/>
        </w:rPr>
        <w:t>,</w:t>
      </w:r>
      <w:r w:rsidRPr="00D77164">
        <w:rPr>
          <w:rFonts w:eastAsia="Calibri" w:cs="Times New Roman"/>
          <w:szCs w:val="24"/>
        </w:rPr>
        <w:t xml:space="preserve"> che forse sarebbe meglio cambiare sponda. Donna Giovanna, allora, decide di dare lezioni approfondite a Concettina, per farle vincere la timidezza e riuscire a sedurre un uomo</w:t>
      </w:r>
      <w:r w:rsidR="00511403">
        <w:rPr>
          <w:rFonts w:eastAsia="Calibri" w:cs="Times New Roman"/>
          <w:szCs w:val="24"/>
        </w:rPr>
        <w:t>.</w:t>
      </w:r>
      <w:r w:rsidRPr="00D77164">
        <w:rPr>
          <w:rFonts w:eastAsia="Calibri" w:cs="Times New Roman"/>
          <w:szCs w:val="24"/>
        </w:rPr>
        <w:t xml:space="preserve"> </w:t>
      </w:r>
      <w:r w:rsidR="00511403">
        <w:rPr>
          <w:rFonts w:eastAsia="Calibri" w:cs="Times New Roman"/>
          <w:szCs w:val="24"/>
        </w:rPr>
        <w:t>I</w:t>
      </w:r>
      <w:r w:rsidRPr="00D77164">
        <w:rPr>
          <w:rFonts w:eastAsia="Calibri" w:cs="Times New Roman"/>
          <w:szCs w:val="24"/>
        </w:rPr>
        <w:t>n realtà</w:t>
      </w:r>
      <w:r w:rsidR="00511403">
        <w:rPr>
          <w:rFonts w:eastAsia="Calibri" w:cs="Times New Roman"/>
          <w:szCs w:val="24"/>
        </w:rPr>
        <w:t>,</w:t>
      </w:r>
      <w:r w:rsidRPr="00D77164">
        <w:rPr>
          <w:rFonts w:eastAsia="Calibri" w:cs="Times New Roman"/>
          <w:szCs w:val="24"/>
        </w:rPr>
        <w:t xml:space="preserve"> è soltanto un espediente attuato da Donna Giovanna per riuscire a sedurre Concettina: infatti, prima la invita a guardarla molto vicino negli occhi, </w:t>
      </w:r>
      <w:r w:rsidR="00511403">
        <w:rPr>
          <w:rFonts w:eastAsia="Calibri" w:cs="Times New Roman"/>
          <w:szCs w:val="24"/>
        </w:rPr>
        <w:t xml:space="preserve">e </w:t>
      </w:r>
      <w:r w:rsidRPr="00D77164">
        <w:rPr>
          <w:rFonts w:eastAsia="Calibri" w:cs="Times New Roman"/>
          <w:szCs w:val="24"/>
        </w:rPr>
        <w:t>poi le fa spegnere la luce perché “la penombra è fondamentale in certe situazioni. È come se ci portasse in un altro tempo. I contorni dei volti e dei corpi appaiono più interessanti quando sono in chiaroscuro. Il tempo perde il suo ruolo inesorabile e sembra non essere più così importante nella vita di ognuno</w:t>
      </w:r>
      <w:r w:rsidR="00925197">
        <w:rPr>
          <w:rFonts w:eastAsia="Calibri" w:cs="Times New Roman"/>
          <w:szCs w:val="24"/>
        </w:rPr>
        <w:t>”.</w:t>
      </w:r>
      <w:r w:rsidRPr="00D77164">
        <w:rPr>
          <w:rFonts w:eastAsia="Calibri" w:cs="Times New Roman"/>
          <w:szCs w:val="24"/>
        </w:rPr>
        <w:t xml:space="preserve"> Infine, Donna Giovanna le dice che per conquistare gli uomini deve farli abbandonare</w:t>
      </w:r>
      <w:r w:rsidR="00511403">
        <w:rPr>
          <w:rFonts w:eastAsia="Calibri" w:cs="Times New Roman"/>
          <w:szCs w:val="24"/>
        </w:rPr>
        <w:t>,</w:t>
      </w:r>
      <w:r w:rsidRPr="00D77164">
        <w:rPr>
          <w:rFonts w:eastAsia="Calibri" w:cs="Times New Roman"/>
          <w:szCs w:val="24"/>
        </w:rPr>
        <w:t xml:space="preserve"> e dopo essersi spogliata ed entrata anche lei nella vasca, la seduzione di Concettina sarà completa (anche se viene lasciata all’immaginazione degli spettatori).                                                                                                </w:t>
      </w:r>
    </w:p>
    <w:p w14:paraId="6ADC1F6B" w14:textId="43C522B1" w:rsidR="00511403" w:rsidRDefault="00D77164" w:rsidP="00F72F66">
      <w:pPr>
        <w:spacing w:after="120"/>
        <w:jc w:val="both"/>
        <w:rPr>
          <w:rFonts w:eastAsia="Calibri" w:cs="Times New Roman"/>
          <w:i/>
          <w:szCs w:val="24"/>
        </w:rPr>
      </w:pPr>
      <w:r w:rsidRPr="00D77164">
        <w:rPr>
          <w:rFonts w:eastAsia="Calibri" w:cs="Times New Roman"/>
          <w:i/>
          <w:szCs w:val="24"/>
        </w:rPr>
        <w:t xml:space="preserve"> </w:t>
      </w:r>
      <w:r w:rsidR="00F72F66" w:rsidRPr="00D77164">
        <w:rPr>
          <w:rFonts w:eastAsia="Calibri" w:cs="Times New Roman"/>
          <w:i/>
          <w:szCs w:val="24"/>
        </w:rPr>
        <w:t>scena III</w:t>
      </w:r>
      <w:r w:rsidR="00F72F66">
        <w:rPr>
          <w:rFonts w:eastAsia="Calibri" w:cs="Times New Roman"/>
          <w:i/>
          <w:szCs w:val="24"/>
        </w:rPr>
        <w:t>.</w:t>
      </w:r>
    </w:p>
    <w:p w14:paraId="5EC61DBF" w14:textId="45D583EB" w:rsidR="00D77164" w:rsidRPr="00D77164" w:rsidRDefault="00F72F66" w:rsidP="00D77164">
      <w:pPr>
        <w:spacing w:after="200"/>
        <w:jc w:val="both"/>
        <w:rPr>
          <w:rFonts w:eastAsia="Calibri" w:cs="Times New Roman"/>
          <w:szCs w:val="24"/>
        </w:rPr>
      </w:pPr>
      <w:r>
        <w:rPr>
          <w:rFonts w:eastAsia="Calibri" w:cs="Times New Roman"/>
          <w:szCs w:val="24"/>
        </w:rPr>
        <w:t xml:space="preserve">    S</w:t>
      </w:r>
      <w:r w:rsidR="00D77164" w:rsidRPr="00D77164">
        <w:rPr>
          <w:rFonts w:eastAsia="Calibri" w:cs="Times New Roman"/>
          <w:szCs w:val="24"/>
        </w:rPr>
        <w:t>i apre in una sala del palazzo di Don Ruggero e di Donna Giovanna. Donna Giovanna racconta a Dario della seduzione di Concettina dicendogli che lei sapeva sin dal primo giorno che Concettina non aspettava altro che infilarsi nel suo letto e quindi</w:t>
      </w:r>
      <w:r>
        <w:rPr>
          <w:rFonts w:eastAsia="Calibri" w:cs="Times New Roman"/>
          <w:szCs w:val="24"/>
        </w:rPr>
        <w:t>,</w:t>
      </w:r>
      <w:r w:rsidR="00D77164" w:rsidRPr="00D77164">
        <w:rPr>
          <w:rFonts w:eastAsia="Calibri" w:cs="Times New Roman"/>
          <w:szCs w:val="24"/>
        </w:rPr>
        <w:t xml:space="preserve"> ha dovuto accontentarla. Il discorso viene chiuso subito dopo l’elogio di Dario (“lei sa leggere bene nei vizi della gente</w:t>
      </w:r>
      <w:r w:rsidR="00D33BB1">
        <w:rPr>
          <w:rFonts w:eastAsia="Calibri" w:cs="Times New Roman"/>
          <w:szCs w:val="24"/>
        </w:rPr>
        <w:t>”</w:t>
      </w:r>
      <w:r w:rsidR="00D77164" w:rsidRPr="00D77164">
        <w:rPr>
          <w:rFonts w:eastAsia="Calibri" w:cs="Times New Roman"/>
          <w:szCs w:val="24"/>
        </w:rPr>
        <w:t>), con uno dei punti cardine del modo di pensare di Donna Giovanna che verrà ripreso in varie forme durante tutta la vicenda. Donna Giovanna risponde che “la gente è solo schiava delle convenzioni sociali. Ma basta che dai loro un’occasione e si mettono a nudo</w:t>
      </w:r>
      <w:r w:rsidR="00925197">
        <w:rPr>
          <w:rFonts w:eastAsia="Calibri" w:cs="Times New Roman"/>
          <w:szCs w:val="24"/>
        </w:rPr>
        <w:t>”.</w:t>
      </w:r>
      <w:r w:rsidR="00D77164" w:rsidRPr="00D77164">
        <w:rPr>
          <w:rFonts w:eastAsia="Calibri" w:cs="Times New Roman"/>
          <w:szCs w:val="24"/>
        </w:rPr>
        <w:t xml:space="preserve"> Chiuso questo discorso, viene colta da un’idea fantastica: decide di organizzare una festa, una festa in maschera “magnifica, lussuosa […] e invitare bella gente. Soprattutto… invitare Brunella e quell’essere insignificante del marito</w:t>
      </w:r>
      <w:r w:rsidR="00925197">
        <w:rPr>
          <w:rFonts w:eastAsia="Calibri" w:cs="Times New Roman"/>
          <w:szCs w:val="24"/>
        </w:rPr>
        <w:t>”.</w:t>
      </w:r>
      <w:r w:rsidR="00D77164" w:rsidRPr="00D77164">
        <w:rPr>
          <w:rFonts w:eastAsia="Calibri" w:cs="Times New Roman"/>
          <w:szCs w:val="24"/>
        </w:rPr>
        <w:t xml:space="preserve"> Ovviamente Dario capisce subito che la festa è soltanto un </w:t>
      </w:r>
      <w:r w:rsidR="00D77164" w:rsidRPr="00D77164">
        <w:rPr>
          <w:rFonts w:eastAsia="Calibri" w:cs="Times New Roman"/>
          <w:i/>
          <w:szCs w:val="24"/>
        </w:rPr>
        <w:t>escamotage</w:t>
      </w:r>
      <w:r w:rsidR="00D77164" w:rsidRPr="00D77164">
        <w:rPr>
          <w:rFonts w:eastAsia="Calibri" w:cs="Times New Roman"/>
          <w:szCs w:val="24"/>
        </w:rPr>
        <w:t xml:space="preserve"> architettato da Donna Giovanna per sedurre Brunella</w:t>
      </w:r>
      <w:r>
        <w:rPr>
          <w:rFonts w:eastAsia="Calibri" w:cs="Times New Roman"/>
          <w:szCs w:val="24"/>
        </w:rPr>
        <w:t>,</w:t>
      </w:r>
      <w:r w:rsidR="00D77164" w:rsidRPr="00D77164">
        <w:rPr>
          <w:rFonts w:eastAsia="Calibri" w:cs="Times New Roman"/>
          <w:szCs w:val="24"/>
        </w:rPr>
        <w:t xml:space="preserve"> nonostante Dario le ricordi che i due si sono sposati da poco e che dovrebbe lasciarli essere felici insieme. Dario allora, la intima a mettere la testa a posto e di tenersi stretto quel brav’uomo di suo marito. “Non vi sembra di esagerare agli occhi di Dio?” “Lascia in pace Dio! Questo tuo falso moralismo mi ripugna</w:t>
      </w:r>
      <w:r w:rsidR="00925197">
        <w:rPr>
          <w:rFonts w:eastAsia="Calibri" w:cs="Times New Roman"/>
          <w:szCs w:val="24"/>
        </w:rPr>
        <w:t>”.</w:t>
      </w:r>
      <w:r w:rsidR="00D77164" w:rsidRPr="00D77164">
        <w:rPr>
          <w:rFonts w:eastAsia="Calibri" w:cs="Times New Roman"/>
          <w:szCs w:val="24"/>
        </w:rPr>
        <w:t xml:space="preserve"> È la </w:t>
      </w:r>
      <w:r w:rsidR="00D77164" w:rsidRPr="00D77164">
        <w:rPr>
          <w:rFonts w:eastAsia="Calibri" w:cs="Times New Roman"/>
          <w:szCs w:val="24"/>
        </w:rPr>
        <w:lastRenderedPageBreak/>
        <w:t>risposta di Donna Giovanna, la quale non crede che la monogamia sia la chiave per la felicità e per la benedizione divina (alla quale non crede). Anzi, comincia un monologo che appare come un vero e proprio manifesto della sua vita, affermando che non esistono più coppie felici e che quelle che esistono mentono, perché la cosa più importante è diventata la bramosia del corpo, della carne, in una società in cui ormai tutti bramano tutti e in cui non è facile seguire il cambiamento e calmare le pulsioni:</w:t>
      </w:r>
    </w:p>
    <w:p w14:paraId="7170151B" w14:textId="5C58B3D3" w:rsidR="00D77164" w:rsidRPr="00D77164" w:rsidRDefault="00D77164" w:rsidP="00D77164">
      <w:pPr>
        <w:spacing w:after="240" w:line="240" w:lineRule="auto"/>
        <w:ind w:left="567" w:right="567"/>
        <w:jc w:val="both"/>
        <w:rPr>
          <w:rFonts w:eastAsia="Calibri" w:cs="Times New Roman"/>
          <w:sz w:val="22"/>
        </w:rPr>
      </w:pPr>
      <w:r w:rsidRPr="00D77164">
        <w:rPr>
          <w:rFonts w:eastAsia="Calibri" w:cs="Times New Roman"/>
          <w:sz w:val="22"/>
        </w:rPr>
        <w:t xml:space="preserve">“Lascia in pace Dio! Questo tuo falso moralismo mi ripugna. Vedi forse in giro mio marito? Vedi forse gente felice? Coppie di persone che vivono realmente l’una per l’altra? Qui siamo tutti schiavi della carne. Perché la verità è la carne, e solo la carne! Nient’altro! E non è una colpa assecondare i desideri del corpo. Ormai la gente passa le giornate a guardare culi, tette e pettorali su internet. Tutti bramano tutti. Come si fa in una società così mutata ad acquietare i bollenti spiriti? Allora, prendiamone atto. Ognuno cerchi il piacere che lo divora e l’annienta. Ormai siamo tutti schiavi. Basta ipocrisie! </w:t>
      </w:r>
      <w:r w:rsidRPr="00D77164">
        <w:rPr>
          <w:rFonts w:eastAsia="Calibri" w:cs="Times New Roman"/>
          <w:b/>
          <w:sz w:val="22"/>
        </w:rPr>
        <w:t>Io voglio seguire l’istinto, l’ardore del mio desiderio, in altri tempi inconfessabile</w:t>
      </w:r>
      <w:r w:rsidRPr="00D77164">
        <w:rPr>
          <w:rFonts w:eastAsia="Calibri" w:cs="Times New Roman"/>
          <w:sz w:val="22"/>
        </w:rPr>
        <w:t>. I momenti d’amore servono a rammentarci che la nostra condizione tenderebbe alla felicità! Se non posso godere d’altro, in quest’epoca, che goda almeno della libertà delle mie pulsioni! Noi nasciamo maschio o femmina, ma non sappiamo cosa diventeremo, a quale genere apparterremo alla morte. Godrò di tutto ciò che mi piace. La donna della mia vita sarà sempre quella che incontrerò domani. E che mi sia testimone Geova degli eserciti, mai mi pentirò! Mi lascerò trasportare da ogni soffio caldo, dal vortice della passione che mi rapisce ogni qualvolta mi imbatto nella grazia delle forme, in cert</w:t>
      </w:r>
      <w:r w:rsidR="00D33BB1">
        <w:rPr>
          <w:rFonts w:eastAsia="Calibri" w:cs="Times New Roman"/>
          <w:sz w:val="22"/>
        </w:rPr>
        <w:t>e</w:t>
      </w:r>
      <w:r w:rsidRPr="00D77164">
        <w:rPr>
          <w:rFonts w:eastAsia="Calibri" w:cs="Times New Roman"/>
          <w:sz w:val="22"/>
        </w:rPr>
        <w:t xml:space="preserve"> voci vellutare che parlano di tutto per evitare di parlare d’amore. Ah quelle voci…! Vorrei possederle tutte. È come se il mio cuore si nutrisse dell’essenza degli altri cuori per poter continuare a battere. Dario, io sono un vampiro</w:t>
      </w:r>
      <w:r w:rsidR="00925197">
        <w:rPr>
          <w:rFonts w:eastAsia="Calibri" w:cs="Times New Roman"/>
          <w:sz w:val="22"/>
        </w:rPr>
        <w:t>”</w:t>
      </w:r>
      <w:r w:rsidR="009C1C0D">
        <w:rPr>
          <w:rStyle w:val="Rimandonotaapidipagina"/>
          <w:rFonts w:eastAsia="Calibri" w:cs="Times New Roman"/>
          <w:sz w:val="22"/>
        </w:rPr>
        <w:footnoteReference w:id="57"/>
      </w:r>
      <w:r w:rsidR="00D33BB1">
        <w:rPr>
          <w:rFonts w:eastAsia="Calibri" w:cs="Times New Roman"/>
          <w:sz w:val="22"/>
        </w:rPr>
        <w:t>!</w:t>
      </w:r>
    </w:p>
    <w:p w14:paraId="73E69C26" w14:textId="205885A3" w:rsidR="00D77164" w:rsidRPr="00D77164" w:rsidRDefault="00D77164" w:rsidP="002C60F2">
      <w:pPr>
        <w:spacing w:after="120"/>
        <w:jc w:val="both"/>
        <w:rPr>
          <w:rFonts w:eastAsia="Calibri" w:cs="Times New Roman"/>
          <w:szCs w:val="24"/>
        </w:rPr>
      </w:pPr>
      <w:r w:rsidRPr="00D77164">
        <w:rPr>
          <w:rFonts w:eastAsia="Calibri" w:cs="Times New Roman"/>
          <w:szCs w:val="24"/>
        </w:rPr>
        <w:t xml:space="preserve">    Appare chiaro, adesso, quel concetto di </w:t>
      </w:r>
      <w:r w:rsidRPr="00D33BB1">
        <w:rPr>
          <w:rFonts w:eastAsia="Calibri" w:cs="Times New Roman"/>
          <w:i/>
          <w:iCs/>
          <w:szCs w:val="24"/>
        </w:rPr>
        <w:t>carpe diem</w:t>
      </w:r>
      <w:r w:rsidRPr="00D77164">
        <w:rPr>
          <w:rFonts w:eastAsia="Calibri" w:cs="Times New Roman"/>
          <w:szCs w:val="24"/>
        </w:rPr>
        <w:t xml:space="preserve"> attribuito alla figura di Donna Giovanna, perché lei stessa dice di voler godere della libertà delle proprie pulsioni, affermando che il genere sessuale è soltanto una convenzione sociale</w:t>
      </w:r>
      <w:r w:rsidR="002C60F2">
        <w:rPr>
          <w:rFonts w:eastAsia="Calibri" w:cs="Times New Roman"/>
          <w:szCs w:val="24"/>
        </w:rPr>
        <w:t>,</w:t>
      </w:r>
      <w:r w:rsidRPr="00D77164">
        <w:rPr>
          <w:rFonts w:eastAsia="Calibri" w:cs="Times New Roman"/>
          <w:szCs w:val="24"/>
        </w:rPr>
        <w:t xml:space="preserve"> e</w:t>
      </w:r>
      <w:r w:rsidR="002C60F2">
        <w:rPr>
          <w:rFonts w:eastAsia="Calibri" w:cs="Times New Roman"/>
          <w:szCs w:val="24"/>
        </w:rPr>
        <w:t xml:space="preserve"> che</w:t>
      </w:r>
      <w:r w:rsidRPr="00D77164">
        <w:rPr>
          <w:rFonts w:eastAsia="Calibri" w:cs="Times New Roman"/>
          <w:szCs w:val="24"/>
        </w:rPr>
        <w:t xml:space="preserve"> mai si pentirà per aver ceduto alla passione, anzi</w:t>
      </w:r>
      <w:r w:rsidR="002C60F2">
        <w:rPr>
          <w:rFonts w:eastAsia="Calibri" w:cs="Times New Roman"/>
          <w:szCs w:val="24"/>
        </w:rPr>
        <w:t>,</w:t>
      </w:r>
      <w:r w:rsidRPr="00D77164">
        <w:rPr>
          <w:rFonts w:eastAsia="Calibri" w:cs="Times New Roman"/>
          <w:szCs w:val="24"/>
        </w:rPr>
        <w:t xml:space="preserve"> è pronta ad accoglierla in qualsiasi momento. Il suo orientamento prettamente omosessuale però viene rivelato da una frase detta poco dopo a Dario</w:t>
      </w:r>
      <w:r w:rsidR="002C60F2">
        <w:rPr>
          <w:rFonts w:eastAsia="Calibri" w:cs="Times New Roman"/>
          <w:szCs w:val="24"/>
        </w:rPr>
        <w:t>,</w:t>
      </w:r>
      <w:r w:rsidRPr="00D77164">
        <w:rPr>
          <w:rFonts w:eastAsia="Calibri" w:cs="Times New Roman"/>
          <w:szCs w:val="24"/>
        </w:rPr>
        <w:t xml:space="preserve"> in cui esprime apertamente il suo disinteresse sessuale nei confronti degli uomini: “Questo corpo lo voglio gettare tra mani delicate, non tra i tuoi calli sfregiati dalle spine di rosa.” Chiude il ventaglio delle riflessioni una considerazione su cos’è la felicità e su come sono cambiati i suoi desideri nel tempo: </w:t>
      </w:r>
    </w:p>
    <w:p w14:paraId="71015B02" w14:textId="7537E36B"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t>“Felice, dici? La felicità è l’illusione di essere felici, l’infelicità è la paura di esserlo. Un po' di paura aiuta a vivere nella luce, troppa ti strangola nel buio. Un’altra? Sì, sono un’altra! Ti pare che uno rimanga sempre lo stesso? Ogni giorno, ogni ora, ogni minuto l’essere umano si rinnova. Ogni esperienza, ogni pensiero, ogni rumore, ogni sogno è lì pronto a cambiarti. Noi ci illudiamo di rimanere gli stessi per tutta la vita, e invece siamo altri ogni attimo</w:t>
      </w:r>
      <w:r w:rsidR="00925197">
        <w:rPr>
          <w:rFonts w:eastAsia="Calibri" w:cs="Times New Roman"/>
          <w:sz w:val="22"/>
        </w:rPr>
        <w:t>”</w:t>
      </w:r>
      <w:r w:rsidR="009C1C0D">
        <w:rPr>
          <w:rStyle w:val="Rimandonotaapidipagina"/>
          <w:rFonts w:eastAsia="Calibri" w:cs="Times New Roman"/>
          <w:sz w:val="22"/>
        </w:rPr>
        <w:footnoteReference w:id="58"/>
      </w:r>
      <w:r w:rsidR="00D33BB1">
        <w:rPr>
          <w:rFonts w:eastAsia="Calibri" w:cs="Times New Roman"/>
          <w:sz w:val="22"/>
        </w:rPr>
        <w:t>.</w:t>
      </w:r>
    </w:p>
    <w:p w14:paraId="5C0D49A5" w14:textId="08BF4C9C" w:rsidR="00D77164" w:rsidRPr="00D77164" w:rsidRDefault="00D77164" w:rsidP="00D77164">
      <w:pPr>
        <w:spacing w:after="200"/>
        <w:jc w:val="both"/>
        <w:rPr>
          <w:rFonts w:eastAsia="Calibri" w:cs="Times New Roman"/>
          <w:szCs w:val="24"/>
        </w:rPr>
      </w:pPr>
      <w:r w:rsidRPr="00D77164">
        <w:rPr>
          <w:rFonts w:eastAsia="Calibri" w:cs="Times New Roman"/>
          <w:szCs w:val="24"/>
        </w:rPr>
        <w:lastRenderedPageBreak/>
        <w:t xml:space="preserve">    Dopo aver placato l’ira crescente in Dario, Donna Giovanna gli racconta che dietro a quell’aria santerellina di Brunella in realtà si cela un fuoco</w:t>
      </w:r>
      <w:r w:rsidR="002C60F2">
        <w:rPr>
          <w:rFonts w:eastAsia="Calibri" w:cs="Times New Roman"/>
          <w:szCs w:val="24"/>
        </w:rPr>
        <w:t>,</w:t>
      </w:r>
      <w:r w:rsidRPr="00D77164">
        <w:rPr>
          <w:rFonts w:eastAsia="Calibri" w:cs="Times New Roman"/>
          <w:szCs w:val="24"/>
        </w:rPr>
        <w:t xml:space="preserve"> e</w:t>
      </w:r>
      <w:r w:rsidR="002C60F2">
        <w:rPr>
          <w:rFonts w:eastAsia="Calibri" w:cs="Times New Roman"/>
          <w:szCs w:val="24"/>
        </w:rPr>
        <w:t xml:space="preserve"> gli dice che</w:t>
      </w:r>
      <w:r w:rsidRPr="00D77164">
        <w:rPr>
          <w:rFonts w:eastAsia="Calibri" w:cs="Times New Roman"/>
          <w:szCs w:val="24"/>
        </w:rPr>
        <w:t xml:space="preserve"> vorrebbe diventasse sua dimentica</w:t>
      </w:r>
      <w:r w:rsidR="002C60F2">
        <w:rPr>
          <w:rFonts w:eastAsia="Calibri" w:cs="Times New Roman"/>
          <w:szCs w:val="24"/>
        </w:rPr>
        <w:t>ndo</w:t>
      </w:r>
      <w:r w:rsidRPr="00D77164">
        <w:rPr>
          <w:rFonts w:eastAsia="Calibri" w:cs="Times New Roman"/>
          <w:szCs w:val="24"/>
        </w:rPr>
        <w:t xml:space="preserve"> suo marito</w:t>
      </w:r>
      <w:r w:rsidR="002C60F2">
        <w:rPr>
          <w:rFonts w:eastAsia="Calibri" w:cs="Times New Roman"/>
          <w:szCs w:val="24"/>
        </w:rPr>
        <w:t>,</w:t>
      </w:r>
      <w:r w:rsidRPr="00D77164">
        <w:rPr>
          <w:rFonts w:eastAsia="Calibri" w:cs="Times New Roman"/>
          <w:szCs w:val="24"/>
        </w:rPr>
        <w:t xml:space="preserve"> il quale viene descritto come “un uomo senza passione, e quindi inutile, come tutti quelli che della filosofia e della poesia fanno ragione di pigra riflessione, anziché usarle per sedurre gli altri e se stessi</w:t>
      </w:r>
      <w:r w:rsidR="00925197">
        <w:rPr>
          <w:rFonts w:eastAsia="Calibri" w:cs="Times New Roman"/>
          <w:szCs w:val="24"/>
        </w:rPr>
        <w:t>”.</w:t>
      </w:r>
      <w:r w:rsidRPr="00D77164">
        <w:rPr>
          <w:rFonts w:eastAsia="Calibri" w:cs="Times New Roman"/>
          <w:szCs w:val="24"/>
        </w:rPr>
        <w:t xml:space="preserve"> Donna Giovanna afferma che Arturo (marito di Brunella) è riuscito a conquistare Brune</w:t>
      </w:r>
      <w:r w:rsidR="00925197">
        <w:rPr>
          <w:rFonts w:eastAsia="Calibri" w:cs="Times New Roman"/>
          <w:szCs w:val="24"/>
        </w:rPr>
        <w:t>ll</w:t>
      </w:r>
      <w:r w:rsidRPr="00D77164">
        <w:rPr>
          <w:rFonts w:eastAsia="Calibri" w:cs="Times New Roman"/>
          <w:szCs w:val="24"/>
        </w:rPr>
        <w:t>a, non il suo fuoco, cosa di cui si occuperà Donna Giovanna. Il discorso viene interrotto dall’arrivo d</w:t>
      </w:r>
      <w:r w:rsidR="002C60F2">
        <w:rPr>
          <w:rFonts w:eastAsia="Calibri" w:cs="Times New Roman"/>
          <w:szCs w:val="24"/>
        </w:rPr>
        <w:t>el marito di</w:t>
      </w:r>
      <w:r w:rsidRPr="00D77164">
        <w:rPr>
          <w:rFonts w:eastAsia="Calibri" w:cs="Times New Roman"/>
          <w:szCs w:val="24"/>
        </w:rPr>
        <w:t xml:space="preserve"> Donna Giovanna</w:t>
      </w:r>
      <w:r w:rsidR="002C60F2">
        <w:rPr>
          <w:rFonts w:eastAsia="Calibri" w:cs="Times New Roman"/>
          <w:szCs w:val="24"/>
        </w:rPr>
        <w:t>,</w:t>
      </w:r>
      <w:r w:rsidRPr="00D77164">
        <w:rPr>
          <w:rFonts w:eastAsia="Calibri" w:cs="Times New Roman"/>
          <w:szCs w:val="24"/>
        </w:rPr>
        <w:t xml:space="preserve"> accolto </w:t>
      </w:r>
      <w:r w:rsidR="002C60F2">
        <w:rPr>
          <w:rFonts w:eastAsia="Calibri" w:cs="Times New Roman"/>
          <w:szCs w:val="24"/>
        </w:rPr>
        <w:t xml:space="preserve">da lei </w:t>
      </w:r>
      <w:r w:rsidRPr="00D77164">
        <w:rPr>
          <w:rFonts w:eastAsia="Calibri" w:cs="Times New Roman"/>
          <w:szCs w:val="24"/>
        </w:rPr>
        <w:t xml:space="preserve">con parole e vezzeggiativi smielati che suonano molto ironici e falsi, anche se alla fine Donna Giovanna gli comunica di </w:t>
      </w:r>
      <w:r w:rsidR="00D33BB1">
        <w:rPr>
          <w:rFonts w:eastAsia="Calibri" w:cs="Times New Roman"/>
          <w:szCs w:val="24"/>
        </w:rPr>
        <w:t>‘</w:t>
      </w:r>
      <w:r w:rsidRPr="00D77164">
        <w:rPr>
          <w:rFonts w:eastAsia="Calibri" w:cs="Times New Roman"/>
          <w:szCs w:val="24"/>
        </w:rPr>
        <w:t>avere le sue cose</w:t>
      </w:r>
      <w:r w:rsidR="00D33BB1">
        <w:rPr>
          <w:rFonts w:eastAsia="Calibri" w:cs="Times New Roman"/>
          <w:szCs w:val="24"/>
        </w:rPr>
        <w:t>’</w:t>
      </w:r>
      <w:r w:rsidRPr="00D77164">
        <w:rPr>
          <w:rFonts w:eastAsia="Calibri" w:cs="Times New Roman"/>
          <w:szCs w:val="24"/>
        </w:rPr>
        <w:t xml:space="preserve"> e di non potere per questo motivo soddisfarlo. Ma il tocco di classe viene raggiunto quando prima di dormire Donna Giovanna lo rassicura dicendo: “Tu sei la mia linfa vitale. Sei l’uomo più passionale che si possa desiderare”, ovviamente</w:t>
      </w:r>
      <w:r w:rsidR="002C60F2">
        <w:rPr>
          <w:rFonts w:eastAsia="Calibri" w:cs="Times New Roman"/>
          <w:szCs w:val="24"/>
        </w:rPr>
        <w:t>,</w:t>
      </w:r>
      <w:r w:rsidRPr="00D77164">
        <w:rPr>
          <w:rFonts w:eastAsia="Calibri" w:cs="Times New Roman"/>
          <w:szCs w:val="24"/>
        </w:rPr>
        <w:t xml:space="preserve"> ben in antitesi con il discorso appena fatto a Dario! Don Ruggero, comprare soltanto in una scena dell’intera vicenda</w:t>
      </w:r>
      <w:r w:rsidR="002C60F2">
        <w:rPr>
          <w:rFonts w:eastAsia="Calibri" w:cs="Times New Roman"/>
          <w:szCs w:val="24"/>
        </w:rPr>
        <w:t>,</w:t>
      </w:r>
      <w:r w:rsidRPr="00D77164">
        <w:rPr>
          <w:rFonts w:eastAsia="Calibri" w:cs="Times New Roman"/>
          <w:szCs w:val="24"/>
        </w:rPr>
        <w:t xml:space="preserve"> ma già da questo scorcio è possibile accorgersi di come la sua figura sia dipinta come un </w:t>
      </w:r>
      <w:r w:rsidR="002C60F2">
        <w:rPr>
          <w:rFonts w:eastAsia="Calibri" w:cs="Times New Roman"/>
          <w:szCs w:val="24"/>
        </w:rPr>
        <w:t>i</w:t>
      </w:r>
      <w:r w:rsidRPr="00D77164">
        <w:rPr>
          <w:rFonts w:eastAsia="Calibri" w:cs="Times New Roman"/>
          <w:szCs w:val="24"/>
        </w:rPr>
        <w:t>netto, p</w:t>
      </w:r>
      <w:r w:rsidR="002C60F2">
        <w:rPr>
          <w:rFonts w:eastAsia="Calibri" w:cs="Times New Roman"/>
          <w:szCs w:val="24"/>
        </w:rPr>
        <w:t>oiché</w:t>
      </w:r>
      <w:r w:rsidRPr="00D77164">
        <w:rPr>
          <w:rFonts w:eastAsia="Calibri" w:cs="Times New Roman"/>
          <w:szCs w:val="24"/>
        </w:rPr>
        <w:t xml:space="preserve"> pensa soltanto agli affari. Rappresenta totalmente il contrario rispetto a Donna Giovanna, che invece è un fuoco che ha voglia di sperimentare. Ecco perché, ad un certo punto, incapace di rimanere ferma scopre questa nuova pulsione, spiccatamente omosessuale.</w:t>
      </w:r>
    </w:p>
    <w:p w14:paraId="04CF2AC4" w14:textId="2069A210" w:rsidR="00D77164" w:rsidRPr="00D33BB1" w:rsidRDefault="00D77164" w:rsidP="000C266F">
      <w:pPr>
        <w:pStyle w:val="Titolo3"/>
        <w:rPr>
          <w:rFonts w:eastAsia="Calibri"/>
          <w:b w:val="0"/>
          <w:bCs/>
        </w:rPr>
      </w:pPr>
      <w:bookmarkStart w:id="181" w:name="_Toc25778649"/>
      <w:r w:rsidRPr="00D33BB1">
        <w:rPr>
          <w:rFonts w:eastAsia="Calibri"/>
          <w:b w:val="0"/>
          <w:bCs/>
        </w:rPr>
        <w:t>Atto II</w:t>
      </w:r>
      <w:bookmarkEnd w:id="181"/>
    </w:p>
    <w:p w14:paraId="1AA8634B" w14:textId="77777777" w:rsidR="00D77164" w:rsidRPr="00D77164" w:rsidRDefault="00D77164" w:rsidP="00D77164">
      <w:pPr>
        <w:jc w:val="both"/>
        <w:rPr>
          <w:rFonts w:eastAsia="Calibri" w:cs="Times New Roman"/>
          <w:i/>
          <w:szCs w:val="24"/>
        </w:rPr>
      </w:pPr>
      <w:r w:rsidRPr="00D77164">
        <w:rPr>
          <w:rFonts w:eastAsia="Calibri" w:cs="Times New Roman"/>
          <w:i/>
          <w:szCs w:val="24"/>
        </w:rPr>
        <w:t xml:space="preserve">Scena I.                                                                                                                                                                       </w:t>
      </w:r>
    </w:p>
    <w:p w14:paraId="48F5EFAA" w14:textId="4F86F31E" w:rsidR="00D77164" w:rsidRPr="00D77164" w:rsidRDefault="00D77164" w:rsidP="00EA12DD">
      <w:pPr>
        <w:spacing w:after="120"/>
        <w:jc w:val="both"/>
        <w:rPr>
          <w:rFonts w:eastAsia="Calibri" w:cs="Times New Roman"/>
          <w:szCs w:val="24"/>
        </w:rPr>
      </w:pPr>
      <w:r w:rsidRPr="00D77164">
        <w:rPr>
          <w:rFonts w:eastAsia="Calibri" w:cs="Times New Roman"/>
          <w:i/>
          <w:szCs w:val="24"/>
        </w:rPr>
        <w:t xml:space="preserve">    </w:t>
      </w:r>
      <w:r w:rsidRPr="00D77164">
        <w:rPr>
          <w:rFonts w:eastAsia="Calibri" w:cs="Times New Roman"/>
          <w:szCs w:val="24"/>
        </w:rPr>
        <w:t>Il secondo atto comincia con Donna Giovanna che si reca in un centro estetico per farsi il colore, prontamente accolta dalle due parrucchiere, Alice e Carolina, le quali fino a un attimo prima stavano parlando di lei e del fatto che, secondo loro, avesse adocchiato il marito di Alice. Entrando, inizia uno scambio di battute</w:t>
      </w:r>
      <w:r w:rsidR="002C60F2">
        <w:rPr>
          <w:rFonts w:eastAsia="Calibri" w:cs="Times New Roman"/>
          <w:szCs w:val="24"/>
        </w:rPr>
        <w:t>,</w:t>
      </w:r>
      <w:r w:rsidRPr="00D77164">
        <w:rPr>
          <w:rFonts w:eastAsia="Calibri" w:cs="Times New Roman"/>
          <w:szCs w:val="24"/>
        </w:rPr>
        <w:t xml:space="preserve"> che termin</w:t>
      </w:r>
      <w:r w:rsidR="002C60F2">
        <w:rPr>
          <w:rFonts w:eastAsia="Calibri" w:cs="Times New Roman"/>
          <w:szCs w:val="24"/>
        </w:rPr>
        <w:t>a</w:t>
      </w:r>
      <w:r w:rsidRPr="00D77164">
        <w:rPr>
          <w:rFonts w:eastAsia="Calibri" w:cs="Times New Roman"/>
          <w:szCs w:val="24"/>
        </w:rPr>
        <w:t xml:space="preserve"> con la considerazione che Dio sa tutto, e arriva immediata la risposta (maliziosa) di Donna Giovanna che replica: “e meno male che lo sa solo lui</w:t>
      </w:r>
      <w:r w:rsidR="00925197">
        <w:rPr>
          <w:rFonts w:eastAsia="Calibri" w:cs="Times New Roman"/>
          <w:szCs w:val="24"/>
        </w:rPr>
        <w:t>”.</w:t>
      </w:r>
      <w:r w:rsidRPr="00D77164">
        <w:rPr>
          <w:rFonts w:eastAsia="Calibri" w:cs="Times New Roman"/>
          <w:szCs w:val="24"/>
        </w:rPr>
        <w:t xml:space="preserve"> Durante lo shampoo Donna Giovanna, con la scusa di far</w:t>
      </w:r>
      <w:r w:rsidR="00163745">
        <w:rPr>
          <w:rFonts w:eastAsia="Calibri" w:cs="Times New Roman"/>
          <w:szCs w:val="24"/>
        </w:rPr>
        <w:t>le</w:t>
      </w:r>
      <w:r w:rsidRPr="00D77164">
        <w:rPr>
          <w:rFonts w:eastAsia="Calibri" w:cs="Times New Roman"/>
          <w:szCs w:val="24"/>
        </w:rPr>
        <w:t xml:space="preserve"> provare uno shampoo portato da Don Ruggero dall’Oriente, invita Carolina </w:t>
      </w:r>
      <w:r w:rsidR="00163745">
        <w:rPr>
          <w:rFonts w:eastAsia="Calibri" w:cs="Times New Roman"/>
          <w:szCs w:val="24"/>
        </w:rPr>
        <w:t xml:space="preserve">per </w:t>
      </w:r>
      <w:r w:rsidRPr="00D77164">
        <w:rPr>
          <w:rFonts w:eastAsia="Calibri" w:cs="Times New Roman"/>
          <w:szCs w:val="24"/>
        </w:rPr>
        <w:t>un massaggio in tutto il corpo a casa sua. Ma subito Alice</w:t>
      </w:r>
      <w:r w:rsidR="00163745">
        <w:rPr>
          <w:rFonts w:eastAsia="Calibri" w:cs="Times New Roman"/>
          <w:szCs w:val="24"/>
        </w:rPr>
        <w:t>,</w:t>
      </w:r>
      <w:r w:rsidRPr="00D77164">
        <w:rPr>
          <w:rFonts w:eastAsia="Calibri" w:cs="Times New Roman"/>
          <w:szCs w:val="24"/>
        </w:rPr>
        <w:t xml:space="preserve"> sottovoce</w:t>
      </w:r>
      <w:r w:rsidR="00163745">
        <w:rPr>
          <w:rFonts w:eastAsia="Calibri" w:cs="Times New Roman"/>
          <w:szCs w:val="24"/>
        </w:rPr>
        <w:t>,</w:t>
      </w:r>
      <w:r w:rsidRPr="00D77164">
        <w:rPr>
          <w:rFonts w:eastAsia="Calibri" w:cs="Times New Roman"/>
          <w:szCs w:val="24"/>
        </w:rPr>
        <w:t xml:space="preserve"> aggiunge “te lo fare io un massaggio, con un bell’arnese</w:t>
      </w:r>
      <w:r w:rsidR="00925197">
        <w:rPr>
          <w:rFonts w:eastAsia="Calibri" w:cs="Times New Roman"/>
          <w:szCs w:val="24"/>
        </w:rPr>
        <w:t>”.</w:t>
      </w:r>
      <w:r w:rsidRPr="00D77164">
        <w:rPr>
          <w:rFonts w:eastAsia="Calibri" w:cs="Times New Roman"/>
          <w:szCs w:val="24"/>
        </w:rPr>
        <w:t xml:space="preserve"> </w:t>
      </w:r>
      <w:r w:rsidR="00163745">
        <w:rPr>
          <w:rFonts w:eastAsia="Calibri" w:cs="Times New Roman"/>
          <w:szCs w:val="24"/>
        </w:rPr>
        <w:t>Q</w:t>
      </w:r>
      <w:r w:rsidRPr="00D77164">
        <w:rPr>
          <w:rFonts w:eastAsia="Calibri" w:cs="Times New Roman"/>
          <w:szCs w:val="24"/>
        </w:rPr>
        <w:t>uindi, Donna Giovanna</w:t>
      </w:r>
      <w:r w:rsidR="00163745">
        <w:rPr>
          <w:rFonts w:eastAsia="Calibri" w:cs="Times New Roman"/>
          <w:szCs w:val="24"/>
        </w:rPr>
        <w:t xml:space="preserve"> cambia prontamente idea</w:t>
      </w:r>
      <w:r w:rsidRPr="00D77164">
        <w:rPr>
          <w:rFonts w:eastAsia="Calibri" w:cs="Times New Roman"/>
          <w:szCs w:val="24"/>
        </w:rPr>
        <w:t xml:space="preserve"> invita</w:t>
      </w:r>
      <w:r w:rsidR="00163745">
        <w:rPr>
          <w:rFonts w:eastAsia="Calibri" w:cs="Times New Roman"/>
          <w:szCs w:val="24"/>
        </w:rPr>
        <w:t>ndo</w:t>
      </w:r>
      <w:r w:rsidRPr="00D77164">
        <w:rPr>
          <w:rFonts w:eastAsia="Calibri" w:cs="Times New Roman"/>
          <w:szCs w:val="24"/>
        </w:rPr>
        <w:t xml:space="preserve"> Alice a casa sua per giovedì sera alle 7. Infine, parlando di “cose da donne”, Carolina chiede “Perché? E che siamo? E Donna Giovanna risponde: “A volte mi sembra </w:t>
      </w:r>
      <w:r w:rsidRPr="00D77164">
        <w:rPr>
          <w:rFonts w:eastAsia="Calibri" w:cs="Times New Roman"/>
          <w:szCs w:val="24"/>
        </w:rPr>
        <w:lastRenderedPageBreak/>
        <w:t>ci sia una tale confusione tra i generi…”</w:t>
      </w:r>
      <w:r w:rsidR="009C1C0D">
        <w:rPr>
          <w:rStyle w:val="Rimandonotaapidipagina"/>
          <w:rFonts w:eastAsia="Calibri" w:cs="Times New Roman"/>
          <w:szCs w:val="24"/>
        </w:rPr>
        <w:footnoteReference w:id="59"/>
      </w:r>
      <w:r w:rsidRPr="00D77164">
        <w:rPr>
          <w:rFonts w:eastAsia="Calibri" w:cs="Times New Roman"/>
          <w:szCs w:val="24"/>
        </w:rPr>
        <w:t xml:space="preserve"> come ultimo tentativo di suscitare una scintilla di attrazione in loro. </w:t>
      </w:r>
    </w:p>
    <w:p w14:paraId="090A4423" w14:textId="425574EA" w:rsidR="00EA12DD" w:rsidRPr="00EA12DD" w:rsidRDefault="00EA12DD" w:rsidP="00EA12DD">
      <w:pPr>
        <w:spacing w:after="120"/>
        <w:jc w:val="both"/>
        <w:rPr>
          <w:rFonts w:eastAsia="Calibri" w:cs="Times New Roman"/>
          <w:i/>
          <w:szCs w:val="24"/>
        </w:rPr>
      </w:pPr>
      <w:r w:rsidRPr="00EA12DD">
        <w:rPr>
          <w:rFonts w:eastAsia="Calibri" w:cs="Times New Roman"/>
          <w:i/>
          <w:szCs w:val="24"/>
        </w:rPr>
        <w:t>Scena II.</w:t>
      </w:r>
    </w:p>
    <w:p w14:paraId="1DF8282C" w14:textId="20E952CB" w:rsidR="00D77164" w:rsidRPr="00D77164" w:rsidRDefault="00EA12DD" w:rsidP="00EA12DD">
      <w:pPr>
        <w:spacing w:after="120"/>
        <w:jc w:val="both"/>
        <w:rPr>
          <w:rFonts w:eastAsia="Calibri" w:cs="Times New Roman"/>
          <w:i/>
          <w:szCs w:val="24"/>
        </w:rPr>
      </w:pPr>
      <w:r>
        <w:rPr>
          <w:rFonts w:eastAsia="Calibri" w:cs="Times New Roman"/>
          <w:szCs w:val="24"/>
        </w:rPr>
        <w:t xml:space="preserve">    </w:t>
      </w:r>
      <w:r w:rsidR="00D77164" w:rsidRPr="00D77164">
        <w:rPr>
          <w:rFonts w:eastAsia="Calibri" w:cs="Times New Roman"/>
          <w:szCs w:val="24"/>
        </w:rPr>
        <w:t xml:space="preserve">Nella </w:t>
      </w:r>
      <w:r w:rsidR="00D77164" w:rsidRPr="00EA12DD">
        <w:rPr>
          <w:rFonts w:eastAsia="Calibri" w:cs="Times New Roman"/>
          <w:szCs w:val="24"/>
        </w:rPr>
        <w:t>seconda scena</w:t>
      </w:r>
      <w:r w:rsidR="00D77164" w:rsidRPr="00D77164">
        <w:rPr>
          <w:rFonts w:eastAsia="Calibri" w:cs="Times New Roman"/>
          <w:szCs w:val="24"/>
        </w:rPr>
        <w:t>, Donna Giovanna e Dario si trovano di nuovo nel salotto di Don Ruggero e Donna Giovanna. Quest’ultima</w:t>
      </w:r>
      <w:r>
        <w:rPr>
          <w:rFonts w:eastAsia="Calibri" w:cs="Times New Roman"/>
          <w:szCs w:val="24"/>
        </w:rPr>
        <w:t>,</w:t>
      </w:r>
      <w:r w:rsidR="00D77164" w:rsidRPr="00D77164">
        <w:rPr>
          <w:rFonts w:eastAsia="Calibri" w:cs="Times New Roman"/>
          <w:szCs w:val="24"/>
        </w:rPr>
        <w:t xml:space="preserve"> ha appena finito di raccontare a Dario dell’invito per il massaggio e gli confida che “c’è cascata come una pera cotta. Non vedo l’ora di mettere a nudo le sue grazie</w:t>
      </w:r>
      <w:r w:rsidR="00925197">
        <w:rPr>
          <w:rFonts w:eastAsia="Calibri" w:cs="Times New Roman"/>
          <w:szCs w:val="24"/>
        </w:rPr>
        <w:t>”.</w:t>
      </w:r>
      <w:r w:rsidR="00D77164" w:rsidRPr="00D77164">
        <w:rPr>
          <w:rFonts w:eastAsia="Calibri" w:cs="Times New Roman"/>
          <w:szCs w:val="24"/>
        </w:rPr>
        <w:t xml:space="preserve"> Ha capito che Alice cerca di proteggere il marito da Donna Giovanna, ma lei invece è interessata proprio alla conquista di Alice. Dario, come ogni volta, cerca di redimerla dicendole che Alice è fissata con suo marito e non lo tradirebbe, ma Donna Giovanna ribatte che in realtà “è gelosa di quel che fa il marito e che in realtà vorrebbe fare lei</w:t>
      </w:r>
      <w:r w:rsidR="00925197">
        <w:rPr>
          <w:rFonts w:eastAsia="Calibri" w:cs="Times New Roman"/>
          <w:szCs w:val="24"/>
        </w:rPr>
        <w:t>”.</w:t>
      </w:r>
      <w:r w:rsidR="00D77164" w:rsidRPr="00D77164">
        <w:rPr>
          <w:rFonts w:eastAsia="Calibri" w:cs="Times New Roman"/>
          <w:szCs w:val="24"/>
        </w:rPr>
        <w:t xml:space="preserve"> E poi continua “Quella è una che vorrebbe essere uno. Un </w:t>
      </w:r>
      <w:proofErr w:type="spellStart"/>
      <w:r w:rsidR="00D77164" w:rsidRPr="00D33BB1">
        <w:rPr>
          <w:rFonts w:eastAsia="Calibri" w:cs="Times New Roman"/>
          <w:i/>
          <w:iCs/>
          <w:szCs w:val="24"/>
        </w:rPr>
        <w:t>hombre</w:t>
      </w:r>
      <w:proofErr w:type="spellEnd"/>
      <w:r w:rsidR="00D77164" w:rsidRPr="00D33BB1">
        <w:rPr>
          <w:rFonts w:eastAsia="Calibri" w:cs="Times New Roman"/>
          <w:i/>
          <w:iCs/>
          <w:szCs w:val="24"/>
        </w:rPr>
        <w:t xml:space="preserve"> sin </w:t>
      </w:r>
      <w:proofErr w:type="spellStart"/>
      <w:r w:rsidR="00D77164" w:rsidRPr="00D33BB1">
        <w:rPr>
          <w:rFonts w:eastAsia="Calibri" w:cs="Times New Roman"/>
          <w:i/>
          <w:iCs/>
          <w:szCs w:val="24"/>
        </w:rPr>
        <w:t>hombre</w:t>
      </w:r>
      <w:proofErr w:type="spellEnd"/>
      <w:r w:rsidR="00D77164" w:rsidRPr="00D77164">
        <w:rPr>
          <w:rFonts w:eastAsia="Calibri" w:cs="Times New Roman"/>
          <w:szCs w:val="24"/>
        </w:rPr>
        <w:t>! Il sesso è qualcosa di diverso dal genere: si può essere uomo dentro e donna fuori, o viceversa</w:t>
      </w:r>
      <w:r w:rsidR="00925197">
        <w:rPr>
          <w:rFonts w:eastAsia="Calibri" w:cs="Times New Roman"/>
          <w:szCs w:val="24"/>
        </w:rPr>
        <w:t>”</w:t>
      </w:r>
      <w:r w:rsidR="009C1C0D">
        <w:rPr>
          <w:rStyle w:val="Rimandonotaapidipagina"/>
          <w:rFonts w:eastAsia="Calibri" w:cs="Times New Roman"/>
          <w:szCs w:val="24"/>
        </w:rPr>
        <w:footnoteReference w:id="60"/>
      </w:r>
      <w:r w:rsidR="00D33BB1">
        <w:rPr>
          <w:rFonts w:eastAsia="Calibri" w:cs="Times New Roman"/>
          <w:szCs w:val="24"/>
        </w:rPr>
        <w:t>.</w:t>
      </w:r>
      <w:r w:rsidR="00D77164" w:rsidRPr="00D77164">
        <w:rPr>
          <w:rFonts w:eastAsia="Calibri" w:cs="Times New Roman"/>
          <w:szCs w:val="24"/>
        </w:rPr>
        <w:t xml:space="preserve"> Il discorso di Donna Giovanna appare chiaramente contemporaneo, conoscitrice di un mondo che non etichetta più le persone per il loro genere sessuale ma che li lascia liberi di esplorare le proprie pulsioni. Contrapposto invece, è il bigottismo popolare:                                                                                                                                           </w:t>
      </w:r>
    </w:p>
    <w:p w14:paraId="5429EA8A" w14:textId="26E143B5" w:rsidR="00D77164" w:rsidRPr="00D77164" w:rsidRDefault="00D77164" w:rsidP="00D77164">
      <w:pPr>
        <w:spacing w:after="240" w:line="240" w:lineRule="auto"/>
        <w:ind w:left="567" w:right="567"/>
        <w:jc w:val="both"/>
        <w:rPr>
          <w:rFonts w:eastAsia="Calibri" w:cs="Times New Roman"/>
          <w:i/>
          <w:szCs w:val="24"/>
        </w:rPr>
      </w:pPr>
      <w:r w:rsidRPr="00D77164">
        <w:rPr>
          <w:rFonts w:eastAsia="Calibri" w:cs="Times New Roman"/>
          <w:sz w:val="22"/>
        </w:rPr>
        <w:t>“Basta, signora, non voglio sapere altro! Mi fanno orrore le immagini che riuscite ad accendere nella mia testa quando dite queste cose. Ma perché pensate a tutto ciò? Il mondo di cui voi parlate quasi non esiste, è più che altro solo nella vostra fantasia. Io vi consiglierei di lasciar perdere. Non voglio che vi danniate l’anima in questo modo</w:t>
      </w:r>
      <w:r w:rsidR="00925197">
        <w:rPr>
          <w:rFonts w:eastAsia="Calibri" w:cs="Times New Roman"/>
          <w:sz w:val="22"/>
        </w:rPr>
        <w:t>”</w:t>
      </w:r>
      <w:r w:rsidR="009C1C0D">
        <w:rPr>
          <w:rStyle w:val="Rimandonotaapidipagina"/>
          <w:rFonts w:eastAsia="Calibri" w:cs="Times New Roman"/>
          <w:sz w:val="22"/>
        </w:rPr>
        <w:footnoteReference w:id="61"/>
      </w:r>
      <w:r w:rsidR="00D33BB1">
        <w:rPr>
          <w:rFonts w:eastAsia="Calibri" w:cs="Times New Roman"/>
          <w:sz w:val="22"/>
        </w:rPr>
        <w:t>.</w:t>
      </w:r>
    </w:p>
    <w:p w14:paraId="02F0896E" w14:textId="7537432F" w:rsidR="00EA12DD" w:rsidRDefault="00D77164" w:rsidP="00EA12DD">
      <w:pPr>
        <w:spacing w:after="120"/>
        <w:jc w:val="both"/>
        <w:rPr>
          <w:rFonts w:eastAsia="Calibri" w:cs="Times New Roman"/>
          <w:szCs w:val="24"/>
        </w:rPr>
      </w:pPr>
      <w:r w:rsidRPr="00D77164">
        <w:rPr>
          <w:rFonts w:eastAsia="Calibri" w:cs="Times New Roman"/>
          <w:szCs w:val="24"/>
        </w:rPr>
        <w:t xml:space="preserve">    Dario allora</w:t>
      </w:r>
      <w:r w:rsidR="00EA12DD">
        <w:rPr>
          <w:rFonts w:eastAsia="Calibri" w:cs="Times New Roman"/>
          <w:szCs w:val="24"/>
        </w:rPr>
        <w:t>,</w:t>
      </w:r>
      <w:r w:rsidRPr="00D77164">
        <w:rPr>
          <w:rFonts w:eastAsia="Calibri" w:cs="Times New Roman"/>
          <w:szCs w:val="24"/>
        </w:rPr>
        <w:t xml:space="preserve"> esce per andare ad invitare Brunella alla festa e Donna Giovanna rimasta sola, parlando tra sé, dice che presto il diavolo andrà a far visita a Brunella (identificando quindi sé stessa come l’incarnazione del male), domandandosi che cosa sia l’uomo di fronte all’universo e dinanzi all’infinità del tempo. </w:t>
      </w:r>
      <w:r w:rsidR="00EA12DD">
        <w:rPr>
          <w:rFonts w:eastAsia="Calibri" w:cs="Times New Roman"/>
          <w:szCs w:val="24"/>
        </w:rPr>
        <w:t>“</w:t>
      </w:r>
      <w:r w:rsidRPr="00D77164">
        <w:rPr>
          <w:rFonts w:eastAsia="Calibri" w:cs="Times New Roman"/>
          <w:szCs w:val="24"/>
        </w:rPr>
        <w:t>Siamo degli illusi se crediamo che nostra vita abbia uno scopo, perché l’unico scopo è la fine.</w:t>
      </w:r>
      <w:r w:rsidR="00EA12DD">
        <w:rPr>
          <w:rFonts w:eastAsia="Calibri" w:cs="Times New Roman"/>
          <w:szCs w:val="24"/>
        </w:rPr>
        <w:t>”</w:t>
      </w:r>
      <w:r w:rsidRPr="00D77164">
        <w:rPr>
          <w:rFonts w:eastAsia="Calibri" w:cs="Times New Roman"/>
          <w:szCs w:val="24"/>
        </w:rPr>
        <w:t xml:space="preserve"> “Pronti a tutti per un attimo di piacere. Spaventati che dopo ciò che chiamammo vita, la nostra carcassa non ci sia più, che non ci sia più il nostro pensiero nel teschio a tormentarci</w:t>
      </w:r>
      <w:r w:rsidR="00925197">
        <w:rPr>
          <w:rFonts w:eastAsia="Calibri" w:cs="Times New Roman"/>
          <w:szCs w:val="24"/>
        </w:rPr>
        <w:t>”.</w:t>
      </w:r>
      <w:r w:rsidRPr="00D77164">
        <w:rPr>
          <w:rFonts w:eastAsia="Calibri" w:cs="Times New Roman"/>
          <w:szCs w:val="24"/>
        </w:rPr>
        <w:t xml:space="preserve"> Termina riferendosi mentalmente a Dario di avvisare Brunella che sta andando a porre fine alla sua vita. Vita</w:t>
      </w:r>
      <w:r w:rsidR="00EA12DD">
        <w:rPr>
          <w:rFonts w:eastAsia="Calibri" w:cs="Times New Roman"/>
          <w:szCs w:val="24"/>
        </w:rPr>
        <w:t>,</w:t>
      </w:r>
      <w:r w:rsidRPr="00D77164">
        <w:rPr>
          <w:rFonts w:eastAsia="Calibri" w:cs="Times New Roman"/>
          <w:szCs w:val="24"/>
        </w:rPr>
        <w:t xml:space="preserve"> che non è altro “che un fiume destinato a prosciugarsi, una sorgente tenuta per qualche anno rigogliosa dalla pioggia che cade dai nostri stessi occhi</w:t>
      </w:r>
      <w:r w:rsidR="00925197">
        <w:rPr>
          <w:rFonts w:eastAsia="Calibri" w:cs="Times New Roman"/>
          <w:szCs w:val="24"/>
        </w:rPr>
        <w:t>”.</w:t>
      </w:r>
      <w:r w:rsidRPr="00D77164">
        <w:rPr>
          <w:rFonts w:eastAsia="Calibri" w:cs="Times New Roman"/>
          <w:szCs w:val="24"/>
        </w:rPr>
        <w:t xml:space="preserve">                                                    </w:t>
      </w:r>
    </w:p>
    <w:p w14:paraId="45A9CABB" w14:textId="77777777" w:rsidR="00D93DA1" w:rsidRDefault="00EA12DD" w:rsidP="00EA12DD">
      <w:pPr>
        <w:spacing w:after="120"/>
        <w:jc w:val="both"/>
        <w:rPr>
          <w:rFonts w:eastAsia="Calibri" w:cs="Times New Roman"/>
          <w:i/>
          <w:szCs w:val="24"/>
        </w:rPr>
      </w:pPr>
      <w:r w:rsidRPr="00EA12DD">
        <w:rPr>
          <w:rFonts w:eastAsia="Calibri" w:cs="Times New Roman"/>
          <w:i/>
          <w:szCs w:val="24"/>
        </w:rPr>
        <w:t xml:space="preserve"> </w:t>
      </w:r>
    </w:p>
    <w:p w14:paraId="65A9733D" w14:textId="08A1E3B8" w:rsidR="00EA12DD" w:rsidRDefault="00EA12DD" w:rsidP="00EA12DD">
      <w:pPr>
        <w:spacing w:after="120"/>
        <w:jc w:val="both"/>
        <w:rPr>
          <w:rFonts w:eastAsia="Calibri" w:cs="Times New Roman"/>
          <w:szCs w:val="24"/>
        </w:rPr>
      </w:pPr>
      <w:r w:rsidRPr="00EA12DD">
        <w:rPr>
          <w:rFonts w:eastAsia="Calibri" w:cs="Times New Roman"/>
          <w:i/>
          <w:szCs w:val="24"/>
        </w:rPr>
        <w:lastRenderedPageBreak/>
        <w:t>Scena III</w:t>
      </w:r>
      <w:r>
        <w:rPr>
          <w:rFonts w:eastAsia="Calibri" w:cs="Times New Roman"/>
          <w:szCs w:val="24"/>
        </w:rPr>
        <w:t>.</w:t>
      </w:r>
    </w:p>
    <w:p w14:paraId="0B8B18DA" w14:textId="38486DE1" w:rsidR="00D77164" w:rsidRPr="00D77164" w:rsidRDefault="00D77164" w:rsidP="00EA12DD">
      <w:pPr>
        <w:spacing w:after="120"/>
        <w:jc w:val="both"/>
        <w:rPr>
          <w:rFonts w:eastAsia="Calibri" w:cs="Times New Roman"/>
          <w:szCs w:val="24"/>
        </w:rPr>
      </w:pPr>
      <w:r w:rsidRPr="00D77164">
        <w:rPr>
          <w:rFonts w:eastAsia="Calibri" w:cs="Times New Roman"/>
          <w:szCs w:val="24"/>
        </w:rPr>
        <w:t xml:space="preserve">    Dario si </w:t>
      </w:r>
      <w:r w:rsidR="00EA12DD">
        <w:rPr>
          <w:rFonts w:eastAsia="Calibri" w:cs="Times New Roman"/>
          <w:szCs w:val="24"/>
        </w:rPr>
        <w:t xml:space="preserve">reca </w:t>
      </w:r>
      <w:r w:rsidRPr="00D77164">
        <w:rPr>
          <w:rFonts w:eastAsia="Calibri" w:cs="Times New Roman"/>
          <w:szCs w:val="24"/>
        </w:rPr>
        <w:t>a casa di Brunella per invitarla alla festa</w:t>
      </w:r>
      <w:r w:rsidR="00EA12DD">
        <w:rPr>
          <w:rFonts w:eastAsia="Calibri" w:cs="Times New Roman"/>
          <w:szCs w:val="24"/>
        </w:rPr>
        <w:t>,</w:t>
      </w:r>
      <w:r w:rsidRPr="00D77164">
        <w:rPr>
          <w:rFonts w:eastAsia="Calibri" w:cs="Times New Roman"/>
          <w:szCs w:val="24"/>
        </w:rPr>
        <w:t xml:space="preserve"> ma i due si incontrano per strada. Dario le spiega che ci sarà un ballo in maschera, il prossimo sabato, in cui le uniche regole sono di travestirsi e</w:t>
      </w:r>
      <w:r w:rsidR="00EA12DD">
        <w:rPr>
          <w:rFonts w:eastAsia="Calibri" w:cs="Times New Roman"/>
          <w:szCs w:val="24"/>
        </w:rPr>
        <w:t xml:space="preserve"> di</w:t>
      </w:r>
      <w:r w:rsidRPr="00D77164">
        <w:rPr>
          <w:rFonts w:eastAsia="Calibri" w:cs="Times New Roman"/>
          <w:szCs w:val="24"/>
        </w:rPr>
        <w:t xml:space="preserve"> lasciare il telefono a casa, “un ritorno all’antico”, </w:t>
      </w:r>
      <w:r w:rsidR="00EA12DD">
        <w:rPr>
          <w:rFonts w:eastAsia="Calibri" w:cs="Times New Roman"/>
          <w:szCs w:val="24"/>
        </w:rPr>
        <w:t>le spiega</w:t>
      </w:r>
      <w:r w:rsidRPr="00D77164">
        <w:rPr>
          <w:rFonts w:eastAsia="Calibri" w:cs="Times New Roman"/>
          <w:szCs w:val="24"/>
        </w:rPr>
        <w:t>. A quel punto Brunella, abbastanza eccitata all’idea, conferma a Dario la sua presenza e dice che porterà anche suo marito. Questo accenno al marito, fa risvegliare Dario</w:t>
      </w:r>
      <w:r w:rsidR="00EA12DD">
        <w:rPr>
          <w:rFonts w:eastAsia="Calibri" w:cs="Times New Roman"/>
          <w:szCs w:val="24"/>
        </w:rPr>
        <w:t>,</w:t>
      </w:r>
      <w:r w:rsidRPr="00D77164">
        <w:rPr>
          <w:rFonts w:eastAsia="Calibri" w:cs="Times New Roman"/>
          <w:szCs w:val="24"/>
        </w:rPr>
        <w:t xml:space="preserve"> il quale decide di avvertire Brunella delle intenzioni di Donna Giovanna, cominciando così</w:t>
      </w:r>
      <w:r w:rsidR="00EA12DD">
        <w:rPr>
          <w:rFonts w:eastAsia="Calibri" w:cs="Times New Roman"/>
          <w:szCs w:val="24"/>
        </w:rPr>
        <w:t>,</w:t>
      </w:r>
      <w:r w:rsidRPr="00D77164">
        <w:rPr>
          <w:rFonts w:eastAsia="Calibri" w:cs="Times New Roman"/>
          <w:szCs w:val="24"/>
        </w:rPr>
        <w:t xml:space="preserve"> una descrizione della padrona molto meno lusinghiera rispetto alla prima:</w:t>
      </w:r>
    </w:p>
    <w:p w14:paraId="72450B5B" w14:textId="4050A93D" w:rsidR="00D77164" w:rsidRPr="00D77164" w:rsidRDefault="00D77164" w:rsidP="00D77164">
      <w:pPr>
        <w:spacing w:after="360" w:line="240" w:lineRule="auto"/>
        <w:ind w:left="567" w:right="567"/>
        <w:jc w:val="both"/>
        <w:rPr>
          <w:rFonts w:eastAsia="Calibri" w:cs="Times New Roman"/>
          <w:sz w:val="22"/>
        </w:rPr>
      </w:pPr>
      <w:r w:rsidRPr="00D77164">
        <w:rPr>
          <w:rFonts w:eastAsia="Calibri" w:cs="Times New Roman"/>
          <w:sz w:val="22"/>
        </w:rPr>
        <w:t xml:space="preserve">“È il demonio! Riesce a spacciarsi per un angelo, ma ha sempre delle doppie mire. Il suo cuore è oscuro e tenebroso come quello di un sardanapàlo (dedito a una vita effeminata e viziosa, morto arso insieme alla sua famiglia), e tutto quello che lei tocca distrugge. Non ha amore per nessuno al mondo, forse nemmeno per sé stessa. Sembra voler annientare ogni cosa, e non ha mai rimorso. Credetemi, Brunella, Donna Giovanna </w:t>
      </w:r>
      <w:proofErr w:type="gramStart"/>
      <w:r w:rsidRPr="00D77164">
        <w:rPr>
          <w:rFonts w:eastAsia="Calibri" w:cs="Times New Roman"/>
          <w:sz w:val="22"/>
        </w:rPr>
        <w:t>è….</w:t>
      </w:r>
      <w:proofErr w:type="gramEnd"/>
      <w:r w:rsidRPr="00D77164">
        <w:rPr>
          <w:rFonts w:eastAsia="Calibri" w:cs="Times New Roman"/>
          <w:sz w:val="22"/>
        </w:rPr>
        <w:t>l’Anticristo</w:t>
      </w:r>
      <w:r w:rsidR="00925197">
        <w:rPr>
          <w:rFonts w:eastAsia="Calibri" w:cs="Times New Roman"/>
          <w:sz w:val="22"/>
        </w:rPr>
        <w:t>”</w:t>
      </w:r>
      <w:r w:rsidR="00882D63">
        <w:rPr>
          <w:rStyle w:val="Rimandonotaapidipagina"/>
          <w:rFonts w:eastAsia="Calibri" w:cs="Times New Roman"/>
          <w:sz w:val="22"/>
        </w:rPr>
        <w:footnoteReference w:id="62"/>
      </w:r>
      <w:r w:rsidR="001C4737">
        <w:rPr>
          <w:rFonts w:eastAsia="Calibri" w:cs="Times New Roman"/>
          <w:sz w:val="22"/>
        </w:rPr>
        <w:t>!</w:t>
      </w:r>
    </w:p>
    <w:p w14:paraId="5DD189AF" w14:textId="5CC39783" w:rsidR="00D77164" w:rsidRPr="00D77164" w:rsidRDefault="00D77164" w:rsidP="00D77164">
      <w:pPr>
        <w:spacing w:after="200"/>
        <w:jc w:val="both"/>
        <w:rPr>
          <w:rFonts w:eastAsia="Calibri" w:cs="Times New Roman"/>
          <w:szCs w:val="24"/>
        </w:rPr>
      </w:pPr>
      <w:r w:rsidRPr="00D77164">
        <w:rPr>
          <w:rFonts w:eastAsia="Calibri" w:cs="Times New Roman"/>
          <w:szCs w:val="24"/>
        </w:rPr>
        <w:t>Brunella allora confusa dalle parole del cameriere lo accusa di essere ingrato nei confronti di Donna Giovanna che gli dà da mangiare e un tetto sotto cui vivere</w:t>
      </w:r>
      <w:r w:rsidR="00EA12DD">
        <w:rPr>
          <w:rFonts w:eastAsia="Calibri" w:cs="Times New Roman"/>
          <w:szCs w:val="24"/>
        </w:rPr>
        <w:t>.</w:t>
      </w:r>
      <w:r w:rsidRPr="00D77164">
        <w:rPr>
          <w:rFonts w:eastAsia="Calibri" w:cs="Times New Roman"/>
          <w:szCs w:val="24"/>
        </w:rPr>
        <w:t xml:space="preserve"> </w:t>
      </w:r>
      <w:r w:rsidR="00EA12DD">
        <w:rPr>
          <w:rFonts w:eastAsia="Calibri" w:cs="Times New Roman"/>
          <w:szCs w:val="24"/>
        </w:rPr>
        <w:t>M</w:t>
      </w:r>
      <w:r w:rsidRPr="00D77164">
        <w:rPr>
          <w:rFonts w:eastAsia="Calibri" w:cs="Times New Roman"/>
          <w:szCs w:val="24"/>
        </w:rPr>
        <w:t>a a questo lui ribatte:</w:t>
      </w:r>
    </w:p>
    <w:p w14:paraId="4A9BE081" w14:textId="44B61A2B" w:rsidR="00D77164" w:rsidRPr="00D77164" w:rsidRDefault="00D77164" w:rsidP="00D77164">
      <w:pPr>
        <w:spacing w:after="100" w:afterAutospacing="1" w:line="240" w:lineRule="auto"/>
        <w:ind w:left="567" w:right="567"/>
        <w:jc w:val="both"/>
        <w:rPr>
          <w:rFonts w:eastAsia="Calibri" w:cs="Times New Roman"/>
          <w:sz w:val="22"/>
        </w:rPr>
      </w:pPr>
      <w:r w:rsidRPr="00D77164">
        <w:rPr>
          <w:rFonts w:eastAsia="Calibri" w:cs="Times New Roman"/>
          <w:sz w:val="22"/>
        </w:rPr>
        <w:t>“Io me ne andrei se solo riuscissi a staccarmi da tutto questo. Non è il denaro a tenermi, non è l’amore. È una forza che non so spiegare, dolcissima e spaventosa al tempo stesso. È una donna dalla quale non ci si può liberare, anche se non è una persona da stimare e inseguire. Ormai in lei c’è solo voglia di soddisfare i propri istinti. E nel farlo è disposta a tutto. Sono già decine le sue vittime, donne e uomini, non v’è distinzione, se non quella legata ai suoi sfrenati capricci</w:t>
      </w:r>
      <w:r w:rsidR="00925197">
        <w:rPr>
          <w:rFonts w:eastAsia="Calibri" w:cs="Times New Roman"/>
          <w:sz w:val="22"/>
        </w:rPr>
        <w:t>”</w:t>
      </w:r>
      <w:r w:rsidR="00882D63">
        <w:rPr>
          <w:rStyle w:val="Rimandonotaapidipagina"/>
          <w:rFonts w:eastAsia="Calibri" w:cs="Times New Roman"/>
          <w:sz w:val="22"/>
        </w:rPr>
        <w:footnoteReference w:id="63"/>
      </w:r>
      <w:r w:rsidR="001C4737">
        <w:rPr>
          <w:rFonts w:eastAsia="Calibri" w:cs="Times New Roman"/>
          <w:sz w:val="22"/>
        </w:rPr>
        <w:t>.</w:t>
      </w:r>
      <w:r w:rsidRPr="00D77164">
        <w:rPr>
          <w:rFonts w:eastAsia="Calibri" w:cs="Times New Roman"/>
          <w:sz w:val="22"/>
        </w:rPr>
        <w:t xml:space="preserve">               </w:t>
      </w:r>
    </w:p>
    <w:p w14:paraId="1B443475" w14:textId="77777777" w:rsidR="001E1958" w:rsidRDefault="00D77164" w:rsidP="001E1958">
      <w:pPr>
        <w:spacing w:after="120"/>
        <w:jc w:val="both"/>
        <w:rPr>
          <w:rFonts w:eastAsia="Calibri" w:cs="Times New Roman"/>
          <w:szCs w:val="24"/>
        </w:rPr>
      </w:pPr>
      <w:r w:rsidRPr="00D77164">
        <w:rPr>
          <w:rFonts w:eastAsia="Calibri" w:cs="Times New Roman"/>
          <w:szCs w:val="24"/>
        </w:rPr>
        <w:t xml:space="preserve">    Appare, quasi, come una versione negativa del discorso fatto da Donna Giovanna sulla volontà di perseguire le sue pulsioni, allo stesso Dario, </w:t>
      </w:r>
      <w:r w:rsidR="001E1958">
        <w:rPr>
          <w:rFonts w:eastAsia="Calibri" w:cs="Times New Roman"/>
          <w:szCs w:val="24"/>
        </w:rPr>
        <w:t>ritrovatosi</w:t>
      </w:r>
      <w:r w:rsidRPr="00D77164">
        <w:rPr>
          <w:rFonts w:eastAsia="Calibri" w:cs="Times New Roman"/>
          <w:szCs w:val="24"/>
        </w:rPr>
        <w:t xml:space="preserve"> risucchiato da questa forza vitale e distruttiva al tempo stesso e </w:t>
      </w:r>
      <w:r w:rsidR="001E1958">
        <w:rPr>
          <w:rFonts w:eastAsia="Calibri" w:cs="Times New Roman"/>
          <w:szCs w:val="24"/>
        </w:rPr>
        <w:t>d</w:t>
      </w:r>
      <w:r w:rsidRPr="00D77164">
        <w:rPr>
          <w:rFonts w:eastAsia="Calibri" w:cs="Times New Roman"/>
          <w:szCs w:val="24"/>
        </w:rPr>
        <w:t>alla quale non riesce a sottrarsi. Brunella, ancora non appare particolarmente turbata dagli avvertimenti di Dario, anzi, afferma di essere ancora più curiosa di scoprire “cosa si nasconde sotto le vesti di Donna Giovanna</w:t>
      </w:r>
      <w:r w:rsidR="00925197">
        <w:rPr>
          <w:rFonts w:eastAsia="Calibri" w:cs="Times New Roman"/>
          <w:szCs w:val="24"/>
        </w:rPr>
        <w:t>”.</w:t>
      </w:r>
      <w:r w:rsidRPr="00D77164">
        <w:rPr>
          <w:rFonts w:eastAsia="Calibri" w:cs="Times New Roman"/>
          <w:szCs w:val="24"/>
        </w:rPr>
        <w:t xml:space="preserve">                                                                </w:t>
      </w:r>
    </w:p>
    <w:p w14:paraId="6A342204" w14:textId="229D388F" w:rsidR="001E1958" w:rsidRDefault="001E1958" w:rsidP="001E1958">
      <w:pPr>
        <w:spacing w:after="120"/>
        <w:jc w:val="both"/>
        <w:rPr>
          <w:rFonts w:eastAsia="Calibri" w:cs="Times New Roman"/>
          <w:szCs w:val="24"/>
        </w:rPr>
      </w:pPr>
      <w:r>
        <w:rPr>
          <w:rFonts w:eastAsia="Calibri" w:cs="Times New Roman"/>
          <w:i/>
          <w:szCs w:val="24"/>
        </w:rPr>
        <w:t>S</w:t>
      </w:r>
      <w:r w:rsidRPr="00D77164">
        <w:rPr>
          <w:rFonts w:eastAsia="Calibri" w:cs="Times New Roman"/>
          <w:i/>
          <w:szCs w:val="24"/>
        </w:rPr>
        <w:t>cena IV</w:t>
      </w:r>
      <w:r>
        <w:rPr>
          <w:rFonts w:eastAsia="Calibri" w:cs="Times New Roman"/>
          <w:i/>
          <w:szCs w:val="24"/>
        </w:rPr>
        <w:t>.</w:t>
      </w:r>
    </w:p>
    <w:p w14:paraId="792D0362" w14:textId="6929F988" w:rsidR="00E47704" w:rsidRDefault="001E1958" w:rsidP="00E47704">
      <w:pPr>
        <w:jc w:val="both"/>
        <w:rPr>
          <w:rFonts w:eastAsia="Calibri" w:cs="Times New Roman"/>
          <w:szCs w:val="24"/>
        </w:rPr>
      </w:pPr>
      <w:r>
        <w:rPr>
          <w:rFonts w:eastAsia="Calibri" w:cs="Times New Roman"/>
          <w:szCs w:val="24"/>
        </w:rPr>
        <w:t xml:space="preserve">    </w:t>
      </w:r>
      <w:r w:rsidR="00D77164" w:rsidRPr="00D77164">
        <w:rPr>
          <w:rFonts w:eastAsia="Calibri" w:cs="Times New Roman"/>
          <w:szCs w:val="24"/>
        </w:rPr>
        <w:t>Alice bussa alla porta di Donna Giovanna</w:t>
      </w:r>
      <w:r>
        <w:rPr>
          <w:rFonts w:eastAsia="Calibri" w:cs="Times New Roman"/>
          <w:szCs w:val="24"/>
        </w:rPr>
        <w:t>, che</w:t>
      </w:r>
      <w:r w:rsidR="00D77164" w:rsidRPr="00D77164">
        <w:rPr>
          <w:rFonts w:eastAsia="Calibri" w:cs="Times New Roman"/>
          <w:szCs w:val="24"/>
        </w:rPr>
        <w:t xml:space="preserve"> subito esclama tra sé “un’altra preda nella mia trappola”, già sicura della seduzione che avrà luogo a breve. Infatti, dopo averle offerto dei biscotti e una tisana agli aghi di pino selvatico e averla ammaliata un po' con i suoi discorsi</w:t>
      </w:r>
      <w:r>
        <w:rPr>
          <w:rFonts w:eastAsia="Calibri" w:cs="Times New Roman"/>
          <w:szCs w:val="24"/>
        </w:rPr>
        <w:t>,</w:t>
      </w:r>
      <w:r w:rsidR="00D77164" w:rsidRPr="00D77164">
        <w:rPr>
          <w:rFonts w:eastAsia="Calibri" w:cs="Times New Roman"/>
          <w:szCs w:val="24"/>
        </w:rPr>
        <w:t xml:space="preserve"> Alice comincia a sentirsi estremamente rilassata dando la colpa alla tisana. Tant’è</w:t>
      </w:r>
      <w:r>
        <w:rPr>
          <w:rFonts w:eastAsia="Calibri" w:cs="Times New Roman"/>
          <w:szCs w:val="24"/>
        </w:rPr>
        <w:t>,</w:t>
      </w:r>
      <w:r w:rsidR="00D77164" w:rsidRPr="00D77164">
        <w:rPr>
          <w:rFonts w:eastAsia="Calibri" w:cs="Times New Roman"/>
          <w:szCs w:val="24"/>
        </w:rPr>
        <w:t xml:space="preserve"> che a un certo punto esclama “Mi passano strane immagini per la testa. Non mi </w:t>
      </w:r>
      <w:r w:rsidR="00D77164" w:rsidRPr="00D77164">
        <w:rPr>
          <w:rFonts w:eastAsia="Calibri" w:cs="Times New Roman"/>
          <w:szCs w:val="24"/>
        </w:rPr>
        <w:lastRenderedPageBreak/>
        <w:t>spaventano, anzi, sono immagini che mi sembra siano lì da sempre, ma solo ora hanno deciso di mostrarsi”</w:t>
      </w:r>
      <w:r>
        <w:rPr>
          <w:rFonts w:eastAsia="Calibri" w:cs="Times New Roman"/>
          <w:szCs w:val="24"/>
        </w:rPr>
        <w:t>,</w:t>
      </w:r>
      <w:r w:rsidR="00D77164" w:rsidRPr="00D77164">
        <w:rPr>
          <w:rFonts w:eastAsia="Calibri" w:cs="Times New Roman"/>
          <w:szCs w:val="24"/>
        </w:rPr>
        <w:t xml:space="preserve"> e donna Giovanna incoraggiando questa tendenza a lasciarsi trasportare dalle emozioni</w:t>
      </w:r>
      <w:r>
        <w:rPr>
          <w:rFonts w:eastAsia="Calibri" w:cs="Times New Roman"/>
          <w:szCs w:val="24"/>
        </w:rPr>
        <w:t>,</w:t>
      </w:r>
      <w:r w:rsidR="00D77164" w:rsidRPr="00D77164">
        <w:rPr>
          <w:rFonts w:eastAsia="Calibri" w:cs="Times New Roman"/>
          <w:szCs w:val="24"/>
        </w:rPr>
        <w:t xml:space="preserve"> risponde “A volte non vorremmo che i nostri desideri si mostrino ai nostri occhi. Ma hai detto bene, sono lì ad aspettare</w:t>
      </w:r>
      <w:r w:rsidR="00925197">
        <w:rPr>
          <w:rFonts w:eastAsia="Calibri" w:cs="Times New Roman"/>
          <w:szCs w:val="24"/>
        </w:rPr>
        <w:t>”.</w:t>
      </w:r>
      <w:r w:rsidR="00D77164" w:rsidRPr="00D77164">
        <w:rPr>
          <w:rFonts w:eastAsia="Calibri" w:cs="Times New Roman"/>
          <w:szCs w:val="24"/>
        </w:rPr>
        <w:t xml:space="preserve"> Infine, dopo aver definitivamente abbassato la guardia</w:t>
      </w:r>
      <w:r>
        <w:rPr>
          <w:rFonts w:eastAsia="Calibri" w:cs="Times New Roman"/>
          <w:szCs w:val="24"/>
        </w:rPr>
        <w:t>,</w:t>
      </w:r>
      <w:r w:rsidR="00D77164" w:rsidRPr="00D77164">
        <w:rPr>
          <w:rFonts w:eastAsia="Calibri" w:cs="Times New Roman"/>
          <w:szCs w:val="24"/>
        </w:rPr>
        <w:t xml:space="preserve"> Alice segue Donna Giovanna che era anda</w:t>
      </w:r>
      <w:r>
        <w:rPr>
          <w:rFonts w:eastAsia="Calibri" w:cs="Times New Roman"/>
          <w:szCs w:val="24"/>
        </w:rPr>
        <w:t>ta</w:t>
      </w:r>
      <w:r w:rsidR="00D77164" w:rsidRPr="00D77164">
        <w:rPr>
          <w:rFonts w:eastAsia="Calibri" w:cs="Times New Roman"/>
          <w:szCs w:val="24"/>
        </w:rPr>
        <w:t xml:space="preserve"> a distendersi a letto per il massaggio.</w:t>
      </w:r>
      <w:r w:rsidR="00E47704">
        <w:rPr>
          <w:rFonts w:eastAsia="Calibri" w:cs="Times New Roman"/>
          <w:szCs w:val="24"/>
        </w:rPr>
        <w:t xml:space="preserve">    </w:t>
      </w:r>
    </w:p>
    <w:p w14:paraId="75955D5B" w14:textId="3395B65C" w:rsidR="00113EF5" w:rsidRDefault="00E47704" w:rsidP="00113EF5">
      <w:pPr>
        <w:spacing w:after="120"/>
        <w:jc w:val="both"/>
        <w:rPr>
          <w:rFonts w:eastAsia="Calibri" w:cs="Times New Roman"/>
          <w:szCs w:val="24"/>
        </w:rPr>
      </w:pPr>
      <w:r>
        <w:rPr>
          <w:rFonts w:eastAsia="Calibri" w:cs="Times New Roman"/>
          <w:szCs w:val="24"/>
        </w:rPr>
        <w:t xml:space="preserve">    </w:t>
      </w:r>
      <w:r w:rsidR="00D77164" w:rsidRPr="00D77164">
        <w:rPr>
          <w:rFonts w:eastAsia="Calibri" w:cs="Times New Roman"/>
          <w:szCs w:val="24"/>
        </w:rPr>
        <w:t>Ovviamente, non può mancare il racconto da parte di Donna Giovanna a Dario della sua ultima seduzione, ed è proprio così che si apre l</w:t>
      </w:r>
      <w:r w:rsidR="00113EF5">
        <w:rPr>
          <w:rFonts w:eastAsia="Calibri" w:cs="Times New Roman"/>
          <w:szCs w:val="24"/>
        </w:rPr>
        <w:t>’ultima scena dell’atto</w:t>
      </w:r>
      <w:r w:rsidR="00D77164" w:rsidRPr="00D77164">
        <w:rPr>
          <w:rFonts w:eastAsia="Calibri" w:cs="Times New Roman"/>
          <w:szCs w:val="24"/>
        </w:rPr>
        <w:t xml:space="preserve">. </w:t>
      </w:r>
    </w:p>
    <w:p w14:paraId="2BE2A102" w14:textId="23986EE6" w:rsidR="00113EF5" w:rsidRPr="00113EF5" w:rsidRDefault="00113EF5" w:rsidP="00113EF5">
      <w:pPr>
        <w:spacing w:after="120"/>
        <w:jc w:val="both"/>
        <w:rPr>
          <w:rFonts w:eastAsia="Calibri" w:cs="Times New Roman"/>
          <w:i/>
          <w:szCs w:val="24"/>
        </w:rPr>
      </w:pPr>
      <w:r w:rsidRPr="00113EF5">
        <w:rPr>
          <w:rFonts w:eastAsia="Calibri" w:cs="Times New Roman"/>
          <w:i/>
          <w:szCs w:val="24"/>
        </w:rPr>
        <w:t>Scena V.</w:t>
      </w:r>
    </w:p>
    <w:p w14:paraId="47DB1B92" w14:textId="171ED8AC" w:rsidR="00D77164" w:rsidRPr="00D77164" w:rsidRDefault="00113EF5" w:rsidP="00E47704">
      <w:pPr>
        <w:jc w:val="both"/>
        <w:rPr>
          <w:rFonts w:eastAsia="Calibri" w:cs="Times New Roman"/>
          <w:szCs w:val="24"/>
        </w:rPr>
      </w:pPr>
      <w:r>
        <w:rPr>
          <w:rFonts w:eastAsia="Calibri" w:cs="Times New Roman"/>
          <w:szCs w:val="24"/>
        </w:rPr>
        <w:t xml:space="preserve">    </w:t>
      </w:r>
      <w:r w:rsidR="00D77164" w:rsidRPr="00D77164">
        <w:rPr>
          <w:rFonts w:eastAsia="Calibri" w:cs="Times New Roman"/>
          <w:szCs w:val="24"/>
        </w:rPr>
        <w:t>Donna Giovanna spiega a Dario che le donne non pensano con il cuore ma con l’emozione, gli racconta di come Alice abbia creduto di aver mangiato dei biscotti drogati per lasciarsi trasportare dalle sue emozioni. Inoltre, Donna Giovanna afferma che “è facile avere qualcuno a cui dare la colpa quando un cambiamento sconvolgente irrompe nella nostra vita. […] Alice è troppo legata alle convenzioni del suo piccolo mondo, o chissà: forse quest’esperienza le ha aperto una nuova strada</w:t>
      </w:r>
      <w:r w:rsidR="00925197">
        <w:rPr>
          <w:rFonts w:eastAsia="Calibri" w:cs="Times New Roman"/>
          <w:szCs w:val="24"/>
        </w:rPr>
        <w:t>”</w:t>
      </w:r>
      <w:r w:rsidR="00E47704">
        <w:rPr>
          <w:rStyle w:val="Rimandonotaapidipagina"/>
          <w:rFonts w:eastAsia="Calibri" w:cs="Times New Roman"/>
          <w:szCs w:val="24"/>
        </w:rPr>
        <w:footnoteReference w:id="64"/>
      </w:r>
      <w:r w:rsidR="001C4737">
        <w:rPr>
          <w:rFonts w:eastAsia="Calibri" w:cs="Times New Roman"/>
          <w:szCs w:val="24"/>
        </w:rPr>
        <w:t>.</w:t>
      </w:r>
      <w:r w:rsidR="00D77164" w:rsidRPr="00D77164">
        <w:rPr>
          <w:rFonts w:eastAsia="Calibri" w:cs="Times New Roman"/>
          <w:szCs w:val="24"/>
        </w:rPr>
        <w:t xml:space="preserve"> Quindi, Donna Giovanna è estremamente convinta di aver rivelato “la vera strada” ad Alice avendola sedotta. Anche se</w:t>
      </w:r>
      <w:r>
        <w:rPr>
          <w:rFonts w:eastAsia="Calibri" w:cs="Times New Roman"/>
          <w:szCs w:val="24"/>
        </w:rPr>
        <w:t>,</w:t>
      </w:r>
      <w:r w:rsidR="00D77164" w:rsidRPr="00D77164">
        <w:rPr>
          <w:rFonts w:eastAsia="Calibri" w:cs="Times New Roman"/>
          <w:szCs w:val="24"/>
        </w:rPr>
        <w:t xml:space="preserve"> adesso</w:t>
      </w:r>
      <w:r>
        <w:rPr>
          <w:rFonts w:eastAsia="Calibri" w:cs="Times New Roman"/>
          <w:szCs w:val="24"/>
        </w:rPr>
        <w:t>,</w:t>
      </w:r>
      <w:r w:rsidR="00D77164" w:rsidRPr="00D77164">
        <w:rPr>
          <w:rFonts w:eastAsia="Calibri" w:cs="Times New Roman"/>
          <w:szCs w:val="24"/>
        </w:rPr>
        <w:t xml:space="preserve"> potrebbe odiarla perché ha sovvertito le sue certezze, secondo Donna Giovanna, d’ora in avanti non potrà più fare a meno di lei. Dario</w:t>
      </w:r>
      <w:r>
        <w:rPr>
          <w:rFonts w:eastAsia="Calibri" w:cs="Times New Roman"/>
          <w:szCs w:val="24"/>
        </w:rPr>
        <w:t>,</w:t>
      </w:r>
      <w:r w:rsidR="00D77164" w:rsidRPr="00D77164">
        <w:rPr>
          <w:rFonts w:eastAsia="Calibri" w:cs="Times New Roman"/>
          <w:szCs w:val="24"/>
        </w:rPr>
        <w:t xml:space="preserve"> allora</w:t>
      </w:r>
      <w:r>
        <w:rPr>
          <w:rFonts w:eastAsia="Calibri" w:cs="Times New Roman"/>
          <w:szCs w:val="24"/>
        </w:rPr>
        <w:t>,</w:t>
      </w:r>
      <w:r w:rsidR="00D77164" w:rsidRPr="00D77164">
        <w:rPr>
          <w:rFonts w:eastAsia="Calibri" w:cs="Times New Roman"/>
          <w:szCs w:val="24"/>
        </w:rPr>
        <w:t xml:space="preserve"> la accusa di rovinare la gente con questo suo modo di fare e di aver sovvertito le certezze</w:t>
      </w:r>
      <w:r>
        <w:rPr>
          <w:rFonts w:eastAsia="Calibri" w:cs="Times New Roman"/>
          <w:szCs w:val="24"/>
        </w:rPr>
        <w:t xml:space="preserve"> della povera parrucchiera,</w:t>
      </w:r>
      <w:r w:rsidR="00D77164" w:rsidRPr="00D77164">
        <w:rPr>
          <w:rFonts w:eastAsia="Calibri" w:cs="Times New Roman"/>
          <w:szCs w:val="24"/>
        </w:rPr>
        <w:t xml:space="preserve"> seppur minime</w:t>
      </w:r>
      <w:r>
        <w:rPr>
          <w:rFonts w:eastAsia="Calibri" w:cs="Times New Roman"/>
          <w:szCs w:val="24"/>
        </w:rPr>
        <w:t xml:space="preserve"> che fossero</w:t>
      </w:r>
      <w:r w:rsidR="00D77164" w:rsidRPr="00D77164">
        <w:rPr>
          <w:rFonts w:eastAsia="Calibri" w:cs="Times New Roman"/>
          <w:szCs w:val="24"/>
        </w:rPr>
        <w:t>. Ma Donna Giovanna</w:t>
      </w:r>
      <w:r>
        <w:rPr>
          <w:rFonts w:eastAsia="Calibri" w:cs="Times New Roman"/>
          <w:szCs w:val="24"/>
        </w:rPr>
        <w:t>,</w:t>
      </w:r>
      <w:r w:rsidR="00D77164" w:rsidRPr="00D77164">
        <w:rPr>
          <w:rFonts w:eastAsia="Calibri" w:cs="Times New Roman"/>
          <w:szCs w:val="24"/>
        </w:rPr>
        <w:t xml:space="preserve"> non la pensa allo stesso modo</w:t>
      </w:r>
      <w:r>
        <w:rPr>
          <w:rFonts w:eastAsia="Calibri" w:cs="Times New Roman"/>
          <w:szCs w:val="24"/>
        </w:rPr>
        <w:t>: c</w:t>
      </w:r>
      <w:r w:rsidR="00D77164" w:rsidRPr="00D77164">
        <w:rPr>
          <w:rFonts w:eastAsia="Calibri" w:cs="Times New Roman"/>
          <w:szCs w:val="24"/>
        </w:rPr>
        <w:t>rede che quelle non fossero certezze</w:t>
      </w:r>
      <w:r>
        <w:rPr>
          <w:rFonts w:eastAsia="Calibri" w:cs="Times New Roman"/>
          <w:szCs w:val="24"/>
        </w:rPr>
        <w:t>,</w:t>
      </w:r>
      <w:r w:rsidR="00D77164" w:rsidRPr="00D77164">
        <w:rPr>
          <w:rFonts w:eastAsia="Calibri" w:cs="Times New Roman"/>
          <w:szCs w:val="24"/>
        </w:rPr>
        <w:t xml:space="preserve"> ma solo illusioni che generano frustrazione e inquietudine a causa di menzogne che sono state accumulate fin dall’adolescenza</w:t>
      </w:r>
      <w:r>
        <w:rPr>
          <w:rFonts w:eastAsia="Calibri" w:cs="Times New Roman"/>
          <w:szCs w:val="24"/>
        </w:rPr>
        <w:t>. Chiede, quindi,</w:t>
      </w:r>
      <w:r w:rsidR="00D77164" w:rsidRPr="00D77164">
        <w:rPr>
          <w:rFonts w:eastAsia="Calibri" w:cs="Times New Roman"/>
          <w:szCs w:val="24"/>
        </w:rPr>
        <w:t xml:space="preserve"> </w:t>
      </w:r>
      <w:r>
        <w:rPr>
          <w:rFonts w:eastAsia="Calibri" w:cs="Times New Roman"/>
          <w:szCs w:val="24"/>
        </w:rPr>
        <w:t xml:space="preserve">a </w:t>
      </w:r>
      <w:r w:rsidR="00D77164" w:rsidRPr="00D77164">
        <w:rPr>
          <w:rFonts w:eastAsia="Calibri" w:cs="Times New Roman"/>
          <w:szCs w:val="24"/>
        </w:rPr>
        <w:t>Dario se questa possa essere considerata felicità:</w:t>
      </w:r>
    </w:p>
    <w:p w14:paraId="3BBD7F17" w14:textId="4604772E" w:rsidR="00D77164" w:rsidRPr="00D77164" w:rsidRDefault="00D77164" w:rsidP="00D77164">
      <w:pPr>
        <w:spacing w:after="240" w:line="240" w:lineRule="auto"/>
        <w:ind w:left="567" w:right="567"/>
        <w:jc w:val="both"/>
        <w:rPr>
          <w:rFonts w:eastAsia="Calibri" w:cs="Times New Roman"/>
          <w:sz w:val="22"/>
        </w:rPr>
      </w:pPr>
      <w:r w:rsidRPr="00D77164">
        <w:rPr>
          <w:rFonts w:eastAsia="Calibri" w:cs="Times New Roman"/>
          <w:sz w:val="22"/>
        </w:rPr>
        <w:t>“Ti sembra che una persona possa essere felice, così? La felicità, Dario, va cercata, costruita, nessuno può essere felice senza lottare. La si incontra alla fine di un percorso di crescita, e tutti possono riuscirci, al di là del punto da cui si parte. Un contadino, un operaio, un principe, il figlio del più ricco mercante, tutti devono compiere quel percorso, se vogliono sperare un giorno di essere felici, almeno quel quanto che ci permette questo mondo distorto e folle. Qui l’unica cosa che conta è essere coerenti alla propria incoerenza. La mia sfida è alla poesia, alla filosofia, alla storia, a Dio. So che non potrò mai vincere, ma anche che non potrò mai perdere</w:t>
      </w:r>
      <w:r w:rsidR="00925197">
        <w:rPr>
          <w:rFonts w:eastAsia="Calibri" w:cs="Times New Roman"/>
          <w:sz w:val="22"/>
        </w:rPr>
        <w:t>”</w:t>
      </w:r>
      <w:r w:rsidR="00E47704">
        <w:rPr>
          <w:rStyle w:val="Rimandonotaapidipagina"/>
          <w:rFonts w:eastAsia="Calibri" w:cs="Times New Roman"/>
          <w:sz w:val="22"/>
        </w:rPr>
        <w:footnoteReference w:id="65"/>
      </w:r>
      <w:r w:rsidR="001C4737">
        <w:rPr>
          <w:rFonts w:eastAsia="Calibri" w:cs="Times New Roman"/>
          <w:sz w:val="22"/>
        </w:rPr>
        <w:t>.</w:t>
      </w:r>
      <w:r w:rsidRPr="00D77164">
        <w:rPr>
          <w:rFonts w:eastAsia="Calibri" w:cs="Times New Roman"/>
          <w:sz w:val="22"/>
        </w:rPr>
        <w:t xml:space="preserve">                               </w:t>
      </w:r>
    </w:p>
    <w:p w14:paraId="6FC16108" w14:textId="60298A59" w:rsidR="00D77164" w:rsidRPr="00D77164" w:rsidRDefault="00D77164" w:rsidP="00113EF5">
      <w:pPr>
        <w:jc w:val="both"/>
        <w:rPr>
          <w:rFonts w:eastAsia="Calibri" w:cs="Times New Roman"/>
          <w:szCs w:val="24"/>
        </w:rPr>
      </w:pPr>
      <w:r w:rsidRPr="00D77164">
        <w:rPr>
          <w:rFonts w:eastAsia="Calibri" w:cs="Times New Roman"/>
          <w:szCs w:val="24"/>
        </w:rPr>
        <w:t xml:space="preserve">    Appare ancora una volta lapalissiano il manifesto di vita di Donna Giovanna, secondo cui la felicità può essere raggiunta da qualsiasi individuo, a prescindere dalla sua provenienza sociale, purché ci sia un sovvertimento delle leggi cristallizzate della società che impone dei canoni prestabiliti a scapito del perseguimento del piacere personale e </w:t>
      </w:r>
      <w:r w:rsidRPr="00D77164">
        <w:rPr>
          <w:rFonts w:eastAsia="Calibri" w:cs="Times New Roman"/>
          <w:szCs w:val="24"/>
        </w:rPr>
        <w:lastRenderedPageBreak/>
        <w:t>quindi della felicità. Infatti, la mentalità di questo mondo viene incarnata da Dario, il quale, alla ricerca di libertà di Donna Giovanna, risponde:</w:t>
      </w:r>
    </w:p>
    <w:p w14:paraId="68B45B47" w14:textId="70036F31"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t>“Io so solo che a volte, per certa gente, è meglio rimanere nelle proprie illusioni anziché capire quella che voi chiamate verità: certe scoperte, di sé stessi o del mondo, possono allontanarci da tutto e da tutti</w:t>
      </w:r>
      <w:r w:rsidR="00925197">
        <w:rPr>
          <w:rFonts w:eastAsia="Calibri" w:cs="Times New Roman"/>
          <w:sz w:val="22"/>
        </w:rPr>
        <w:t>”</w:t>
      </w:r>
      <w:r w:rsidR="00E47704">
        <w:rPr>
          <w:rStyle w:val="Rimandonotaapidipagina"/>
          <w:rFonts w:eastAsia="Calibri" w:cs="Times New Roman"/>
          <w:sz w:val="22"/>
        </w:rPr>
        <w:footnoteReference w:id="66"/>
      </w:r>
      <w:r w:rsidR="001C4737">
        <w:rPr>
          <w:rFonts w:eastAsia="Calibri" w:cs="Times New Roman"/>
          <w:sz w:val="22"/>
        </w:rPr>
        <w:t>.</w:t>
      </w:r>
    </w:p>
    <w:p w14:paraId="69C49DAB" w14:textId="08C1852D" w:rsidR="00D77164" w:rsidRPr="00BC4F07" w:rsidRDefault="00D77164" w:rsidP="00D77164">
      <w:pPr>
        <w:spacing w:after="200"/>
        <w:jc w:val="both"/>
        <w:rPr>
          <w:rFonts w:eastAsia="Calibri" w:cs="Times New Roman"/>
          <w:szCs w:val="24"/>
        </w:rPr>
      </w:pPr>
      <w:r w:rsidRPr="00D77164">
        <w:rPr>
          <w:rFonts w:eastAsia="Calibri" w:cs="Times New Roman"/>
          <w:szCs w:val="24"/>
        </w:rPr>
        <w:t xml:space="preserve">    È il classico “nascondere la testa sotto la sabbia”</w:t>
      </w:r>
      <w:r w:rsidR="00270B20">
        <w:rPr>
          <w:rFonts w:eastAsia="Calibri" w:cs="Times New Roman"/>
          <w:szCs w:val="24"/>
        </w:rPr>
        <w:t>.</w:t>
      </w:r>
    </w:p>
    <w:p w14:paraId="36E1892E" w14:textId="14BECCE7" w:rsidR="00D77164" w:rsidRPr="001C4737" w:rsidRDefault="00D77164" w:rsidP="000C266F">
      <w:pPr>
        <w:pStyle w:val="Titolo3"/>
        <w:rPr>
          <w:rFonts w:eastAsia="Calibri"/>
          <w:b w:val="0"/>
          <w:bCs/>
        </w:rPr>
      </w:pPr>
      <w:bookmarkStart w:id="190" w:name="_Toc25778650"/>
      <w:r w:rsidRPr="001C4737">
        <w:rPr>
          <w:rFonts w:eastAsia="Calibri"/>
          <w:b w:val="0"/>
          <w:bCs/>
        </w:rPr>
        <w:t>Atto III</w:t>
      </w:r>
      <w:bookmarkEnd w:id="190"/>
    </w:p>
    <w:p w14:paraId="05587E4F" w14:textId="191E4BA9" w:rsidR="00D77164" w:rsidRPr="00D77164" w:rsidRDefault="00D77164" w:rsidP="00D77164">
      <w:pPr>
        <w:jc w:val="both"/>
        <w:rPr>
          <w:rFonts w:eastAsia="Calibri" w:cs="Times New Roman"/>
          <w:szCs w:val="24"/>
        </w:rPr>
      </w:pPr>
      <w:r w:rsidRPr="00D77164">
        <w:rPr>
          <w:rFonts w:eastAsia="Calibri" w:cs="Times New Roman"/>
          <w:i/>
          <w:szCs w:val="24"/>
        </w:rPr>
        <w:t>Scena</w:t>
      </w:r>
      <w:r w:rsidR="00BC4F07">
        <w:rPr>
          <w:rFonts w:eastAsia="Calibri" w:cs="Times New Roman"/>
          <w:i/>
          <w:szCs w:val="24"/>
        </w:rPr>
        <w:t xml:space="preserve"> </w:t>
      </w:r>
      <w:r w:rsidRPr="00D77164">
        <w:rPr>
          <w:rFonts w:eastAsia="Calibri" w:cs="Times New Roman"/>
          <w:i/>
          <w:szCs w:val="24"/>
        </w:rPr>
        <w:t>I</w:t>
      </w:r>
      <w:r w:rsidR="00E13409">
        <w:rPr>
          <w:rFonts w:eastAsia="Calibri" w:cs="Times New Roman"/>
          <w:szCs w:val="24"/>
        </w:rPr>
        <w:t>.</w:t>
      </w:r>
      <w:r w:rsidRPr="00D77164">
        <w:rPr>
          <w:rFonts w:eastAsia="Calibri" w:cs="Times New Roman"/>
          <w:szCs w:val="24"/>
        </w:rPr>
        <w:t xml:space="preserve">                                                                                                                                                                                  </w:t>
      </w:r>
    </w:p>
    <w:p w14:paraId="2EF252F3" w14:textId="7E076C98" w:rsidR="00D77164" w:rsidRPr="00D77164" w:rsidRDefault="00D77164" w:rsidP="00D03D4C">
      <w:pPr>
        <w:spacing w:after="120"/>
        <w:jc w:val="both"/>
        <w:rPr>
          <w:rFonts w:eastAsia="Calibri" w:cs="Times New Roman"/>
          <w:szCs w:val="24"/>
        </w:rPr>
      </w:pPr>
      <w:r w:rsidRPr="00D77164">
        <w:rPr>
          <w:rFonts w:eastAsia="Calibri" w:cs="Times New Roman"/>
          <w:szCs w:val="24"/>
        </w:rPr>
        <w:t xml:space="preserve">    </w:t>
      </w:r>
      <w:r w:rsidRPr="00E445B5">
        <w:rPr>
          <w:rFonts w:eastAsia="Calibri" w:cs="Times New Roman"/>
          <w:szCs w:val="24"/>
        </w:rPr>
        <w:t>Il terzo</w:t>
      </w:r>
      <w:r w:rsidRPr="00D77164">
        <w:rPr>
          <w:rFonts w:eastAsia="Calibri" w:cs="Times New Roman"/>
          <w:szCs w:val="24"/>
        </w:rPr>
        <w:t xml:space="preserve"> Atto </w:t>
      </w:r>
      <w:r w:rsidR="00E445B5">
        <w:rPr>
          <w:rFonts w:eastAsia="Calibri" w:cs="Times New Roman"/>
          <w:szCs w:val="24"/>
        </w:rPr>
        <w:t>s</w:t>
      </w:r>
      <w:r w:rsidRPr="00D77164">
        <w:rPr>
          <w:rFonts w:eastAsia="Calibri" w:cs="Times New Roman"/>
          <w:szCs w:val="24"/>
        </w:rPr>
        <w:t>i apre con Brunella e Arturo che arrivano alla festa in maschera di Donna Giovanna e ammirano la sontuosità della sua casa, ricchezza derivata dal lavoro del marito</w:t>
      </w:r>
      <w:r w:rsidR="00D03D4C">
        <w:rPr>
          <w:rFonts w:eastAsia="Calibri" w:cs="Times New Roman"/>
          <w:szCs w:val="24"/>
        </w:rPr>
        <w:t>,</w:t>
      </w:r>
      <w:r w:rsidRPr="00D77164">
        <w:rPr>
          <w:rFonts w:eastAsia="Calibri" w:cs="Times New Roman"/>
          <w:szCs w:val="24"/>
        </w:rPr>
        <w:t xml:space="preserve"> di cui però</w:t>
      </w:r>
      <w:r w:rsidR="00D03D4C">
        <w:rPr>
          <w:rFonts w:eastAsia="Calibri" w:cs="Times New Roman"/>
          <w:szCs w:val="24"/>
        </w:rPr>
        <w:t>,</w:t>
      </w:r>
      <w:r w:rsidRPr="00D77164">
        <w:rPr>
          <w:rFonts w:eastAsia="Calibri" w:cs="Times New Roman"/>
          <w:szCs w:val="24"/>
        </w:rPr>
        <w:t xml:space="preserve"> si sa ben poco. Dopo averli invitati a sedere a un tavolo rotondo e versato loro del vino, Donna Giovanna non spreca occasione per svelare le sue considerazioni sull’amore.</w:t>
      </w:r>
    </w:p>
    <w:p w14:paraId="2164FB3D" w14:textId="401B1A15"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t>“L’amore</w:t>
      </w:r>
      <w:r w:rsidR="0099588D">
        <w:rPr>
          <w:rFonts w:eastAsia="Calibri" w:cs="Times New Roman"/>
          <w:sz w:val="22"/>
        </w:rPr>
        <w:t>,</w:t>
      </w:r>
      <w:r w:rsidRPr="00D77164">
        <w:rPr>
          <w:rFonts w:eastAsia="Calibri" w:cs="Times New Roman"/>
          <w:sz w:val="22"/>
        </w:rPr>
        <w:t xml:space="preserve"> caro Arturo, non è sentimento unico, ma plurimo. È il male dei sentimenti, li contiene tutti” […] L’amore, in fondo, ognuno lo vede come vuole. Io, per esempio, lo vedo come un torrente agitato che sbatte su una roccia cercando di penetrarla, e che non smette finché non l’abbia levigata, aperta, attraversata</w:t>
      </w:r>
      <w:r w:rsidR="00925197">
        <w:rPr>
          <w:rFonts w:eastAsia="Calibri" w:cs="Times New Roman"/>
          <w:sz w:val="22"/>
        </w:rPr>
        <w:t>”</w:t>
      </w:r>
      <w:r w:rsidR="00E47704">
        <w:rPr>
          <w:rStyle w:val="Rimandonotaapidipagina"/>
          <w:rFonts w:eastAsia="Calibri" w:cs="Times New Roman"/>
          <w:sz w:val="22"/>
        </w:rPr>
        <w:footnoteReference w:id="67"/>
      </w:r>
      <w:r w:rsidR="001C4737">
        <w:rPr>
          <w:rFonts w:eastAsia="Calibri" w:cs="Times New Roman"/>
          <w:sz w:val="22"/>
        </w:rPr>
        <w:t>.</w:t>
      </w:r>
      <w:r w:rsidRPr="00D77164">
        <w:rPr>
          <w:rFonts w:eastAsia="Calibri" w:cs="Times New Roman"/>
          <w:sz w:val="22"/>
        </w:rPr>
        <w:t xml:space="preserve"> </w:t>
      </w:r>
    </w:p>
    <w:p w14:paraId="566DE971" w14:textId="77777777" w:rsidR="00D03D4C" w:rsidRDefault="00D77164" w:rsidP="00D77164">
      <w:pPr>
        <w:jc w:val="both"/>
        <w:rPr>
          <w:rFonts w:eastAsia="Calibri" w:cs="Times New Roman"/>
          <w:szCs w:val="24"/>
        </w:rPr>
      </w:pPr>
      <w:r w:rsidRPr="00D77164">
        <w:rPr>
          <w:rFonts w:eastAsia="Calibri" w:cs="Times New Roman"/>
          <w:szCs w:val="24"/>
        </w:rPr>
        <w:t xml:space="preserve">    Questi discorsi di Donna Giovanna, fanno scattare qualcosa in Arturo, il quale dopo aver sostenuto che non c’è niente di falso nell’amore, soprattutto in quello genuino come il suo e quello di Brunella, decide di andare via in seguito alla coalizzazione (non solo in senso figurato ma anche corporeo visto che si avvicinano sempre più) della moglie con Donna Giovanna, lasciando Brunella da sola alla festa. Dopo il secondo bicchiere</w:t>
      </w:r>
      <w:r w:rsidR="00D03D4C">
        <w:rPr>
          <w:rFonts w:eastAsia="Calibri" w:cs="Times New Roman"/>
          <w:szCs w:val="24"/>
        </w:rPr>
        <w:t>,</w:t>
      </w:r>
      <w:r w:rsidRPr="00D77164">
        <w:rPr>
          <w:rFonts w:eastAsia="Calibri" w:cs="Times New Roman"/>
          <w:szCs w:val="24"/>
        </w:rPr>
        <w:t xml:space="preserve"> Brunella</w:t>
      </w:r>
      <w:r w:rsidR="00D03D4C">
        <w:rPr>
          <w:rFonts w:eastAsia="Calibri" w:cs="Times New Roman"/>
          <w:szCs w:val="24"/>
        </w:rPr>
        <w:t xml:space="preserve">, </w:t>
      </w:r>
      <w:r w:rsidRPr="00D77164">
        <w:rPr>
          <w:rFonts w:eastAsia="Calibri" w:cs="Times New Roman"/>
          <w:szCs w:val="24"/>
        </w:rPr>
        <w:t xml:space="preserve">perde la timidezza e assume, invece, un atteggiamento così audace che propone a Donna Giovanna di andare a stendersi nel suo letto. </w:t>
      </w:r>
    </w:p>
    <w:p w14:paraId="3CD009A9" w14:textId="7B271C89" w:rsidR="00D03D4C" w:rsidRPr="00D03D4C" w:rsidRDefault="00D03D4C" w:rsidP="00D77164">
      <w:pPr>
        <w:jc w:val="both"/>
        <w:rPr>
          <w:rFonts w:eastAsia="Calibri" w:cs="Times New Roman"/>
          <w:i/>
          <w:szCs w:val="24"/>
        </w:rPr>
      </w:pPr>
      <w:r w:rsidRPr="00D03D4C">
        <w:rPr>
          <w:rFonts w:eastAsia="Calibri" w:cs="Times New Roman"/>
          <w:i/>
          <w:szCs w:val="24"/>
        </w:rPr>
        <w:t>Scena II.</w:t>
      </w:r>
    </w:p>
    <w:p w14:paraId="3A070729" w14:textId="2C575C80" w:rsidR="00D77164" w:rsidRPr="00D77164" w:rsidRDefault="00D03D4C" w:rsidP="00D77164">
      <w:pPr>
        <w:jc w:val="both"/>
        <w:rPr>
          <w:rFonts w:eastAsia="Calibri" w:cs="Times New Roman"/>
          <w:szCs w:val="24"/>
        </w:rPr>
      </w:pPr>
      <w:r>
        <w:rPr>
          <w:rFonts w:eastAsia="Calibri" w:cs="Times New Roman"/>
          <w:szCs w:val="24"/>
        </w:rPr>
        <w:t xml:space="preserve">    </w:t>
      </w:r>
      <w:r w:rsidR="00D77164" w:rsidRPr="00D77164">
        <w:rPr>
          <w:rFonts w:eastAsia="Calibri" w:cs="Times New Roman"/>
          <w:szCs w:val="24"/>
        </w:rPr>
        <w:t xml:space="preserve">La seduzione viene accennata da Donna Giovanna a Dario nella </w:t>
      </w:r>
      <w:r w:rsidRPr="00D03D4C">
        <w:rPr>
          <w:rFonts w:eastAsia="Calibri" w:cs="Times New Roman"/>
          <w:szCs w:val="24"/>
        </w:rPr>
        <w:t>seconda scena</w:t>
      </w:r>
      <w:r w:rsidR="00D77164" w:rsidRPr="00D77164">
        <w:rPr>
          <w:rFonts w:eastAsia="Calibri" w:cs="Times New Roman"/>
          <w:i/>
          <w:szCs w:val="24"/>
        </w:rPr>
        <w:t>,</w:t>
      </w:r>
      <w:r w:rsidR="00D77164" w:rsidRPr="00D77164">
        <w:rPr>
          <w:rFonts w:eastAsia="Calibri" w:cs="Times New Roman"/>
          <w:szCs w:val="24"/>
        </w:rPr>
        <w:t xml:space="preserve"> in cui Donna Giovanna la descrive come “la notte più accesa degli ultimi anni” e subito dopo va a riposare dato che Brunella è andata via all’alba.                                                                                                                                             </w:t>
      </w:r>
    </w:p>
    <w:p w14:paraId="286A968F" w14:textId="75A68263" w:rsidR="00D03D4C" w:rsidRDefault="00D03D4C" w:rsidP="00A13768">
      <w:pPr>
        <w:jc w:val="both"/>
        <w:rPr>
          <w:rFonts w:eastAsia="Calibri" w:cs="Times New Roman"/>
          <w:szCs w:val="24"/>
        </w:rPr>
      </w:pPr>
      <w:r w:rsidRPr="00D77164">
        <w:rPr>
          <w:rFonts w:eastAsia="Calibri" w:cs="Times New Roman"/>
          <w:i/>
          <w:szCs w:val="24"/>
        </w:rPr>
        <w:t>Scena III</w:t>
      </w:r>
      <w:r>
        <w:rPr>
          <w:rFonts w:eastAsia="Calibri" w:cs="Times New Roman"/>
          <w:i/>
          <w:szCs w:val="24"/>
        </w:rPr>
        <w:t>.</w:t>
      </w:r>
    </w:p>
    <w:p w14:paraId="3AAA8BFB" w14:textId="61966F79" w:rsidR="00D77164" w:rsidRPr="00D77164" w:rsidRDefault="00D77164" w:rsidP="00D77164">
      <w:pPr>
        <w:spacing w:after="120"/>
        <w:jc w:val="both"/>
        <w:rPr>
          <w:rFonts w:eastAsia="Calibri" w:cs="Times New Roman"/>
          <w:szCs w:val="24"/>
        </w:rPr>
      </w:pPr>
      <w:r w:rsidRPr="00D77164">
        <w:rPr>
          <w:rFonts w:eastAsia="Calibri" w:cs="Times New Roman"/>
          <w:szCs w:val="24"/>
        </w:rPr>
        <w:t xml:space="preserve">    Arturo</w:t>
      </w:r>
      <w:r w:rsidR="00D03D4C">
        <w:rPr>
          <w:rFonts w:eastAsia="Calibri" w:cs="Times New Roman"/>
          <w:szCs w:val="24"/>
        </w:rPr>
        <w:t>,</w:t>
      </w:r>
      <w:r w:rsidRPr="00D77164">
        <w:rPr>
          <w:rFonts w:eastAsia="Calibri" w:cs="Times New Roman"/>
          <w:szCs w:val="24"/>
        </w:rPr>
        <w:t xml:space="preserve"> riprende Brunella per essere tornata alle sette del mattino, ma lei</w:t>
      </w:r>
      <w:r w:rsidR="00D03D4C">
        <w:rPr>
          <w:rFonts w:eastAsia="Calibri" w:cs="Times New Roman"/>
          <w:szCs w:val="24"/>
        </w:rPr>
        <w:t>,</w:t>
      </w:r>
      <w:r w:rsidRPr="00D77164">
        <w:rPr>
          <w:rFonts w:eastAsia="Calibri" w:cs="Times New Roman"/>
          <w:szCs w:val="24"/>
        </w:rPr>
        <w:t xml:space="preserve"> già scossa dall’incertezza e dal tarlo del dubbio a causa della notte appena trascorsa, chiede conferma ad Arturo di amarla</w:t>
      </w:r>
      <w:r w:rsidR="006D6791">
        <w:rPr>
          <w:rFonts w:eastAsia="Calibri" w:cs="Times New Roman"/>
          <w:szCs w:val="24"/>
        </w:rPr>
        <w:t>,</w:t>
      </w:r>
      <w:r w:rsidRPr="00D77164">
        <w:rPr>
          <w:rFonts w:eastAsia="Calibri" w:cs="Times New Roman"/>
          <w:szCs w:val="24"/>
        </w:rPr>
        <w:t xml:space="preserve"> ma è ancora troppo intontita dall’alc</w:t>
      </w:r>
      <w:r w:rsidR="006D6791">
        <w:rPr>
          <w:rFonts w:eastAsia="Calibri" w:cs="Times New Roman"/>
          <w:szCs w:val="24"/>
        </w:rPr>
        <w:t>o</w:t>
      </w:r>
      <w:r w:rsidRPr="00D77164">
        <w:rPr>
          <w:rFonts w:eastAsia="Calibri" w:cs="Times New Roman"/>
          <w:szCs w:val="24"/>
        </w:rPr>
        <w:t xml:space="preserve">ol per </w:t>
      </w:r>
      <w:r w:rsidR="006D6791">
        <w:rPr>
          <w:rFonts w:eastAsia="Calibri" w:cs="Times New Roman"/>
          <w:szCs w:val="24"/>
        </w:rPr>
        <w:t>comprendere</w:t>
      </w:r>
      <w:r w:rsidRPr="00D77164">
        <w:rPr>
          <w:rFonts w:eastAsia="Calibri" w:cs="Times New Roman"/>
          <w:szCs w:val="24"/>
        </w:rPr>
        <w:t xml:space="preserve"> cosa sta succedendo. Arturo allora</w:t>
      </w:r>
      <w:r w:rsidR="00D03D4C">
        <w:rPr>
          <w:rFonts w:eastAsia="Calibri" w:cs="Times New Roman"/>
          <w:szCs w:val="24"/>
        </w:rPr>
        <w:t>,</w:t>
      </w:r>
      <w:r w:rsidRPr="00D77164">
        <w:rPr>
          <w:rFonts w:eastAsia="Calibri" w:cs="Times New Roman"/>
          <w:szCs w:val="24"/>
        </w:rPr>
        <w:t xml:space="preserve"> esprime il suo cinico giudizio su Donna Giovanna: </w:t>
      </w:r>
    </w:p>
    <w:p w14:paraId="3BC8FF17" w14:textId="0DD473AC" w:rsidR="00D77164" w:rsidRPr="00D77164" w:rsidRDefault="00D77164" w:rsidP="00D77164">
      <w:pPr>
        <w:spacing w:after="360" w:line="240" w:lineRule="auto"/>
        <w:ind w:left="567" w:right="567"/>
        <w:jc w:val="both"/>
        <w:rPr>
          <w:rFonts w:eastAsia="Calibri" w:cs="Times New Roman"/>
          <w:sz w:val="22"/>
        </w:rPr>
      </w:pPr>
      <w:r w:rsidRPr="00D77164">
        <w:rPr>
          <w:rFonts w:eastAsia="Calibri" w:cs="Times New Roman"/>
          <w:sz w:val="22"/>
        </w:rPr>
        <w:lastRenderedPageBreak/>
        <w:t>“Quella donna mi sembra così ambigua. Non riesco a decifrarla. Non per quello che dice, ma per come lo dice. Riuscirebbe a incantare pure il diavolo</w:t>
      </w:r>
      <w:r w:rsidR="00925197">
        <w:rPr>
          <w:rFonts w:eastAsia="Calibri" w:cs="Times New Roman"/>
          <w:sz w:val="22"/>
        </w:rPr>
        <w:t>”</w:t>
      </w:r>
      <w:r w:rsidR="00E47704">
        <w:rPr>
          <w:rStyle w:val="Rimandonotaapidipagina"/>
          <w:rFonts w:eastAsia="Calibri" w:cs="Times New Roman"/>
          <w:sz w:val="22"/>
        </w:rPr>
        <w:footnoteReference w:id="68"/>
      </w:r>
      <w:r w:rsidR="001C4737">
        <w:rPr>
          <w:rFonts w:eastAsia="Calibri" w:cs="Times New Roman"/>
          <w:sz w:val="22"/>
        </w:rPr>
        <w:t>.</w:t>
      </w:r>
    </w:p>
    <w:p w14:paraId="28EEE634" w14:textId="0D7F62D6" w:rsidR="00D77164" w:rsidRPr="00D77164" w:rsidRDefault="00D77164" w:rsidP="00D03D4C">
      <w:pPr>
        <w:spacing w:after="120"/>
        <w:jc w:val="both"/>
        <w:rPr>
          <w:rFonts w:eastAsia="Calibri" w:cs="Times New Roman"/>
          <w:szCs w:val="24"/>
        </w:rPr>
      </w:pPr>
      <w:r w:rsidRPr="00D77164">
        <w:rPr>
          <w:rFonts w:eastAsia="Calibri" w:cs="Times New Roman"/>
          <w:szCs w:val="24"/>
        </w:rPr>
        <w:t xml:space="preserve">Ma </w:t>
      </w:r>
      <w:r w:rsidR="006D6791">
        <w:rPr>
          <w:rFonts w:eastAsia="Calibri" w:cs="Times New Roman"/>
          <w:szCs w:val="24"/>
        </w:rPr>
        <w:t>B</w:t>
      </w:r>
      <w:r w:rsidRPr="00D77164">
        <w:rPr>
          <w:rFonts w:eastAsia="Calibri" w:cs="Times New Roman"/>
          <w:szCs w:val="24"/>
        </w:rPr>
        <w:t xml:space="preserve">runella non lo ascolta, già assorta nei suoi pensieri, e va a dormire.                                                           </w:t>
      </w:r>
    </w:p>
    <w:p w14:paraId="0F515330" w14:textId="51429F10" w:rsidR="00D03D4C" w:rsidRDefault="00D03D4C" w:rsidP="00D03D4C">
      <w:pPr>
        <w:spacing w:after="120"/>
        <w:jc w:val="both"/>
        <w:rPr>
          <w:rFonts w:eastAsia="Calibri" w:cs="Times New Roman"/>
          <w:szCs w:val="24"/>
        </w:rPr>
      </w:pPr>
      <w:r w:rsidRPr="00D77164">
        <w:rPr>
          <w:rFonts w:eastAsia="Calibri" w:cs="Times New Roman"/>
          <w:i/>
          <w:szCs w:val="24"/>
        </w:rPr>
        <w:t>scena IV</w:t>
      </w:r>
    </w:p>
    <w:p w14:paraId="306AFD8A" w14:textId="3FAD8B60" w:rsidR="00A13768" w:rsidRDefault="00D77164" w:rsidP="00A13768">
      <w:pPr>
        <w:spacing w:after="120"/>
        <w:jc w:val="both"/>
        <w:rPr>
          <w:rFonts w:eastAsia="Calibri" w:cs="Times New Roman"/>
          <w:szCs w:val="24"/>
        </w:rPr>
      </w:pPr>
      <w:r w:rsidRPr="00D77164">
        <w:rPr>
          <w:rFonts w:eastAsia="Calibri" w:cs="Times New Roman"/>
          <w:szCs w:val="24"/>
        </w:rPr>
        <w:t xml:space="preserve">    Arturo</w:t>
      </w:r>
      <w:r w:rsidR="00D03D4C">
        <w:rPr>
          <w:rFonts w:eastAsia="Calibri" w:cs="Times New Roman"/>
          <w:szCs w:val="24"/>
        </w:rPr>
        <w:t>,</w:t>
      </w:r>
      <w:r w:rsidRPr="00D77164">
        <w:rPr>
          <w:rFonts w:eastAsia="Calibri" w:cs="Times New Roman"/>
          <w:szCs w:val="24"/>
        </w:rPr>
        <w:t xml:space="preserve"> </w:t>
      </w:r>
      <w:r w:rsidR="00D03D4C">
        <w:rPr>
          <w:rFonts w:eastAsia="Calibri" w:cs="Times New Roman"/>
          <w:szCs w:val="24"/>
        </w:rPr>
        <w:t>decide quindi, di andare</w:t>
      </w:r>
      <w:r w:rsidRPr="00D77164">
        <w:rPr>
          <w:rFonts w:eastAsia="Calibri" w:cs="Times New Roman"/>
          <w:szCs w:val="24"/>
        </w:rPr>
        <w:t xml:space="preserve"> a casa di Don Ruggero e Donna Giovanna per parlare con quest’ultima. Arturo spiega a Donna Giovanna che è dalla sera della festa, quindi da tre giorni, che Brunella non è più la stessa, ma Donna Giovanna gli risponde prontamente dicendogli che lei in realtà non lo ama più, “non perché lei ami una altro, ma perché vuole stare da sola”.</w:t>
      </w:r>
      <w:r w:rsidR="001C4737">
        <w:rPr>
          <w:rFonts w:eastAsia="Calibri" w:cs="Times New Roman"/>
          <w:szCs w:val="24"/>
        </w:rPr>
        <w:t xml:space="preserve"> </w:t>
      </w:r>
      <w:r w:rsidRPr="00D77164">
        <w:rPr>
          <w:rFonts w:eastAsia="Calibri" w:cs="Times New Roman"/>
          <w:szCs w:val="24"/>
        </w:rPr>
        <w:t>Gli spiega che quella sera, dopo aver fatto quel discorso sull’amore, Brunella ha deciso di aprirsi con Donna Giovanna, capace di comprenderla, confidandole che l’amore per il marito era soltanto una farsa e che vorrebbe chiedere il divorzio. Arturo allora, alteratosi, inveisce contro la moglie augurandole la dannazione, senonché, avviandosi verso la porta, viene richiamato da Donna Giovanna (come se avesse un’ultima cosa da dirgli), ma</w:t>
      </w:r>
      <w:r w:rsidR="00D03D4C">
        <w:rPr>
          <w:rFonts w:eastAsia="Calibri" w:cs="Times New Roman"/>
          <w:szCs w:val="24"/>
        </w:rPr>
        <w:t>,</w:t>
      </w:r>
      <w:r w:rsidRPr="00D77164">
        <w:rPr>
          <w:rFonts w:eastAsia="Calibri" w:cs="Times New Roman"/>
          <w:szCs w:val="24"/>
        </w:rPr>
        <w:t xml:space="preserve"> mentre sta per girarsi</w:t>
      </w:r>
      <w:r w:rsidR="00D03D4C">
        <w:rPr>
          <w:rFonts w:eastAsia="Calibri" w:cs="Times New Roman"/>
          <w:szCs w:val="24"/>
        </w:rPr>
        <w:t>,</w:t>
      </w:r>
      <w:r w:rsidRPr="00D77164">
        <w:rPr>
          <w:rFonts w:eastAsia="Calibri" w:cs="Times New Roman"/>
          <w:szCs w:val="24"/>
        </w:rPr>
        <w:t xml:space="preserve"> inciampa nelle scale e muore. Giunge prontamente Dario ad esaminare il corpo, e dopo averne decretato la morte, Donna Giovanna cinicamente commenta: “Beh, doveva pur morire prima o poi”, indicando i </w:t>
      </w:r>
      <w:r w:rsidR="00D03D4C">
        <w:rPr>
          <w:rFonts w:eastAsia="Calibri" w:cs="Times New Roman"/>
          <w:szCs w:val="24"/>
        </w:rPr>
        <w:t xml:space="preserve">suoi </w:t>
      </w:r>
      <w:r w:rsidRPr="00D77164">
        <w:rPr>
          <w:rFonts w:eastAsia="Calibri" w:cs="Times New Roman"/>
          <w:szCs w:val="24"/>
        </w:rPr>
        <w:t xml:space="preserve">sentimenti totalmente sprezzanti nei confronti della morte, come se fosse quasi un fastidio o qualcosa di cui liberarsi immediatamente.                                                                                                                                   </w:t>
      </w:r>
    </w:p>
    <w:p w14:paraId="3D46BC0D" w14:textId="6B79F999" w:rsidR="00D03D4C" w:rsidRDefault="00D03D4C" w:rsidP="00D03D4C">
      <w:pPr>
        <w:jc w:val="both"/>
        <w:rPr>
          <w:rFonts w:eastAsia="Calibri" w:cs="Times New Roman"/>
          <w:szCs w:val="24"/>
        </w:rPr>
      </w:pPr>
      <w:r>
        <w:rPr>
          <w:rFonts w:eastAsia="Calibri" w:cs="Times New Roman"/>
          <w:szCs w:val="24"/>
        </w:rPr>
        <w:t xml:space="preserve"> </w:t>
      </w:r>
      <w:r>
        <w:rPr>
          <w:rFonts w:eastAsia="Calibri" w:cs="Times New Roman"/>
          <w:i/>
          <w:szCs w:val="24"/>
        </w:rPr>
        <w:t>S</w:t>
      </w:r>
      <w:r w:rsidRPr="00D77164">
        <w:rPr>
          <w:rFonts w:eastAsia="Calibri" w:cs="Times New Roman"/>
          <w:i/>
          <w:szCs w:val="24"/>
        </w:rPr>
        <w:t>cena V</w:t>
      </w:r>
      <w:r>
        <w:rPr>
          <w:rFonts w:eastAsia="Calibri" w:cs="Times New Roman"/>
          <w:i/>
          <w:szCs w:val="24"/>
        </w:rPr>
        <w:t>.</w:t>
      </w:r>
    </w:p>
    <w:p w14:paraId="1F52A241" w14:textId="3AF643C9" w:rsidR="00D77164" w:rsidRPr="00D77164" w:rsidRDefault="00D77164" w:rsidP="00D03D4C">
      <w:pPr>
        <w:spacing w:after="120"/>
        <w:jc w:val="both"/>
        <w:rPr>
          <w:rFonts w:eastAsia="Calibri" w:cs="Times New Roman"/>
          <w:szCs w:val="24"/>
        </w:rPr>
      </w:pPr>
      <w:r w:rsidRPr="00D77164">
        <w:rPr>
          <w:rFonts w:eastAsia="Calibri" w:cs="Times New Roman"/>
          <w:szCs w:val="24"/>
        </w:rPr>
        <w:t xml:space="preserve">    Donna Giovanna e Dario sono sulla strada di ritorno dal funerale di Arturo</w:t>
      </w:r>
      <w:r w:rsidR="006D6791">
        <w:rPr>
          <w:rFonts w:eastAsia="Calibri" w:cs="Times New Roman"/>
          <w:szCs w:val="24"/>
        </w:rPr>
        <w:t>.</w:t>
      </w:r>
      <w:r w:rsidRPr="00D77164">
        <w:rPr>
          <w:rFonts w:eastAsia="Calibri" w:cs="Times New Roman"/>
          <w:szCs w:val="24"/>
        </w:rPr>
        <w:t xml:space="preserve"> </w:t>
      </w:r>
      <w:r w:rsidR="006D6791">
        <w:rPr>
          <w:rFonts w:eastAsia="Calibri" w:cs="Times New Roman"/>
          <w:szCs w:val="24"/>
        </w:rPr>
        <w:t>L</w:t>
      </w:r>
      <w:r w:rsidRPr="00D77164">
        <w:rPr>
          <w:rFonts w:eastAsia="Calibri" w:cs="Times New Roman"/>
          <w:szCs w:val="24"/>
        </w:rPr>
        <w:t xml:space="preserve">a cattiveria di lei arriva al culmine esclamando: </w:t>
      </w:r>
    </w:p>
    <w:p w14:paraId="40275F52" w14:textId="544EBC36" w:rsidR="00D77164" w:rsidRPr="00D77164" w:rsidRDefault="00D77164" w:rsidP="00D77164">
      <w:pPr>
        <w:spacing w:after="240" w:line="240" w:lineRule="auto"/>
        <w:ind w:left="567" w:right="567"/>
        <w:jc w:val="both"/>
        <w:rPr>
          <w:rFonts w:eastAsia="Calibri" w:cs="Times New Roman"/>
          <w:szCs w:val="24"/>
        </w:rPr>
      </w:pPr>
      <w:r w:rsidRPr="00D77164">
        <w:rPr>
          <w:rFonts w:eastAsia="Calibri" w:cs="Times New Roman"/>
          <w:szCs w:val="24"/>
        </w:rPr>
        <w:t>“Abbi pazienza, Dario, solo un fesso poteva morire così. E allora che se ne vada all’inferno. Non si è saputo tenere né la moglie né la pelle. Capra scellerata. Un essere inutile, come tutti gli uomini</w:t>
      </w:r>
      <w:r w:rsidR="00925197">
        <w:rPr>
          <w:rFonts w:eastAsia="Calibri" w:cs="Times New Roman"/>
          <w:szCs w:val="24"/>
        </w:rPr>
        <w:t>”</w:t>
      </w:r>
      <w:r w:rsidR="00E47704">
        <w:rPr>
          <w:rStyle w:val="Rimandonotaapidipagina"/>
          <w:rFonts w:eastAsia="Calibri" w:cs="Times New Roman"/>
          <w:szCs w:val="24"/>
        </w:rPr>
        <w:footnoteReference w:id="69"/>
      </w:r>
      <w:r w:rsidR="001C4737">
        <w:rPr>
          <w:rFonts w:eastAsia="Calibri" w:cs="Times New Roman"/>
          <w:szCs w:val="24"/>
        </w:rPr>
        <w:t>.</w:t>
      </w:r>
      <w:r w:rsidRPr="00D77164">
        <w:rPr>
          <w:rFonts w:eastAsia="Calibri" w:cs="Times New Roman"/>
          <w:szCs w:val="24"/>
        </w:rPr>
        <w:t xml:space="preserve"> </w:t>
      </w:r>
    </w:p>
    <w:p w14:paraId="7373F0B1" w14:textId="77777777" w:rsidR="00D03D4C" w:rsidRDefault="00D77164" w:rsidP="00D03D4C">
      <w:pPr>
        <w:jc w:val="both"/>
        <w:rPr>
          <w:rFonts w:eastAsia="Calibri" w:cs="Times New Roman"/>
          <w:szCs w:val="24"/>
        </w:rPr>
      </w:pPr>
      <w:r w:rsidRPr="00D77164">
        <w:rPr>
          <w:rFonts w:eastAsia="Calibri" w:cs="Times New Roman"/>
          <w:szCs w:val="24"/>
        </w:rPr>
        <w:t>Afferma Donna Giovanna a proposito della morte di Arturo</w:t>
      </w:r>
      <w:r w:rsidR="00E47704">
        <w:rPr>
          <w:rFonts w:eastAsia="Calibri" w:cs="Times New Roman"/>
          <w:szCs w:val="24"/>
        </w:rPr>
        <w:t>.</w:t>
      </w:r>
    </w:p>
    <w:p w14:paraId="4180A01C" w14:textId="622BAC9C" w:rsidR="00D77164" w:rsidRPr="00D77164" w:rsidRDefault="00D77164" w:rsidP="00D03D4C">
      <w:pPr>
        <w:spacing w:after="120"/>
        <w:jc w:val="both"/>
        <w:rPr>
          <w:rFonts w:eastAsia="Calibri" w:cs="Times New Roman"/>
          <w:szCs w:val="24"/>
        </w:rPr>
      </w:pPr>
      <w:r w:rsidRPr="00D77164">
        <w:rPr>
          <w:rFonts w:eastAsia="Calibri" w:cs="Times New Roman"/>
          <w:szCs w:val="24"/>
        </w:rPr>
        <w:t xml:space="preserve"> “</w:t>
      </w:r>
      <w:r w:rsidR="00E47704">
        <w:rPr>
          <w:rFonts w:eastAsia="Calibri" w:cs="Times New Roman"/>
          <w:szCs w:val="24"/>
        </w:rPr>
        <w:t>S</w:t>
      </w:r>
      <w:r w:rsidRPr="00D77164">
        <w:rPr>
          <w:rFonts w:eastAsia="Calibri" w:cs="Times New Roman"/>
          <w:szCs w:val="24"/>
        </w:rPr>
        <w:t xml:space="preserve">embra di sentire il linguaggio aggressivo (finto) volgare, salottiero e forzatamente </w:t>
      </w:r>
      <w:r w:rsidRPr="00D77164">
        <w:rPr>
          <w:rFonts w:eastAsia="Calibri" w:cs="Times New Roman"/>
          <w:i/>
          <w:szCs w:val="24"/>
        </w:rPr>
        <w:t>chic</w:t>
      </w:r>
      <w:r w:rsidRPr="00D77164">
        <w:rPr>
          <w:rFonts w:eastAsia="Calibri" w:cs="Times New Roman"/>
          <w:szCs w:val="24"/>
        </w:rPr>
        <w:t xml:space="preserve"> dei talk show</w:t>
      </w:r>
      <w:r w:rsidR="00925197">
        <w:rPr>
          <w:rFonts w:eastAsia="Calibri" w:cs="Times New Roman"/>
          <w:szCs w:val="24"/>
        </w:rPr>
        <w:t>!”</w:t>
      </w:r>
      <w:r w:rsidR="00E47704">
        <w:rPr>
          <w:rStyle w:val="Rimandonotaapidipagina"/>
          <w:rFonts w:eastAsia="Calibri" w:cs="Times New Roman"/>
          <w:szCs w:val="24"/>
        </w:rPr>
        <w:footnoteReference w:id="70"/>
      </w:r>
      <w:r w:rsidR="00D03D4C">
        <w:rPr>
          <w:rFonts w:eastAsia="Calibri" w:cs="Times New Roman"/>
          <w:szCs w:val="24"/>
        </w:rPr>
        <w:t xml:space="preserve"> (Afferma Enrico Renna in proposito). </w:t>
      </w:r>
      <w:r w:rsidRPr="00D77164">
        <w:rPr>
          <w:rFonts w:eastAsia="Calibri" w:cs="Times New Roman"/>
          <w:szCs w:val="24"/>
        </w:rPr>
        <w:t>Dario</w:t>
      </w:r>
      <w:r w:rsidR="00D03D4C">
        <w:rPr>
          <w:rFonts w:eastAsia="Calibri" w:cs="Times New Roman"/>
          <w:szCs w:val="24"/>
        </w:rPr>
        <w:t>,</w:t>
      </w:r>
      <w:r w:rsidRPr="00D77164">
        <w:rPr>
          <w:rFonts w:eastAsia="Calibri" w:cs="Times New Roman"/>
          <w:szCs w:val="24"/>
        </w:rPr>
        <w:t xml:space="preserve"> allora, intima Donna Giovanna ad avere pietà almeno dei morti, ma lei non contenta costringe Dario ad invitare a cena il morto, pena il licenziamento per inadempienza: </w:t>
      </w:r>
    </w:p>
    <w:p w14:paraId="7E8B2B68" w14:textId="608DCE27"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lastRenderedPageBreak/>
        <w:t>“Vai al cimitero, che il tuo Arturo non l’hanno ancora tumulato, lo trovi in sala mortuaria: digli che l’aspetto a cena domenica sera, lo voglio a casa mia, glielo devo dire in faccia che è un cretino</w:t>
      </w:r>
      <w:r w:rsidR="001C4737">
        <w:rPr>
          <w:rStyle w:val="Rimandonotaapidipagina"/>
          <w:rFonts w:eastAsia="Calibri" w:cs="Times New Roman"/>
          <w:sz w:val="22"/>
        </w:rPr>
        <w:footnoteReference w:id="71"/>
      </w:r>
      <w:r w:rsidR="00925197">
        <w:rPr>
          <w:rFonts w:eastAsia="Calibri" w:cs="Times New Roman"/>
          <w:sz w:val="22"/>
        </w:rPr>
        <w:t>!”</w:t>
      </w:r>
    </w:p>
    <w:p w14:paraId="3C0D41CC" w14:textId="749F852B" w:rsidR="00D77164" w:rsidRPr="00D77164" w:rsidRDefault="00A13768" w:rsidP="00D77164">
      <w:pPr>
        <w:jc w:val="both"/>
        <w:rPr>
          <w:rFonts w:eastAsia="Calibri" w:cs="Times New Roman"/>
          <w:szCs w:val="24"/>
        </w:rPr>
      </w:pPr>
      <w:r>
        <w:rPr>
          <w:rFonts w:eastAsia="Calibri" w:cs="Times New Roman"/>
          <w:szCs w:val="24"/>
        </w:rPr>
        <w:t xml:space="preserve">    </w:t>
      </w:r>
      <w:r w:rsidR="00D77164" w:rsidRPr="00D77164">
        <w:rPr>
          <w:rFonts w:eastAsia="Calibri" w:cs="Times New Roman"/>
          <w:szCs w:val="24"/>
        </w:rPr>
        <w:t>Dario, totalmente contrario alla proposta, è comunque più spaventato di perdere il lavoro piuttosto che parlare ad un morto</w:t>
      </w:r>
      <w:r w:rsidR="00D03D4C">
        <w:rPr>
          <w:rFonts w:eastAsia="Calibri" w:cs="Times New Roman"/>
          <w:szCs w:val="24"/>
        </w:rPr>
        <w:t>,</w:t>
      </w:r>
      <w:r w:rsidR="00D77164" w:rsidRPr="00D77164">
        <w:rPr>
          <w:rFonts w:eastAsia="Calibri" w:cs="Times New Roman"/>
          <w:szCs w:val="24"/>
        </w:rPr>
        <w:t xml:space="preserve"> e quindi, seppur controvoglia, esegue l’ordine: (rivolgendosi alla statua con un sorriso intimidito)                                                                                                                  </w:t>
      </w:r>
    </w:p>
    <w:p w14:paraId="63A20341" w14:textId="1F5B17BB" w:rsidR="00D77164" w:rsidRPr="00D77164" w:rsidRDefault="00D77164" w:rsidP="00D77164">
      <w:pPr>
        <w:jc w:val="both"/>
        <w:rPr>
          <w:rFonts w:eastAsia="Calibri" w:cs="Times New Roman"/>
          <w:szCs w:val="24"/>
        </w:rPr>
      </w:pPr>
      <w:r w:rsidRPr="00D77164">
        <w:rPr>
          <w:rFonts w:eastAsia="Calibri" w:cs="Times New Roman"/>
          <w:szCs w:val="24"/>
        </w:rPr>
        <w:t>“Egregio don Arturo, vorreste per favore venire domenica a cena da noi</w:t>
      </w:r>
      <w:r w:rsidR="00925197">
        <w:rPr>
          <w:rFonts w:eastAsia="Calibri" w:cs="Times New Roman"/>
          <w:szCs w:val="24"/>
        </w:rPr>
        <w:t>”?</w:t>
      </w:r>
      <w:r w:rsidRPr="00D77164">
        <w:rPr>
          <w:rFonts w:eastAsia="Calibri" w:cs="Times New Roman"/>
          <w:szCs w:val="24"/>
        </w:rPr>
        <w:t xml:space="preserve">                                                          (A queste parole, si sente la voce di Arturo fuori campo che dice: Verrò! Certo che verrò!)</w:t>
      </w:r>
    </w:p>
    <w:p w14:paraId="5963ADC7" w14:textId="2D544F3E" w:rsidR="00D77164" w:rsidRPr="00D77164" w:rsidRDefault="00D77164" w:rsidP="00D77164">
      <w:pPr>
        <w:jc w:val="both"/>
        <w:rPr>
          <w:rFonts w:eastAsia="Calibri" w:cs="Times New Roman"/>
          <w:szCs w:val="24"/>
        </w:rPr>
      </w:pPr>
      <w:r w:rsidRPr="00D77164">
        <w:rPr>
          <w:rFonts w:eastAsia="Calibri" w:cs="Times New Roman"/>
          <w:szCs w:val="24"/>
        </w:rPr>
        <w:t xml:space="preserve">    Dario allora, al cenno affermativo della statua si fa il segno della croce ma Donna Giovanna lo giudica “maschio senza palle” e presa da un’improvvisa felicità </w:t>
      </w:r>
      <w:r w:rsidR="00D03D4C">
        <w:rPr>
          <w:rFonts w:eastAsia="Calibri" w:cs="Times New Roman"/>
          <w:szCs w:val="24"/>
        </w:rPr>
        <w:t>afferma</w:t>
      </w:r>
      <w:r w:rsidRPr="00D77164">
        <w:rPr>
          <w:rFonts w:eastAsia="Calibri" w:cs="Times New Roman"/>
          <w:szCs w:val="24"/>
        </w:rPr>
        <w:t xml:space="preserve"> che la vita è meravigliosa e che ha voglia di ubriacarsi di vino rosso e mangiare salsicce abbrustolite</w:t>
      </w:r>
      <w:r w:rsidR="00D03D4C">
        <w:rPr>
          <w:rFonts w:eastAsia="Calibri" w:cs="Times New Roman"/>
          <w:szCs w:val="24"/>
        </w:rPr>
        <w:t>.</w:t>
      </w:r>
      <w:r w:rsidRPr="00D77164">
        <w:rPr>
          <w:rFonts w:eastAsia="Calibri" w:cs="Times New Roman"/>
          <w:szCs w:val="24"/>
        </w:rPr>
        <w:t xml:space="preserve"> </w:t>
      </w:r>
      <w:r w:rsidR="00D03D4C">
        <w:rPr>
          <w:rFonts w:eastAsia="Calibri" w:cs="Times New Roman"/>
          <w:szCs w:val="24"/>
        </w:rPr>
        <w:t>I</w:t>
      </w:r>
      <w:r w:rsidRPr="00D77164">
        <w:rPr>
          <w:rFonts w:eastAsia="Calibri" w:cs="Times New Roman"/>
          <w:szCs w:val="24"/>
        </w:rPr>
        <w:t>mpone</w:t>
      </w:r>
      <w:r w:rsidR="00D03D4C">
        <w:rPr>
          <w:rFonts w:eastAsia="Calibri" w:cs="Times New Roman"/>
          <w:szCs w:val="24"/>
        </w:rPr>
        <w:t>, quindi,</w:t>
      </w:r>
      <w:r w:rsidRPr="00D77164">
        <w:rPr>
          <w:rFonts w:eastAsia="Calibri" w:cs="Times New Roman"/>
          <w:szCs w:val="24"/>
        </w:rPr>
        <w:t xml:space="preserve"> a Dario di andare a casa, il quale fra sé borbotta: “Signore dammi la forza, starle dietro è impossibile. Questo diavolo di donna farebbe impazzire pure un santo</w:t>
      </w:r>
      <w:r w:rsidR="00925197">
        <w:rPr>
          <w:rFonts w:eastAsia="Calibri" w:cs="Times New Roman"/>
          <w:szCs w:val="24"/>
        </w:rPr>
        <w:t>”.</w:t>
      </w:r>
      <w:r w:rsidRPr="00D77164">
        <w:rPr>
          <w:rFonts w:eastAsia="Calibri" w:cs="Times New Roman"/>
          <w:szCs w:val="24"/>
        </w:rPr>
        <w:t xml:space="preserve"> Donna Giovanna però</w:t>
      </w:r>
      <w:r w:rsidR="00D03D4C">
        <w:rPr>
          <w:rFonts w:eastAsia="Calibri" w:cs="Times New Roman"/>
          <w:szCs w:val="24"/>
        </w:rPr>
        <w:t>, subito</w:t>
      </w:r>
      <w:r w:rsidRPr="00D77164">
        <w:rPr>
          <w:rFonts w:eastAsia="Calibri" w:cs="Times New Roman"/>
          <w:szCs w:val="24"/>
        </w:rPr>
        <w:t xml:space="preserve"> ci ripensa</w:t>
      </w:r>
      <w:r w:rsidR="00D03D4C">
        <w:rPr>
          <w:rFonts w:eastAsia="Calibri" w:cs="Times New Roman"/>
          <w:szCs w:val="24"/>
        </w:rPr>
        <w:t>,</w:t>
      </w:r>
      <w:r w:rsidRPr="00D77164">
        <w:rPr>
          <w:rFonts w:eastAsia="Calibri" w:cs="Times New Roman"/>
          <w:szCs w:val="24"/>
        </w:rPr>
        <w:t xml:space="preserve"> e comunica a Dario di voler andare al casinò (e dicendolo dà un calcio a un teschio di plastica abbandonato in strada). Afferma di volere un mondo diverso rispetto a quello in cui vive</w:t>
      </w:r>
      <w:r w:rsidR="00D03D4C">
        <w:rPr>
          <w:rFonts w:eastAsia="Calibri" w:cs="Times New Roman"/>
          <w:szCs w:val="24"/>
        </w:rPr>
        <w:t>,</w:t>
      </w:r>
      <w:r w:rsidRPr="00D77164">
        <w:rPr>
          <w:rFonts w:eastAsia="Calibri" w:cs="Times New Roman"/>
          <w:szCs w:val="24"/>
        </w:rPr>
        <w:t xml:space="preserve"> perché la sua forza vitale non la riscontra in nessun altro personaggio di sua conoscenza: </w:t>
      </w:r>
    </w:p>
    <w:p w14:paraId="600E8AFA" w14:textId="2FD693E4" w:rsidR="00D77164" w:rsidRPr="00D77164" w:rsidRDefault="00D77164" w:rsidP="00E47704">
      <w:pPr>
        <w:spacing w:after="120" w:line="240" w:lineRule="auto"/>
        <w:ind w:left="567" w:right="567"/>
        <w:jc w:val="both"/>
        <w:rPr>
          <w:rFonts w:eastAsia="Calibri" w:cs="Times New Roman"/>
          <w:szCs w:val="24"/>
        </w:rPr>
      </w:pPr>
      <w:r w:rsidRPr="00D77164">
        <w:rPr>
          <w:rFonts w:eastAsia="Calibri" w:cs="Times New Roman"/>
          <w:szCs w:val="24"/>
        </w:rPr>
        <w:t>“Io vorrei un mondo diverso, Dario, un mondo pieno di gente intrigante e coinvolgente. La cosa peggiore per me è la noia, in cui annego giorno per giorno, come fosse un buco nero in cui potrei fatalmente cadere. Sentirmi viva mi sconvolge più della consapevolezza di dover morire. Nessuno capirà mai la voglia di vivere che ho dentro</w:t>
      </w:r>
      <w:r w:rsidR="00925197">
        <w:rPr>
          <w:rFonts w:eastAsia="Calibri" w:cs="Times New Roman"/>
          <w:szCs w:val="24"/>
        </w:rPr>
        <w:t>”</w:t>
      </w:r>
      <w:r w:rsidR="00E47704">
        <w:rPr>
          <w:rStyle w:val="Rimandonotaapidipagina"/>
          <w:rFonts w:eastAsia="Calibri" w:cs="Times New Roman"/>
          <w:szCs w:val="24"/>
        </w:rPr>
        <w:footnoteReference w:id="72"/>
      </w:r>
      <w:r w:rsidR="001C4737">
        <w:rPr>
          <w:rFonts w:eastAsia="Calibri" w:cs="Times New Roman"/>
          <w:szCs w:val="24"/>
        </w:rPr>
        <w:t>.</w:t>
      </w:r>
    </w:p>
    <w:p w14:paraId="28F670F0" w14:textId="5B5BE48A" w:rsidR="00D77164" w:rsidRPr="00D77164" w:rsidRDefault="00D77164" w:rsidP="00D03D4C">
      <w:pPr>
        <w:jc w:val="both"/>
        <w:rPr>
          <w:rFonts w:eastAsia="Calibri" w:cs="Times New Roman"/>
          <w:szCs w:val="24"/>
        </w:rPr>
      </w:pPr>
      <w:r w:rsidRPr="00D77164">
        <w:rPr>
          <w:rFonts w:eastAsia="Calibri" w:cs="Times New Roman"/>
          <w:szCs w:val="24"/>
        </w:rPr>
        <w:t xml:space="preserve">    Terminato questo discorso chiede subito a Dario di prestarle dei soldi per poter giocare</w:t>
      </w:r>
      <w:r w:rsidR="006D6791">
        <w:rPr>
          <w:rFonts w:eastAsia="Calibri" w:cs="Times New Roman"/>
          <w:szCs w:val="24"/>
        </w:rPr>
        <w:t>,</w:t>
      </w:r>
      <w:r w:rsidRPr="00D77164">
        <w:rPr>
          <w:rFonts w:eastAsia="Calibri" w:cs="Times New Roman"/>
          <w:szCs w:val="24"/>
        </w:rPr>
        <w:t xml:space="preserve"> ma lui, come al solito, nomina subito Dio, il che porta Donna Giovanna a ripetergli le sue credenze, o in questo caso, non credenze.                                                                                                                           </w:t>
      </w:r>
    </w:p>
    <w:p w14:paraId="1157720B" w14:textId="1670C382"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t xml:space="preserve"> “Ancora a nominare Domineddio? E lascialo perdere, che tanto qua se non ci aiutiamo da noi non ci aiuta nessuno. Lo vuoi capire che non c’è nessun Dio? Una volta che avremo perso la pelliccia, di noi non resterà che un ricordo. E quando spariranno quelli che si ricordano di noi, ci sarà il vuoto. Se ci fosse un Dio nei cieli si vedrebbe</w:t>
      </w:r>
      <w:r w:rsidR="00925197">
        <w:rPr>
          <w:rFonts w:eastAsia="Calibri" w:cs="Times New Roman"/>
          <w:sz w:val="22"/>
        </w:rPr>
        <w:t>!”</w:t>
      </w:r>
    </w:p>
    <w:p w14:paraId="62BED514" w14:textId="690036BD" w:rsidR="00D77164" w:rsidRPr="00D77164" w:rsidRDefault="00A13768" w:rsidP="00D03D4C">
      <w:pPr>
        <w:spacing w:after="120"/>
        <w:jc w:val="both"/>
        <w:rPr>
          <w:rFonts w:eastAsia="Calibri" w:cs="Times New Roman"/>
          <w:szCs w:val="24"/>
        </w:rPr>
      </w:pPr>
      <w:r>
        <w:rPr>
          <w:rFonts w:eastAsia="Calibri" w:cs="Times New Roman"/>
          <w:szCs w:val="24"/>
        </w:rPr>
        <w:t xml:space="preserve">    </w:t>
      </w:r>
      <w:r w:rsidR="00D77164" w:rsidRPr="00D77164">
        <w:rPr>
          <w:rFonts w:eastAsia="Calibri" w:cs="Times New Roman"/>
          <w:szCs w:val="24"/>
        </w:rPr>
        <w:t xml:space="preserve">In questo caso, però, Dario non si </w:t>
      </w:r>
      <w:r w:rsidR="00D03D4C">
        <w:rPr>
          <w:rFonts w:eastAsia="Calibri" w:cs="Times New Roman"/>
          <w:szCs w:val="24"/>
        </w:rPr>
        <w:t>lascia</w:t>
      </w:r>
      <w:r w:rsidR="00D77164" w:rsidRPr="00D77164">
        <w:rPr>
          <w:rFonts w:eastAsia="Calibri" w:cs="Times New Roman"/>
          <w:szCs w:val="24"/>
        </w:rPr>
        <w:t xml:space="preserve"> sopraffare dalle idee di Donna Giovanna</w:t>
      </w:r>
      <w:r w:rsidR="006D6791">
        <w:rPr>
          <w:rFonts w:eastAsia="Calibri" w:cs="Times New Roman"/>
          <w:szCs w:val="24"/>
        </w:rPr>
        <w:t>;</w:t>
      </w:r>
      <w:r w:rsidR="00D77164" w:rsidRPr="00D77164">
        <w:rPr>
          <w:rFonts w:eastAsia="Calibri" w:cs="Times New Roman"/>
          <w:szCs w:val="24"/>
        </w:rPr>
        <w:t xml:space="preserve"> infatti risponde: “No, Donna Giovanna, su questo lo sapete, ho le mie conv</w:t>
      </w:r>
      <w:r w:rsidR="00D03D4C">
        <w:rPr>
          <w:rFonts w:eastAsia="Calibri" w:cs="Times New Roman"/>
          <w:szCs w:val="24"/>
        </w:rPr>
        <w:t>i</w:t>
      </w:r>
      <w:r w:rsidR="00D77164" w:rsidRPr="00D77164">
        <w:rPr>
          <w:rFonts w:eastAsia="Calibri" w:cs="Times New Roman"/>
          <w:szCs w:val="24"/>
        </w:rPr>
        <w:t>nzioni. Dio c’è, ma devo dire che per aver creato l’uomo, deve essere per forza un pessimo giocatore d’azzardo.” A questo punto, Donna Giovanna chiede a Dario di bestemmiare il suo Dio in cambio del doppio del denaro che lui le ha prestato</w:t>
      </w:r>
      <w:r w:rsidR="00D03D4C">
        <w:rPr>
          <w:rFonts w:eastAsia="Calibri" w:cs="Times New Roman"/>
          <w:szCs w:val="24"/>
        </w:rPr>
        <w:t>,</w:t>
      </w:r>
      <w:r w:rsidR="00D77164" w:rsidRPr="00D77164">
        <w:rPr>
          <w:rFonts w:eastAsia="Calibri" w:cs="Times New Roman"/>
          <w:szCs w:val="24"/>
        </w:rPr>
        <w:t xml:space="preserve"> e davanti allo stupore di lui, afferma: </w:t>
      </w:r>
    </w:p>
    <w:p w14:paraId="4E014C3D" w14:textId="4BF7B8CB" w:rsidR="00D77164" w:rsidRPr="00D77164" w:rsidRDefault="00D77164" w:rsidP="00D77164">
      <w:pPr>
        <w:spacing w:after="200" w:line="240" w:lineRule="auto"/>
        <w:ind w:left="567" w:right="567"/>
        <w:jc w:val="both"/>
        <w:rPr>
          <w:rFonts w:eastAsia="Calibri" w:cs="Times New Roman"/>
          <w:szCs w:val="24"/>
        </w:rPr>
      </w:pPr>
      <w:r w:rsidRPr="00D77164">
        <w:rPr>
          <w:rFonts w:eastAsia="Calibri" w:cs="Times New Roman"/>
          <w:szCs w:val="24"/>
        </w:rPr>
        <w:lastRenderedPageBreak/>
        <w:t>“Quale uso migliore del denaro se non per togliersi qualche capriccio?” ma Dario pone fine al dilemma esclamando: “Siete pazza o sconvolta, che Dio abbia pietà di voi!”</w:t>
      </w:r>
      <w:r w:rsidR="002449C2">
        <w:rPr>
          <w:rStyle w:val="Rimandonotaapidipagina"/>
          <w:rFonts w:eastAsia="Calibri" w:cs="Times New Roman"/>
          <w:szCs w:val="24"/>
        </w:rPr>
        <w:footnoteReference w:id="73"/>
      </w:r>
      <w:r w:rsidRPr="00D77164">
        <w:rPr>
          <w:rFonts w:eastAsia="Calibri" w:cs="Times New Roman"/>
          <w:szCs w:val="24"/>
        </w:rPr>
        <w:t xml:space="preserve">                                                                                                   </w:t>
      </w:r>
    </w:p>
    <w:p w14:paraId="22D69030" w14:textId="3B9E9DB8" w:rsidR="00D77164" w:rsidRPr="00D77164" w:rsidRDefault="00D77164" w:rsidP="00A13768">
      <w:pPr>
        <w:spacing w:after="120"/>
        <w:jc w:val="both"/>
        <w:rPr>
          <w:rFonts w:eastAsia="Calibri" w:cs="Times New Roman"/>
          <w:szCs w:val="24"/>
        </w:rPr>
      </w:pPr>
      <w:r w:rsidRPr="00D77164">
        <w:rPr>
          <w:rFonts w:eastAsia="Calibri" w:cs="Times New Roman"/>
          <w:szCs w:val="24"/>
        </w:rPr>
        <w:t xml:space="preserve">    Appare chiaro, quindi, che Donna Giovanna è totalmente immune al fascino che la Chiesa proferisce sui suoi credenti facendogli avere timore di compiere azioni sbagliate. Mentre, al contrario Dario, da bravo cristiano, ha timore di Dio e della sua ira</w:t>
      </w:r>
      <w:r w:rsidR="006D6791">
        <w:rPr>
          <w:rFonts w:eastAsia="Calibri" w:cs="Times New Roman"/>
          <w:szCs w:val="24"/>
        </w:rPr>
        <w:t>;</w:t>
      </w:r>
      <w:r w:rsidRPr="00D77164">
        <w:rPr>
          <w:rFonts w:eastAsia="Calibri" w:cs="Times New Roman"/>
          <w:szCs w:val="24"/>
        </w:rPr>
        <w:t xml:space="preserve"> infatti</w:t>
      </w:r>
      <w:r w:rsidR="00D03D4C">
        <w:rPr>
          <w:rFonts w:eastAsia="Calibri" w:cs="Times New Roman"/>
          <w:szCs w:val="24"/>
        </w:rPr>
        <w:t>,</w:t>
      </w:r>
      <w:r w:rsidRPr="00D77164">
        <w:rPr>
          <w:rFonts w:eastAsia="Calibri" w:cs="Times New Roman"/>
          <w:szCs w:val="24"/>
        </w:rPr>
        <w:t xml:space="preserve"> invoca la sua pietà anche per la padrona che non crede. Inoltre, bisogna considerare il fatto che, rispetto ai suoi predecessori, Donna Giovanna è più riflessiva sul tema religioso e non solo blasfema</w:t>
      </w:r>
      <w:r w:rsidR="006D6791">
        <w:rPr>
          <w:rFonts w:eastAsia="Calibri" w:cs="Times New Roman"/>
          <w:szCs w:val="24"/>
        </w:rPr>
        <w:t>;</w:t>
      </w:r>
      <w:r w:rsidRPr="00D77164">
        <w:rPr>
          <w:rFonts w:eastAsia="Calibri" w:cs="Times New Roman"/>
          <w:szCs w:val="24"/>
        </w:rPr>
        <w:t xml:space="preserve"> in più di una scena si perde in monologhi fatti apposta per spiegare il suo punto di vista.                                           </w:t>
      </w:r>
    </w:p>
    <w:p w14:paraId="0BD30C64" w14:textId="160F4750" w:rsidR="00305ACE" w:rsidRDefault="00305ACE" w:rsidP="00305ACE">
      <w:pPr>
        <w:jc w:val="both"/>
        <w:rPr>
          <w:rFonts w:eastAsia="Calibri" w:cs="Times New Roman"/>
          <w:szCs w:val="24"/>
        </w:rPr>
      </w:pPr>
      <w:r>
        <w:rPr>
          <w:rFonts w:eastAsia="Calibri" w:cs="Times New Roman"/>
          <w:i/>
          <w:szCs w:val="24"/>
        </w:rPr>
        <w:t>S</w:t>
      </w:r>
      <w:r w:rsidRPr="00D77164">
        <w:rPr>
          <w:rFonts w:eastAsia="Calibri" w:cs="Times New Roman"/>
          <w:i/>
          <w:szCs w:val="24"/>
        </w:rPr>
        <w:t>cena</w:t>
      </w:r>
      <w:r w:rsidRPr="00D77164">
        <w:rPr>
          <w:rFonts w:eastAsia="Calibri" w:cs="Times New Roman"/>
          <w:szCs w:val="24"/>
        </w:rPr>
        <w:t xml:space="preserve"> </w:t>
      </w:r>
      <w:r w:rsidRPr="00D77164">
        <w:rPr>
          <w:rFonts w:eastAsia="Calibri" w:cs="Times New Roman"/>
          <w:i/>
          <w:szCs w:val="24"/>
        </w:rPr>
        <w:t>VI</w:t>
      </w:r>
      <w:r>
        <w:rPr>
          <w:rFonts w:eastAsia="Calibri" w:cs="Times New Roman"/>
          <w:i/>
          <w:szCs w:val="24"/>
        </w:rPr>
        <w:t>.</w:t>
      </w:r>
    </w:p>
    <w:p w14:paraId="1C66349E" w14:textId="28F5B2D6" w:rsidR="00D77164" w:rsidRPr="00D77164" w:rsidRDefault="00D77164" w:rsidP="00D77164">
      <w:pPr>
        <w:spacing w:after="120"/>
        <w:jc w:val="both"/>
        <w:rPr>
          <w:rFonts w:eastAsia="Calibri" w:cs="Times New Roman"/>
          <w:szCs w:val="24"/>
        </w:rPr>
      </w:pPr>
      <w:r w:rsidRPr="00D77164">
        <w:rPr>
          <w:rFonts w:eastAsia="Calibri" w:cs="Times New Roman"/>
          <w:szCs w:val="24"/>
        </w:rPr>
        <w:t xml:space="preserve">    </w:t>
      </w:r>
      <w:r w:rsidR="00305ACE">
        <w:rPr>
          <w:rFonts w:eastAsia="Calibri" w:cs="Times New Roman"/>
          <w:szCs w:val="24"/>
        </w:rPr>
        <w:t>È</w:t>
      </w:r>
      <w:r w:rsidRPr="00D77164">
        <w:rPr>
          <w:rFonts w:eastAsia="Calibri" w:cs="Times New Roman"/>
          <w:szCs w:val="24"/>
        </w:rPr>
        <w:t xml:space="preserve"> ambientata nel salotto di Don Ruggero e Donna Giovanna</w:t>
      </w:r>
      <w:r w:rsidR="00305ACE">
        <w:rPr>
          <w:rFonts w:eastAsia="Calibri" w:cs="Times New Roman"/>
          <w:szCs w:val="24"/>
        </w:rPr>
        <w:t>. Quest’ultima,</w:t>
      </w:r>
      <w:r w:rsidRPr="00D77164">
        <w:rPr>
          <w:rFonts w:eastAsia="Calibri" w:cs="Times New Roman"/>
          <w:szCs w:val="24"/>
        </w:rPr>
        <w:t xml:space="preserve"> ha invitato un uomo benestante conosciuto al casinò a bere del Porto “delicato e ingannatore” a casa sua</w:t>
      </w:r>
      <w:r w:rsidR="006D6791">
        <w:rPr>
          <w:rFonts w:eastAsia="Calibri" w:cs="Times New Roman"/>
          <w:szCs w:val="24"/>
        </w:rPr>
        <w:t>.</w:t>
      </w:r>
      <w:r w:rsidRPr="00D77164">
        <w:rPr>
          <w:rFonts w:eastAsia="Calibri" w:cs="Times New Roman"/>
          <w:szCs w:val="24"/>
        </w:rPr>
        <w:t xml:space="preserve"> </w:t>
      </w:r>
      <w:r w:rsidR="006D6791">
        <w:rPr>
          <w:rFonts w:eastAsia="Calibri" w:cs="Times New Roman"/>
          <w:szCs w:val="24"/>
        </w:rPr>
        <w:t>N</w:t>
      </w:r>
      <w:r w:rsidRPr="00D77164">
        <w:rPr>
          <w:rFonts w:eastAsia="Calibri" w:cs="Times New Roman"/>
          <w:szCs w:val="24"/>
        </w:rPr>
        <w:t>el bicchiere</w:t>
      </w:r>
      <w:r w:rsidR="006D6791">
        <w:rPr>
          <w:rFonts w:eastAsia="Calibri" w:cs="Times New Roman"/>
          <w:szCs w:val="24"/>
        </w:rPr>
        <w:t xml:space="preserve"> di lui</w:t>
      </w:r>
      <w:r w:rsidRPr="00D77164">
        <w:rPr>
          <w:rFonts w:eastAsia="Calibri" w:cs="Times New Roman"/>
          <w:szCs w:val="24"/>
        </w:rPr>
        <w:t xml:space="preserve"> fa cadere di nascosto una pillola di sonnifero. Qui, Donna Giovanna</w:t>
      </w:r>
      <w:r w:rsidR="00305ACE">
        <w:rPr>
          <w:rFonts w:eastAsia="Calibri" w:cs="Times New Roman"/>
          <w:szCs w:val="24"/>
        </w:rPr>
        <w:t>,</w:t>
      </w:r>
      <w:r w:rsidRPr="00D77164">
        <w:rPr>
          <w:rFonts w:eastAsia="Calibri" w:cs="Times New Roman"/>
          <w:szCs w:val="24"/>
        </w:rPr>
        <w:t xml:space="preserve"> architetta </w:t>
      </w:r>
      <w:r w:rsidR="006D6791">
        <w:rPr>
          <w:rFonts w:eastAsia="Calibri" w:cs="Times New Roman"/>
          <w:szCs w:val="24"/>
        </w:rPr>
        <w:t>il più magistrale inganno maschile di tutta la vicenda</w:t>
      </w:r>
      <w:r w:rsidRPr="00D77164">
        <w:rPr>
          <w:rFonts w:eastAsia="Calibri" w:cs="Times New Roman"/>
          <w:szCs w:val="24"/>
        </w:rPr>
        <w:t>. Confessa all’uomo che “non le è affatto indifferente”, ma essendo una donna sposata deve essere fedele al marito</w:t>
      </w:r>
      <w:r w:rsidR="00305ACE">
        <w:rPr>
          <w:rFonts w:eastAsia="Calibri" w:cs="Times New Roman"/>
          <w:szCs w:val="24"/>
        </w:rPr>
        <w:t>,</w:t>
      </w:r>
      <w:r w:rsidRPr="00D77164">
        <w:rPr>
          <w:rFonts w:eastAsia="Calibri" w:cs="Times New Roman"/>
          <w:szCs w:val="24"/>
        </w:rPr>
        <w:t xml:space="preserve"> anche se dopo il matrimonio “ha capito che se vuoi essere felice con chi ami non devi sposarlo che nel cuore. […] Le pulsioni del sesso vanno assecondate, ma l’amore e il sesso sono due cose diverse e solo qualche volta si tengono per mano</w:t>
      </w:r>
      <w:r w:rsidR="00925197">
        <w:rPr>
          <w:rFonts w:eastAsia="Calibri" w:cs="Times New Roman"/>
          <w:szCs w:val="24"/>
        </w:rPr>
        <w:t>”.</w:t>
      </w:r>
      <w:r w:rsidRPr="00D77164">
        <w:rPr>
          <w:rFonts w:eastAsia="Calibri" w:cs="Times New Roman"/>
          <w:szCs w:val="24"/>
        </w:rPr>
        <w:t xml:space="preserve"> Arriva, quindi, finalmente, una delle considerazioni più forti nella politica del personaggio di Donna Giovanna, quella sull’anima:</w:t>
      </w:r>
    </w:p>
    <w:p w14:paraId="17FD4733" w14:textId="1A272F93"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t>“L’anima? E chi sa niente dell’anima? Non abbiamo che il corpo. L’anima è solo un’invenzione, polvere di croce</w:t>
      </w:r>
      <w:r w:rsidR="00925197">
        <w:rPr>
          <w:rFonts w:eastAsia="Calibri" w:cs="Times New Roman"/>
          <w:sz w:val="22"/>
        </w:rPr>
        <w:t>”</w:t>
      </w:r>
      <w:r w:rsidR="002449C2">
        <w:rPr>
          <w:rStyle w:val="Rimandonotaapidipagina"/>
          <w:rFonts w:eastAsia="Calibri" w:cs="Times New Roman"/>
          <w:sz w:val="22"/>
        </w:rPr>
        <w:footnoteReference w:id="74"/>
      </w:r>
      <w:r w:rsidR="001C4737">
        <w:rPr>
          <w:rFonts w:eastAsia="Calibri" w:cs="Times New Roman"/>
          <w:sz w:val="22"/>
        </w:rPr>
        <w:t>.</w:t>
      </w:r>
    </w:p>
    <w:p w14:paraId="6AA13309" w14:textId="4D89C8A2" w:rsidR="00D77164" w:rsidRPr="00D77164" w:rsidRDefault="008A02CF" w:rsidP="00D77164">
      <w:pPr>
        <w:jc w:val="both"/>
        <w:rPr>
          <w:rFonts w:eastAsia="Calibri" w:cs="Times New Roman"/>
          <w:szCs w:val="24"/>
        </w:rPr>
      </w:pPr>
      <w:r>
        <w:rPr>
          <w:rFonts w:eastAsia="Calibri" w:cs="Times New Roman"/>
          <w:szCs w:val="24"/>
        </w:rPr>
        <w:t xml:space="preserve">    </w:t>
      </w:r>
      <w:r w:rsidR="00D77164" w:rsidRPr="00D77164">
        <w:rPr>
          <w:rFonts w:eastAsia="Calibri" w:cs="Times New Roman"/>
          <w:szCs w:val="24"/>
        </w:rPr>
        <w:t>In realtà</w:t>
      </w:r>
      <w:r w:rsidR="00305ACE">
        <w:rPr>
          <w:rFonts w:eastAsia="Calibri" w:cs="Times New Roman"/>
          <w:szCs w:val="24"/>
        </w:rPr>
        <w:t>,</w:t>
      </w:r>
      <w:r w:rsidR="00D77164" w:rsidRPr="00D77164">
        <w:rPr>
          <w:rFonts w:eastAsia="Calibri" w:cs="Times New Roman"/>
          <w:szCs w:val="24"/>
        </w:rPr>
        <w:t xml:space="preserve"> Donna Giovanna nel negare “l’anima” l’afferma, attribuendole comunque una valenza di </w:t>
      </w:r>
      <w:r w:rsidR="00305ACE">
        <w:rPr>
          <w:rFonts w:eastAsia="Calibri" w:cs="Times New Roman"/>
          <w:szCs w:val="24"/>
        </w:rPr>
        <w:t>“</w:t>
      </w:r>
      <w:r w:rsidR="00D77164" w:rsidRPr="00D77164">
        <w:rPr>
          <w:rFonts w:eastAsia="Calibri" w:cs="Times New Roman"/>
          <w:szCs w:val="24"/>
        </w:rPr>
        <w:t>polvere</w:t>
      </w:r>
      <w:r w:rsidR="00305ACE">
        <w:rPr>
          <w:rFonts w:eastAsia="Calibri" w:cs="Times New Roman"/>
          <w:szCs w:val="24"/>
        </w:rPr>
        <w:t>”</w:t>
      </w:r>
      <w:r w:rsidR="00D77164" w:rsidRPr="00D77164">
        <w:rPr>
          <w:rFonts w:eastAsia="Calibri" w:cs="Times New Roman"/>
          <w:szCs w:val="24"/>
        </w:rPr>
        <w:t xml:space="preserve"> e per di più di </w:t>
      </w:r>
      <w:r w:rsidR="00305ACE">
        <w:rPr>
          <w:rFonts w:eastAsia="Calibri" w:cs="Times New Roman"/>
          <w:szCs w:val="24"/>
        </w:rPr>
        <w:t>“</w:t>
      </w:r>
      <w:r w:rsidR="00D77164" w:rsidRPr="00D77164">
        <w:rPr>
          <w:rFonts w:eastAsia="Calibri" w:cs="Times New Roman"/>
          <w:szCs w:val="24"/>
        </w:rPr>
        <w:t xml:space="preserve">croce”; </w:t>
      </w:r>
      <w:r w:rsidR="00305ACE">
        <w:rPr>
          <w:rFonts w:eastAsia="Calibri" w:cs="Times New Roman"/>
          <w:szCs w:val="24"/>
        </w:rPr>
        <w:t>“</w:t>
      </w:r>
      <w:r w:rsidR="00D77164" w:rsidRPr="00D77164">
        <w:rPr>
          <w:rFonts w:eastAsia="Calibri" w:cs="Times New Roman"/>
          <w:szCs w:val="24"/>
        </w:rPr>
        <w:t xml:space="preserve">non la trova, o non vuole trovarla, ed è come voglia sfuggire ad un </w:t>
      </w:r>
      <w:r w:rsidR="00D77164" w:rsidRPr="002449C2">
        <w:rPr>
          <w:rFonts w:eastAsia="Calibri" w:cs="Times New Roman"/>
          <w:i/>
          <w:szCs w:val="24"/>
        </w:rPr>
        <w:t>horror vacui</w:t>
      </w:r>
      <w:r w:rsidR="00D77164" w:rsidRPr="00D77164">
        <w:rPr>
          <w:rFonts w:eastAsia="Calibri" w:cs="Times New Roman"/>
          <w:szCs w:val="24"/>
        </w:rPr>
        <w:t xml:space="preserve"> che rimanda a </w:t>
      </w:r>
      <w:r w:rsidR="006D6791">
        <w:rPr>
          <w:rFonts w:eastAsia="Calibri" w:cs="Times New Roman"/>
          <w:szCs w:val="24"/>
        </w:rPr>
        <w:t>una</w:t>
      </w:r>
      <w:r w:rsidR="00D77164" w:rsidRPr="00D77164">
        <w:rPr>
          <w:rFonts w:eastAsia="Calibri" w:cs="Times New Roman"/>
          <w:szCs w:val="24"/>
        </w:rPr>
        <w:t xml:space="preserve"> condizione dell’oggi, tesa com’è al soddisfacimento di bisogni via via crescenti e sempre più senza gusto e significato, preda di chi lucra su tutto questo</w:t>
      </w:r>
      <w:r w:rsidR="00305ACE">
        <w:rPr>
          <w:rFonts w:eastAsia="Calibri" w:cs="Times New Roman"/>
          <w:szCs w:val="24"/>
        </w:rPr>
        <w:t>”</w:t>
      </w:r>
      <w:r w:rsidR="002449C2">
        <w:rPr>
          <w:rStyle w:val="Rimandonotaapidipagina"/>
          <w:rFonts w:eastAsia="Calibri" w:cs="Times New Roman"/>
          <w:szCs w:val="24"/>
        </w:rPr>
        <w:footnoteReference w:id="75"/>
      </w:r>
      <w:r w:rsidR="001C4737">
        <w:rPr>
          <w:rFonts w:eastAsia="Calibri" w:cs="Times New Roman"/>
          <w:szCs w:val="24"/>
        </w:rPr>
        <w:t>.</w:t>
      </w:r>
    </w:p>
    <w:p w14:paraId="452FD35C" w14:textId="4B45AAF7" w:rsidR="00D77164" w:rsidRPr="00D77164" w:rsidRDefault="00D77164" w:rsidP="00305ACE">
      <w:pPr>
        <w:spacing w:after="120"/>
        <w:jc w:val="both"/>
        <w:rPr>
          <w:rFonts w:eastAsia="Calibri" w:cs="Times New Roman"/>
          <w:szCs w:val="24"/>
        </w:rPr>
      </w:pPr>
      <w:r w:rsidRPr="00D77164">
        <w:rPr>
          <w:rFonts w:eastAsia="Calibri" w:cs="Times New Roman"/>
          <w:szCs w:val="24"/>
        </w:rPr>
        <w:t xml:space="preserve">    Donna Giovanna, fa credere a GB che Don Ruggero la tradisca durante i suoi numerosi viaggi, facendo addirittura fin</w:t>
      </w:r>
      <w:r w:rsidR="00305ACE">
        <w:rPr>
          <w:rFonts w:eastAsia="Calibri" w:cs="Times New Roman"/>
          <w:szCs w:val="24"/>
        </w:rPr>
        <w:t>ta</w:t>
      </w:r>
      <w:r w:rsidRPr="00D77164">
        <w:rPr>
          <w:rFonts w:eastAsia="Calibri" w:cs="Times New Roman"/>
          <w:szCs w:val="24"/>
        </w:rPr>
        <w:t xml:space="preserve"> di piangere e smuovendo, ovviamente, un sentimento di compassione nell’uomo. Il “colpo di grazia” viene sferrato da Donna Giovanna dopo aver svelato a GB che il marito ha perso la casa e le terre al casinò, e che per questo lei era </w:t>
      </w:r>
      <w:r w:rsidRPr="00D77164">
        <w:rPr>
          <w:rFonts w:eastAsia="Calibri" w:cs="Times New Roman"/>
          <w:szCs w:val="24"/>
        </w:rPr>
        <w:lastRenderedPageBreak/>
        <w:t>andata a giocare, per cercare di riprendere ciò che avevano perso. Ovviamente, questo era l’ultimo tassello della diabolica e cinica seduzione architettata da Donna Giovanna, tant’è che GB si offre di aiutarla, dopo un minuto di riflessione, dandole un prestito, in cambio di vederla semplicemente sollevata da quest’angoscia. Alla risposta di lei che accettando si sentirebbe una donnaccia</w:t>
      </w:r>
      <w:r w:rsidR="00305ACE">
        <w:rPr>
          <w:rFonts w:eastAsia="Calibri" w:cs="Times New Roman"/>
          <w:szCs w:val="24"/>
        </w:rPr>
        <w:t>,</w:t>
      </w:r>
      <w:r w:rsidRPr="00D77164">
        <w:rPr>
          <w:rFonts w:eastAsia="Calibri" w:cs="Times New Roman"/>
          <w:szCs w:val="24"/>
        </w:rPr>
        <w:t xml:space="preserve"> lui replica, totalmente ignaro della farsa: “Cara mia, la vera donnaccia e quella che, e non nella sfera sessuale, fotte il prossimo per il puro piacere di fargli del male! Tu sei un angelo</w:t>
      </w:r>
      <w:r w:rsidR="00925197">
        <w:rPr>
          <w:rFonts w:eastAsia="Calibri" w:cs="Times New Roman"/>
          <w:szCs w:val="24"/>
        </w:rPr>
        <w:t>”</w:t>
      </w:r>
      <w:r w:rsidR="002449C2">
        <w:rPr>
          <w:rStyle w:val="Rimandonotaapidipagina"/>
          <w:rFonts w:eastAsia="Calibri" w:cs="Times New Roman"/>
          <w:szCs w:val="24"/>
        </w:rPr>
        <w:footnoteReference w:id="76"/>
      </w:r>
      <w:r w:rsidR="001C4737">
        <w:rPr>
          <w:rFonts w:eastAsia="Calibri" w:cs="Times New Roman"/>
          <w:szCs w:val="24"/>
        </w:rPr>
        <w:t>.</w:t>
      </w:r>
      <w:r w:rsidRPr="00D77164">
        <w:rPr>
          <w:rFonts w:eastAsia="Calibri" w:cs="Times New Roman"/>
          <w:szCs w:val="24"/>
        </w:rPr>
        <w:t xml:space="preserve"> Infine, fingendo di cadere fra le sue braccia, Donna Giovanna lo fa tranquillamente addormentare a causa del sonnifero somministratogli poco prima. </w:t>
      </w:r>
    </w:p>
    <w:p w14:paraId="26A0B2B2" w14:textId="10EC82AB" w:rsidR="00305ACE" w:rsidRDefault="00305ACE" w:rsidP="00D77164">
      <w:pPr>
        <w:spacing w:after="120"/>
        <w:jc w:val="both"/>
        <w:rPr>
          <w:rFonts w:eastAsia="Calibri" w:cs="Times New Roman"/>
          <w:szCs w:val="24"/>
        </w:rPr>
      </w:pPr>
      <w:r>
        <w:rPr>
          <w:rFonts w:eastAsia="Calibri" w:cs="Times New Roman"/>
          <w:i/>
          <w:szCs w:val="24"/>
        </w:rPr>
        <w:t>S</w:t>
      </w:r>
      <w:r w:rsidRPr="00D77164">
        <w:rPr>
          <w:rFonts w:eastAsia="Calibri" w:cs="Times New Roman"/>
          <w:i/>
          <w:szCs w:val="24"/>
        </w:rPr>
        <w:t>cena VII</w:t>
      </w:r>
      <w:r>
        <w:rPr>
          <w:rFonts w:eastAsia="Calibri" w:cs="Times New Roman"/>
          <w:i/>
          <w:szCs w:val="24"/>
        </w:rPr>
        <w:t>.</w:t>
      </w:r>
    </w:p>
    <w:p w14:paraId="56CC4A43" w14:textId="027E9EB3" w:rsidR="00D77164" w:rsidRPr="00D77164" w:rsidRDefault="00D77164" w:rsidP="00D77164">
      <w:pPr>
        <w:spacing w:after="120"/>
        <w:jc w:val="both"/>
        <w:rPr>
          <w:rFonts w:eastAsia="Calibri" w:cs="Times New Roman"/>
          <w:szCs w:val="24"/>
        </w:rPr>
      </w:pPr>
      <w:r w:rsidRPr="00D77164">
        <w:rPr>
          <w:rFonts w:eastAsia="Calibri" w:cs="Times New Roman"/>
          <w:szCs w:val="24"/>
        </w:rPr>
        <w:t xml:space="preserve">    </w:t>
      </w:r>
      <w:r w:rsidR="00305ACE">
        <w:rPr>
          <w:rFonts w:eastAsia="Calibri" w:cs="Times New Roman"/>
          <w:szCs w:val="24"/>
        </w:rPr>
        <w:t>Al</w:t>
      </w:r>
      <w:r w:rsidRPr="00D77164">
        <w:rPr>
          <w:rFonts w:eastAsia="Calibri" w:cs="Times New Roman"/>
          <w:szCs w:val="24"/>
        </w:rPr>
        <w:t xml:space="preserve"> mattino, Donna Giovanna continua il suo inganno</w:t>
      </w:r>
      <w:r w:rsidR="00305ACE">
        <w:rPr>
          <w:rFonts w:eastAsia="Calibri" w:cs="Times New Roman"/>
          <w:szCs w:val="24"/>
        </w:rPr>
        <w:t>,</w:t>
      </w:r>
      <w:r w:rsidRPr="00D77164">
        <w:rPr>
          <w:rFonts w:eastAsia="Calibri" w:cs="Times New Roman"/>
          <w:szCs w:val="24"/>
        </w:rPr>
        <w:t xml:space="preserve"> assecondando le perplessità di GB, il quale</w:t>
      </w:r>
      <w:r w:rsidR="00305ACE">
        <w:rPr>
          <w:rFonts w:eastAsia="Calibri" w:cs="Times New Roman"/>
          <w:szCs w:val="24"/>
        </w:rPr>
        <w:t>,</w:t>
      </w:r>
      <w:r w:rsidRPr="00D77164">
        <w:rPr>
          <w:rFonts w:eastAsia="Calibri" w:cs="Times New Roman"/>
          <w:szCs w:val="24"/>
        </w:rPr>
        <w:t xml:space="preserve"> anche se non ricorda i dettagli</w:t>
      </w:r>
      <w:r w:rsidR="00305ACE">
        <w:rPr>
          <w:rFonts w:eastAsia="Calibri" w:cs="Times New Roman"/>
          <w:szCs w:val="24"/>
        </w:rPr>
        <w:t>,</w:t>
      </w:r>
      <w:r w:rsidRPr="00D77164">
        <w:rPr>
          <w:rFonts w:eastAsia="Calibri" w:cs="Times New Roman"/>
          <w:szCs w:val="24"/>
        </w:rPr>
        <w:t xml:space="preserve"> crede di aver passato una magnifica notte con lei e le dice: “Una come te farebbe dimenticare al diavolo di avere le corna</w:t>
      </w:r>
      <w:r w:rsidR="00925197">
        <w:rPr>
          <w:rFonts w:eastAsia="Calibri" w:cs="Times New Roman"/>
          <w:szCs w:val="24"/>
        </w:rPr>
        <w:t>”.</w:t>
      </w:r>
      <w:r w:rsidRPr="00D77164">
        <w:rPr>
          <w:rFonts w:eastAsia="Calibri" w:cs="Times New Roman"/>
          <w:szCs w:val="24"/>
        </w:rPr>
        <w:t xml:space="preserve"> Subito però, lei cerca di spingerlo fuori dal letto e lo invita ad andarsene per non fari sorprendere da Dario, </w:t>
      </w:r>
      <w:r w:rsidR="00305ACE">
        <w:rPr>
          <w:rFonts w:eastAsia="Calibri" w:cs="Times New Roman"/>
          <w:szCs w:val="24"/>
        </w:rPr>
        <w:t>che</w:t>
      </w:r>
      <w:r w:rsidRPr="00D77164">
        <w:rPr>
          <w:rFonts w:eastAsia="Calibri" w:cs="Times New Roman"/>
          <w:szCs w:val="24"/>
        </w:rPr>
        <w:t xml:space="preserve"> inizierà fra poco a lavorare. Finalmente uscito dalla stanza Donna Giovanna</w:t>
      </w:r>
      <w:r w:rsidR="00305ACE">
        <w:rPr>
          <w:rFonts w:eastAsia="Calibri" w:cs="Times New Roman"/>
          <w:szCs w:val="24"/>
        </w:rPr>
        <w:t xml:space="preserve">, lei è libera di </w:t>
      </w:r>
      <w:r w:rsidRPr="00D77164">
        <w:rPr>
          <w:rFonts w:eastAsia="Calibri" w:cs="Times New Roman"/>
          <w:szCs w:val="24"/>
        </w:rPr>
        <w:t>abbassare la maschera e deridere apertamente la povera vittima. Critica gli uomini in generale</w:t>
      </w:r>
      <w:r w:rsidR="00305ACE">
        <w:rPr>
          <w:rFonts w:eastAsia="Calibri" w:cs="Times New Roman"/>
          <w:szCs w:val="24"/>
        </w:rPr>
        <w:t>,</w:t>
      </w:r>
      <w:r w:rsidRPr="00D77164">
        <w:rPr>
          <w:rFonts w:eastAsia="Calibri" w:cs="Times New Roman"/>
          <w:szCs w:val="24"/>
        </w:rPr>
        <w:t xml:space="preserve"> i quali credono che la loro missione sia al contempo quello di salvare e dominare le donne in difficoltà che incontrano. Invece, sono le donne moderne a prendere in giro gli uomini d’oggi, sce</w:t>
      </w:r>
      <w:r w:rsidR="00305ACE">
        <w:rPr>
          <w:rFonts w:eastAsia="Calibri" w:cs="Times New Roman"/>
          <w:szCs w:val="24"/>
        </w:rPr>
        <w:t>gliendo</w:t>
      </w:r>
      <w:r w:rsidRPr="00D77164">
        <w:rPr>
          <w:rFonts w:eastAsia="Calibri" w:cs="Times New Roman"/>
          <w:szCs w:val="24"/>
        </w:rPr>
        <w:t xml:space="preserve"> soltanto i migliori per divertirsi e </w:t>
      </w:r>
      <w:r w:rsidR="00305ACE">
        <w:rPr>
          <w:rFonts w:eastAsia="Calibri" w:cs="Times New Roman"/>
          <w:szCs w:val="24"/>
        </w:rPr>
        <w:t>illudendo semplicemente tutti gli altri</w:t>
      </w:r>
      <w:r w:rsidRPr="00D77164">
        <w:rPr>
          <w:rFonts w:eastAsia="Calibri" w:cs="Times New Roman"/>
          <w:szCs w:val="24"/>
        </w:rPr>
        <w:t xml:space="preserve">.              </w:t>
      </w:r>
    </w:p>
    <w:p w14:paraId="7649BE02" w14:textId="41F1CDD2" w:rsidR="00D77164" w:rsidRPr="00D77164" w:rsidRDefault="00D77164" w:rsidP="00305ACE">
      <w:pPr>
        <w:spacing w:after="240" w:line="240" w:lineRule="auto"/>
        <w:ind w:left="567" w:right="567"/>
        <w:jc w:val="both"/>
        <w:rPr>
          <w:rFonts w:eastAsia="Calibri" w:cs="Times New Roman"/>
          <w:sz w:val="22"/>
        </w:rPr>
      </w:pPr>
      <w:r w:rsidRPr="00D77164">
        <w:rPr>
          <w:rFonts w:eastAsia="Calibri" w:cs="Times New Roman"/>
          <w:sz w:val="22"/>
        </w:rPr>
        <w:t>“Il mondo che volevano gli è sfuggito di mano, le donne sono cambiate e questo genera dentro di loro una tale accecante frustrazione a spingerli alle reazioni più estreme. Il sesso brucia lo spirito e il corpo più della poesia, ed è nelle nostre mani. Il mondo è nelle nostre mani. A voi, cari cretini, non restano che le illusioni, ma all’occorrenza sapremo togliervi anche quelle</w:t>
      </w:r>
      <w:r w:rsidR="00925197">
        <w:rPr>
          <w:rFonts w:eastAsia="Calibri" w:cs="Times New Roman"/>
          <w:sz w:val="22"/>
        </w:rPr>
        <w:t>”</w:t>
      </w:r>
      <w:r w:rsidR="000B49B7">
        <w:rPr>
          <w:rStyle w:val="Rimandonotaapidipagina"/>
          <w:rFonts w:eastAsia="Calibri" w:cs="Times New Roman"/>
          <w:sz w:val="22"/>
        </w:rPr>
        <w:footnoteReference w:id="77"/>
      </w:r>
      <w:r w:rsidR="001C4737">
        <w:rPr>
          <w:rFonts w:eastAsia="Calibri" w:cs="Times New Roman"/>
          <w:sz w:val="22"/>
        </w:rPr>
        <w:t>.</w:t>
      </w:r>
      <w:r w:rsidR="00305ACE">
        <w:rPr>
          <w:rFonts w:eastAsia="Calibri" w:cs="Times New Roman"/>
          <w:sz w:val="22"/>
        </w:rPr>
        <w:t xml:space="preserve"> </w:t>
      </w:r>
    </w:p>
    <w:p w14:paraId="060B527C" w14:textId="40C8D5D2" w:rsidR="00D77164" w:rsidRPr="001C4737" w:rsidRDefault="00D77164" w:rsidP="000C266F">
      <w:pPr>
        <w:pStyle w:val="Titolo3"/>
        <w:rPr>
          <w:rFonts w:eastAsia="Calibri"/>
          <w:b w:val="0"/>
          <w:bCs/>
        </w:rPr>
      </w:pPr>
      <w:bookmarkStart w:id="201" w:name="_Toc25778651"/>
      <w:r w:rsidRPr="001C4737">
        <w:rPr>
          <w:rFonts w:eastAsia="Calibri"/>
          <w:b w:val="0"/>
          <w:bCs/>
        </w:rPr>
        <w:t>Atto IV</w:t>
      </w:r>
      <w:bookmarkEnd w:id="201"/>
    </w:p>
    <w:p w14:paraId="7B6806FB" w14:textId="77777777" w:rsidR="00D77164" w:rsidRPr="00D77164" w:rsidRDefault="00D77164" w:rsidP="00D77164">
      <w:pPr>
        <w:jc w:val="both"/>
        <w:rPr>
          <w:rFonts w:eastAsia="Calibri" w:cs="Times New Roman"/>
          <w:i/>
          <w:szCs w:val="24"/>
        </w:rPr>
      </w:pPr>
      <w:r w:rsidRPr="00D77164">
        <w:rPr>
          <w:rFonts w:eastAsia="Calibri" w:cs="Times New Roman"/>
          <w:i/>
          <w:szCs w:val="24"/>
        </w:rPr>
        <w:t xml:space="preserve">Scena I.                                                                                                                                                                           </w:t>
      </w:r>
    </w:p>
    <w:p w14:paraId="60E0C444" w14:textId="6A552247" w:rsidR="00D77164" w:rsidRPr="00D77164" w:rsidRDefault="00D77164" w:rsidP="000E78FD">
      <w:pPr>
        <w:spacing w:after="120"/>
        <w:jc w:val="both"/>
        <w:rPr>
          <w:rFonts w:eastAsia="Calibri" w:cs="Times New Roman"/>
          <w:i/>
          <w:szCs w:val="24"/>
        </w:rPr>
      </w:pPr>
      <w:r w:rsidRPr="00D77164">
        <w:rPr>
          <w:rFonts w:eastAsia="Calibri" w:cs="Times New Roman"/>
          <w:szCs w:val="24"/>
        </w:rPr>
        <w:t xml:space="preserve">    L’atto IV si apre con un monologo macabro che termina con il suicidio di Brunella. Comincia a riflettere sulla sua vita, si domanda se suo marito le è mai appartenuto</w:t>
      </w:r>
      <w:r w:rsidR="00AA5517">
        <w:rPr>
          <w:rFonts w:eastAsia="Calibri" w:cs="Times New Roman"/>
          <w:szCs w:val="24"/>
        </w:rPr>
        <w:t>,</w:t>
      </w:r>
      <w:r w:rsidRPr="00D77164">
        <w:rPr>
          <w:rFonts w:eastAsia="Calibri" w:cs="Times New Roman"/>
          <w:szCs w:val="24"/>
        </w:rPr>
        <w:t xml:space="preserve"> se gli oggetti della sua casa le sono mai appartenuti o sono stati comprati soltanto per l’avidità di possedere qualcosa.</w:t>
      </w:r>
      <w:r w:rsidRPr="00D77164">
        <w:rPr>
          <w:rFonts w:eastAsia="Calibri" w:cs="Times New Roman"/>
          <w:i/>
          <w:szCs w:val="24"/>
        </w:rPr>
        <w:t xml:space="preserve"> </w:t>
      </w:r>
      <w:r w:rsidRPr="00D77164">
        <w:rPr>
          <w:rFonts w:eastAsia="Calibri" w:cs="Times New Roman"/>
          <w:szCs w:val="24"/>
        </w:rPr>
        <w:t>Si domanda se le appartiene l’aria che respira o il corpo, che giorno dopo giorno dà segni di cedimento senza che si possa far nulla per impedirlo.</w:t>
      </w:r>
    </w:p>
    <w:p w14:paraId="29D652ED" w14:textId="0C0462EF"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lastRenderedPageBreak/>
        <w:t>“Ricco e povero, entrambi perderanno la carcassa, e l’anima resterà nuda e infreddolita, sola, con la speranza di un caldo rifugio per l’eternità.” […] Ci appartengono solo i sogni, le immagini confuse della notte, le voci che non distinguiamo più</w:t>
      </w:r>
      <w:r w:rsidR="00925197">
        <w:rPr>
          <w:rFonts w:eastAsia="Calibri" w:cs="Times New Roman"/>
          <w:sz w:val="22"/>
        </w:rPr>
        <w:t>”.</w:t>
      </w:r>
    </w:p>
    <w:p w14:paraId="1E3808FE" w14:textId="0DDC7ACD" w:rsidR="00D77164" w:rsidRPr="00D77164" w:rsidRDefault="00D77164" w:rsidP="000E78FD">
      <w:pPr>
        <w:jc w:val="both"/>
        <w:rPr>
          <w:rFonts w:eastAsia="Calibri" w:cs="Times New Roman"/>
          <w:szCs w:val="24"/>
        </w:rPr>
      </w:pPr>
      <w:r w:rsidRPr="00D77164">
        <w:rPr>
          <w:rFonts w:eastAsia="Calibri" w:cs="Times New Roman"/>
          <w:szCs w:val="24"/>
        </w:rPr>
        <w:t>Si chiede cosa ne sia stato di tutti i popoli del passato, dove sarà, in questo momento di angoscia l’anima di Arturo, “L’anima, sì, l’anima deve essere da qualche parte. Deve esistere, per forza</w:t>
      </w:r>
      <w:r w:rsidR="00925197">
        <w:rPr>
          <w:rFonts w:eastAsia="Calibri" w:cs="Times New Roman"/>
          <w:szCs w:val="24"/>
        </w:rPr>
        <w:t>”.</w:t>
      </w:r>
      <w:r w:rsidRPr="00D77164">
        <w:rPr>
          <w:rFonts w:eastAsia="Calibri" w:cs="Times New Roman"/>
          <w:szCs w:val="24"/>
        </w:rPr>
        <w:t xml:space="preserve"> Frase in netto contrasto con quanto sostenuto finora da Donna Giovanna, come se in punto di morte</w:t>
      </w:r>
      <w:r w:rsidR="000E78FD">
        <w:rPr>
          <w:rFonts w:eastAsia="Calibri" w:cs="Times New Roman"/>
          <w:szCs w:val="24"/>
        </w:rPr>
        <w:t>,</w:t>
      </w:r>
      <w:r w:rsidRPr="00D77164">
        <w:rPr>
          <w:rFonts w:eastAsia="Calibri" w:cs="Times New Roman"/>
          <w:szCs w:val="24"/>
        </w:rPr>
        <w:t xml:space="preserve"> Brunella</w:t>
      </w:r>
      <w:r w:rsidR="000E78FD">
        <w:rPr>
          <w:rFonts w:eastAsia="Calibri" w:cs="Times New Roman"/>
          <w:szCs w:val="24"/>
        </w:rPr>
        <w:t>,</w:t>
      </w:r>
      <w:r w:rsidRPr="00D77164">
        <w:rPr>
          <w:rFonts w:eastAsia="Calibri" w:cs="Times New Roman"/>
          <w:szCs w:val="24"/>
        </w:rPr>
        <w:t xml:space="preserve"> volesse attaccarsi a qualche credenza seppur minima. Tant’è che poco prima della fine chiede perdono ad Arturo spiegandogli, a modo suo, perché ha ceduto alla passione:</w:t>
      </w:r>
    </w:p>
    <w:p w14:paraId="66BDC945" w14:textId="4F0B85D2"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t>“La passione, il sesso, c’è qualcosa di ineluttabile in tutto questo, qualcosa che ti attrae fatalmente verso la luce (</w:t>
      </w:r>
      <w:r w:rsidRPr="00D77164">
        <w:rPr>
          <w:rFonts w:eastAsia="Calibri" w:cs="Times New Roman"/>
          <w:i/>
          <w:sz w:val="22"/>
        </w:rPr>
        <w:t>si avvia verso il balcone</w:t>
      </w:r>
      <w:r w:rsidRPr="00D77164">
        <w:rPr>
          <w:rFonts w:eastAsia="Calibri" w:cs="Times New Roman"/>
          <w:sz w:val="22"/>
        </w:rPr>
        <w:t>) e tu non puoi farci niente. Vorresti, sì, convincerti che ci sono tante cose importanti per cui vivere, […]ma niente vince quella fiamma ardente che ti consuma fino alla morte, o alla vera vita</w:t>
      </w:r>
      <w:r w:rsidR="00925197">
        <w:rPr>
          <w:rFonts w:eastAsia="Calibri" w:cs="Times New Roman"/>
          <w:sz w:val="22"/>
        </w:rPr>
        <w:t>”</w:t>
      </w:r>
      <w:r w:rsidR="000B49B7">
        <w:rPr>
          <w:rStyle w:val="Rimandonotaapidipagina"/>
          <w:rFonts w:eastAsia="Calibri" w:cs="Times New Roman"/>
          <w:sz w:val="22"/>
        </w:rPr>
        <w:footnoteReference w:id="78"/>
      </w:r>
      <w:r w:rsidR="001C4737">
        <w:rPr>
          <w:rFonts w:eastAsia="Calibri" w:cs="Times New Roman"/>
          <w:sz w:val="22"/>
        </w:rPr>
        <w:t>.</w:t>
      </w:r>
      <w:r w:rsidRPr="00D77164">
        <w:rPr>
          <w:rFonts w:eastAsia="Calibri" w:cs="Times New Roman"/>
          <w:sz w:val="22"/>
        </w:rPr>
        <w:t xml:space="preserve"> </w:t>
      </w:r>
    </w:p>
    <w:p w14:paraId="19DF4378" w14:textId="5E5FC883" w:rsidR="00D77164" w:rsidRDefault="00D77164" w:rsidP="000E78FD">
      <w:pPr>
        <w:jc w:val="both"/>
        <w:rPr>
          <w:rFonts w:eastAsia="Calibri" w:cs="Times New Roman"/>
          <w:szCs w:val="24"/>
        </w:rPr>
      </w:pPr>
      <w:r w:rsidRPr="00D77164">
        <w:rPr>
          <w:rFonts w:eastAsia="Calibri" w:cs="Times New Roman"/>
          <w:szCs w:val="24"/>
        </w:rPr>
        <w:t xml:space="preserve">    Terminata questa frase si lascia cadere dal balcone.</w:t>
      </w:r>
      <w:r w:rsidR="002B5009">
        <w:rPr>
          <w:rFonts w:eastAsia="Calibri" w:cs="Times New Roman"/>
          <w:szCs w:val="24"/>
        </w:rPr>
        <w:t xml:space="preserve"> Si</w:t>
      </w:r>
      <w:r w:rsidRPr="00D77164">
        <w:rPr>
          <w:rFonts w:eastAsia="Calibri" w:cs="Times New Roman"/>
          <w:szCs w:val="24"/>
        </w:rPr>
        <w:t xml:space="preserve"> suicida</w:t>
      </w:r>
      <w:r w:rsidR="002B5009">
        <w:rPr>
          <w:rFonts w:eastAsia="Calibri" w:cs="Times New Roman"/>
          <w:szCs w:val="24"/>
        </w:rPr>
        <w:t>,</w:t>
      </w:r>
      <w:r w:rsidRPr="00D77164">
        <w:rPr>
          <w:rFonts w:eastAsia="Calibri" w:cs="Times New Roman"/>
          <w:szCs w:val="24"/>
        </w:rPr>
        <w:t xml:space="preserve"> perché si è lasciata sedurre da Donna Giovanna, seduzione che non riesce ad accettare, e inoltre da questo suo tradimento ne è scaturita la morte di Arturo, che diventa vittima indiscussa di Donna Giovanna. </w:t>
      </w:r>
    </w:p>
    <w:p w14:paraId="1B9C32B7" w14:textId="07C5E273" w:rsidR="000E78FD" w:rsidRPr="000E78FD" w:rsidRDefault="000E78FD" w:rsidP="00D77164">
      <w:pPr>
        <w:jc w:val="both"/>
        <w:rPr>
          <w:rFonts w:eastAsia="Calibri" w:cs="Times New Roman"/>
          <w:i/>
          <w:szCs w:val="24"/>
        </w:rPr>
      </w:pPr>
      <w:r w:rsidRPr="000E78FD">
        <w:rPr>
          <w:rFonts w:eastAsia="Calibri" w:cs="Times New Roman"/>
          <w:i/>
          <w:szCs w:val="24"/>
        </w:rPr>
        <w:t>Scena II.</w:t>
      </w:r>
    </w:p>
    <w:p w14:paraId="32ABB592" w14:textId="00617AE6" w:rsidR="00A13768" w:rsidRPr="00D77164" w:rsidRDefault="00D77164" w:rsidP="000E78FD">
      <w:pPr>
        <w:spacing w:after="120"/>
        <w:jc w:val="both"/>
        <w:rPr>
          <w:rFonts w:eastAsia="Calibri" w:cs="Times New Roman"/>
          <w:szCs w:val="24"/>
        </w:rPr>
      </w:pPr>
      <w:r w:rsidRPr="00D77164">
        <w:rPr>
          <w:rFonts w:eastAsia="Calibri" w:cs="Times New Roman"/>
          <w:szCs w:val="24"/>
        </w:rPr>
        <w:t xml:space="preserve">    </w:t>
      </w:r>
      <w:r w:rsidR="000E78FD">
        <w:rPr>
          <w:rFonts w:eastAsia="Calibri" w:cs="Times New Roman"/>
          <w:szCs w:val="24"/>
        </w:rPr>
        <w:t>S</w:t>
      </w:r>
      <w:r w:rsidRPr="00D77164">
        <w:rPr>
          <w:rFonts w:eastAsia="Calibri" w:cs="Times New Roman"/>
          <w:szCs w:val="24"/>
        </w:rPr>
        <w:t>i svolge in casa di Donna Giovanna</w:t>
      </w:r>
      <w:r w:rsidR="000E78FD">
        <w:rPr>
          <w:rFonts w:eastAsia="Calibri" w:cs="Times New Roman"/>
          <w:szCs w:val="24"/>
        </w:rPr>
        <w:t>,</w:t>
      </w:r>
      <w:r w:rsidRPr="00D77164">
        <w:rPr>
          <w:rFonts w:eastAsia="Calibri" w:cs="Times New Roman"/>
          <w:szCs w:val="24"/>
        </w:rPr>
        <w:t xml:space="preserve"> e inizia con Dario</w:t>
      </w:r>
      <w:r w:rsidR="002B5009">
        <w:rPr>
          <w:rFonts w:eastAsia="Calibri" w:cs="Times New Roman"/>
          <w:szCs w:val="24"/>
        </w:rPr>
        <w:t>,</w:t>
      </w:r>
      <w:r w:rsidRPr="00D77164">
        <w:rPr>
          <w:rFonts w:eastAsia="Calibri" w:cs="Times New Roman"/>
          <w:szCs w:val="24"/>
        </w:rPr>
        <w:t xml:space="preserve"> che entrando affannato</w:t>
      </w:r>
      <w:r w:rsidR="002B5009">
        <w:rPr>
          <w:rFonts w:eastAsia="Calibri" w:cs="Times New Roman"/>
          <w:szCs w:val="24"/>
        </w:rPr>
        <w:t>,</w:t>
      </w:r>
      <w:r w:rsidRPr="00D77164">
        <w:rPr>
          <w:rFonts w:eastAsia="Calibri" w:cs="Times New Roman"/>
          <w:szCs w:val="24"/>
        </w:rPr>
        <w:t xml:space="preserve"> comunica a Donna Giovanna del suicidio di Brunella. Dopo aver </w:t>
      </w:r>
      <w:r w:rsidR="000E78FD">
        <w:rPr>
          <w:rFonts w:eastAsia="Calibri" w:cs="Times New Roman"/>
          <w:szCs w:val="24"/>
        </w:rPr>
        <w:t>appreso</w:t>
      </w:r>
      <w:r w:rsidRPr="00D77164">
        <w:rPr>
          <w:rFonts w:eastAsia="Calibri" w:cs="Times New Roman"/>
          <w:szCs w:val="24"/>
        </w:rPr>
        <w:t xml:space="preserve"> la notizia, Donna Giovanna commenta ironicamente</w:t>
      </w:r>
      <w:r w:rsidR="000E78FD">
        <w:rPr>
          <w:rFonts w:eastAsia="Calibri" w:cs="Times New Roman"/>
          <w:szCs w:val="24"/>
        </w:rPr>
        <w:t>,</w:t>
      </w:r>
      <w:r w:rsidRPr="00D77164">
        <w:rPr>
          <w:rFonts w:eastAsia="Calibri" w:cs="Times New Roman"/>
          <w:szCs w:val="24"/>
        </w:rPr>
        <w:t xml:space="preserve"> dicendo</w:t>
      </w:r>
      <w:r w:rsidR="000E78FD">
        <w:rPr>
          <w:rFonts w:eastAsia="Calibri" w:cs="Times New Roman"/>
          <w:szCs w:val="24"/>
        </w:rPr>
        <w:t>:</w:t>
      </w:r>
      <w:r w:rsidRPr="00D77164">
        <w:rPr>
          <w:rFonts w:eastAsia="Calibri" w:cs="Times New Roman"/>
          <w:szCs w:val="24"/>
        </w:rPr>
        <w:t xml:space="preserve"> “un altro schianto? E che strazio! Si muore veramente in modo banale…oggigiorno</w:t>
      </w:r>
      <w:r w:rsidR="00925197">
        <w:rPr>
          <w:rFonts w:eastAsia="Calibri" w:cs="Times New Roman"/>
          <w:szCs w:val="24"/>
        </w:rPr>
        <w:t>”.</w:t>
      </w:r>
      <w:r w:rsidRPr="00D77164">
        <w:rPr>
          <w:rFonts w:eastAsia="Calibri" w:cs="Times New Roman"/>
          <w:szCs w:val="24"/>
        </w:rPr>
        <w:t xml:space="preserve"> Allora, Dario</w:t>
      </w:r>
      <w:r w:rsidR="000E78FD">
        <w:rPr>
          <w:rFonts w:eastAsia="Calibri" w:cs="Times New Roman"/>
          <w:szCs w:val="24"/>
        </w:rPr>
        <w:t>,</w:t>
      </w:r>
      <w:r w:rsidRPr="00D77164">
        <w:rPr>
          <w:rFonts w:eastAsia="Calibri" w:cs="Times New Roman"/>
          <w:szCs w:val="24"/>
        </w:rPr>
        <w:t xml:space="preserve"> inorridito</w:t>
      </w:r>
      <w:r w:rsidR="000E78FD">
        <w:rPr>
          <w:rFonts w:eastAsia="Calibri" w:cs="Times New Roman"/>
          <w:szCs w:val="24"/>
        </w:rPr>
        <w:t>,</w:t>
      </w:r>
      <w:r w:rsidRPr="00D77164">
        <w:rPr>
          <w:rFonts w:eastAsia="Calibri" w:cs="Times New Roman"/>
          <w:szCs w:val="24"/>
        </w:rPr>
        <w:t xml:space="preserve"> le chiede come mai non riesce a provare pietà nemmeno per una cosa tremenda come questa. Ma Donna Giovanna prontamente ribatte “come si può avere pietà per la morte altrui se niente ci importerebbe della nostra?” Donna Giovanna continua spiegandogli che Brunella ha avuto “quel che si meritava” p</w:t>
      </w:r>
      <w:r w:rsidR="000E78FD">
        <w:rPr>
          <w:rFonts w:eastAsia="Calibri" w:cs="Times New Roman"/>
          <w:szCs w:val="24"/>
        </w:rPr>
        <w:t>oiché</w:t>
      </w:r>
      <w:r w:rsidRPr="00D77164">
        <w:rPr>
          <w:rFonts w:eastAsia="Calibri" w:cs="Times New Roman"/>
          <w:szCs w:val="24"/>
        </w:rPr>
        <w:t xml:space="preserve"> ha sposato un uomo che non amava e</w:t>
      </w:r>
      <w:r w:rsidR="000E78FD">
        <w:rPr>
          <w:rFonts w:eastAsia="Calibri" w:cs="Times New Roman"/>
          <w:szCs w:val="24"/>
        </w:rPr>
        <w:t xml:space="preserve"> con lui</w:t>
      </w:r>
      <w:r w:rsidRPr="00D77164">
        <w:rPr>
          <w:rFonts w:eastAsia="Calibri" w:cs="Times New Roman"/>
          <w:szCs w:val="24"/>
        </w:rPr>
        <w:t xml:space="preserve"> ha solamente finto di essere felice. Proprio per non aver seguito i propri istinti, quindi, viene condannata</w:t>
      </w:r>
      <w:r w:rsidR="000E78FD">
        <w:rPr>
          <w:rFonts w:eastAsia="Calibri" w:cs="Times New Roman"/>
          <w:szCs w:val="24"/>
        </w:rPr>
        <w:t>,</w:t>
      </w:r>
      <w:r w:rsidRPr="00D77164">
        <w:rPr>
          <w:rFonts w:eastAsia="Calibri" w:cs="Times New Roman"/>
          <w:szCs w:val="24"/>
        </w:rPr>
        <w:t xml:space="preserve"> secondo il ragionamento di Donna Giovanna, la quale non prova pietà nemmeno per la sua recente seduzione ma anzi, le augura di andare all’inferno insieme al marito</w:t>
      </w:r>
      <w:r w:rsidR="000E78FD">
        <w:rPr>
          <w:rFonts w:eastAsia="Calibri" w:cs="Times New Roman"/>
          <w:szCs w:val="24"/>
        </w:rPr>
        <w:t>,</w:t>
      </w:r>
      <w:r w:rsidRPr="00D77164">
        <w:rPr>
          <w:rFonts w:eastAsia="Calibri" w:cs="Times New Roman"/>
          <w:szCs w:val="24"/>
        </w:rPr>
        <w:t xml:space="preserve"> perché l’unico vincolo che si sono creati in terra (quello del matrimonio) è stato benedetto da un prete ipocrita e falso proprio come loro e il loro amore. Dopodiché, Donna Giovanna finalmente spiega le sue considerazioni nei confronti di Dio e della Chiesa, dicendo: </w:t>
      </w:r>
    </w:p>
    <w:p w14:paraId="28C3063E" w14:textId="3DEDD516"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t xml:space="preserve">“Se Dio ha affidato la sua parola ai preti, è facile spiegarsi perché il mondo si rifiuta d’ascoltarla. La chiesa, Dario, la chiesa ci ha massacrati tutti. Ci ha negato le pulsioni e l’amore, ci ha imposto il bavaglio della castità perché non seguissimo le libertà del cuore. Ci ha insegnato a odiarci l’un l’altro e a chiedere perdono in ginocchio, ché si </w:t>
      </w:r>
      <w:r w:rsidRPr="00D77164">
        <w:rPr>
          <w:rFonts w:eastAsia="Calibri" w:cs="Times New Roman"/>
          <w:sz w:val="22"/>
        </w:rPr>
        <w:lastRenderedPageBreak/>
        <w:t>può sempre essere assolti da ogni peccato. Ti pare che vi sia una religione più comoda di questa? Fanno quello che vogliono, e credono che al loro Dio vada bene così. Non mettono in pratica nessuno dei comandamenti e gli ammonimenti di questo presunto Padre di cieli. Quanta incoerenza in questi credenti!”</w:t>
      </w:r>
      <w:r w:rsidR="000B49B7">
        <w:rPr>
          <w:rStyle w:val="Rimandonotaapidipagina"/>
          <w:rFonts w:eastAsia="Calibri" w:cs="Times New Roman"/>
          <w:sz w:val="22"/>
        </w:rPr>
        <w:footnoteReference w:id="79"/>
      </w:r>
    </w:p>
    <w:p w14:paraId="5CD33DD5" w14:textId="3A8F2820" w:rsidR="00D77164" w:rsidRPr="00D77164" w:rsidRDefault="00D77164" w:rsidP="000E78FD">
      <w:pPr>
        <w:jc w:val="both"/>
        <w:rPr>
          <w:rFonts w:eastAsia="Calibri" w:cs="Times New Roman"/>
          <w:szCs w:val="24"/>
        </w:rPr>
      </w:pPr>
      <w:r w:rsidRPr="00D77164">
        <w:rPr>
          <w:rFonts w:eastAsia="Calibri" w:cs="Times New Roman"/>
          <w:szCs w:val="24"/>
        </w:rPr>
        <w:t xml:space="preserve">    Quindi, secondo Donna Giovanna, se l’essere umano è infelice, perché non può seguire le proprie pulsioni, è colpa della Chiesa che con le sue credenze ha infuso nell’uomo la tematica della dannazione</w:t>
      </w:r>
      <w:r w:rsidR="000E78FD">
        <w:rPr>
          <w:rFonts w:eastAsia="Calibri" w:cs="Times New Roman"/>
          <w:szCs w:val="24"/>
        </w:rPr>
        <w:t>,</w:t>
      </w:r>
      <w:r w:rsidRPr="00D77164">
        <w:rPr>
          <w:rFonts w:eastAsia="Calibri" w:cs="Times New Roman"/>
          <w:szCs w:val="24"/>
        </w:rPr>
        <w:t xml:space="preserve"> negandogli qualsiasi potere decisionale che potrebbe portarlo alla felicità, </w:t>
      </w:r>
      <w:r w:rsidR="000E78FD">
        <w:rPr>
          <w:rFonts w:eastAsia="Calibri" w:cs="Times New Roman"/>
          <w:szCs w:val="24"/>
        </w:rPr>
        <w:t>e condannandolo</w:t>
      </w:r>
      <w:r w:rsidRPr="00D77164">
        <w:rPr>
          <w:rFonts w:eastAsia="Calibri" w:cs="Times New Roman"/>
          <w:szCs w:val="24"/>
        </w:rPr>
        <w:t xml:space="preserve"> quindi, all’infelicità. </w:t>
      </w:r>
      <w:r w:rsidR="000E78FD">
        <w:rPr>
          <w:rFonts w:eastAsia="Calibri" w:cs="Times New Roman"/>
          <w:szCs w:val="24"/>
        </w:rPr>
        <w:t>I</w:t>
      </w:r>
      <w:r w:rsidRPr="00D77164">
        <w:rPr>
          <w:rFonts w:eastAsia="Calibri" w:cs="Times New Roman"/>
          <w:szCs w:val="24"/>
        </w:rPr>
        <w:t>noltre, sottolinea l’incoerenza della Chiesa e dei suoi praticanti che “modificano” le leggi del loro credo in modo tale che faccia comodo soltanto a loro, in modo che per ogni peccato si possa comunque essere assolti. A questo punto, Dario la accusa di essere totalmente pazza e, introducendo anche il tema della pazzia, Donna Giovanna risponde:</w:t>
      </w:r>
    </w:p>
    <w:p w14:paraId="2EF7EEE5" w14:textId="5AC7B855"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t>“Sì, sono pazza. E tu sei un cretino! E a me spaventa più un cretino che un pazzo! Sappi che c’è più saggezza nell’irrazionalità di mille folli che nel discorso di un ottuso. E, poi, ricordati, una persona intelligente a volte piò dire sciocchezze, ma uno sciocco non dirà mai una cosa intelligente</w:t>
      </w:r>
      <w:r w:rsidR="00925197">
        <w:rPr>
          <w:rFonts w:eastAsia="Calibri" w:cs="Times New Roman"/>
          <w:sz w:val="22"/>
        </w:rPr>
        <w:t>”</w:t>
      </w:r>
      <w:r w:rsidR="000B49B7">
        <w:rPr>
          <w:rStyle w:val="Rimandonotaapidipagina"/>
          <w:rFonts w:eastAsia="Calibri" w:cs="Times New Roman"/>
          <w:sz w:val="22"/>
        </w:rPr>
        <w:footnoteReference w:id="80"/>
      </w:r>
      <w:r w:rsidR="001C4737">
        <w:rPr>
          <w:rFonts w:eastAsia="Calibri" w:cs="Times New Roman"/>
          <w:sz w:val="22"/>
        </w:rPr>
        <w:t>.</w:t>
      </w:r>
    </w:p>
    <w:p w14:paraId="402874DD" w14:textId="032026EE" w:rsidR="000E78FD" w:rsidRDefault="00D77164" w:rsidP="00A13768">
      <w:pPr>
        <w:spacing w:after="120"/>
        <w:jc w:val="both"/>
        <w:rPr>
          <w:rFonts w:eastAsia="Calibri" w:cs="Times New Roman"/>
          <w:szCs w:val="24"/>
        </w:rPr>
      </w:pPr>
      <w:r w:rsidRPr="00D77164">
        <w:rPr>
          <w:rFonts w:eastAsia="Calibri" w:cs="Times New Roman"/>
          <w:szCs w:val="24"/>
        </w:rPr>
        <w:t xml:space="preserve">    Dario</w:t>
      </w:r>
      <w:r w:rsidR="000E78FD">
        <w:rPr>
          <w:rFonts w:eastAsia="Calibri" w:cs="Times New Roman"/>
          <w:szCs w:val="24"/>
        </w:rPr>
        <w:t>,</w:t>
      </w:r>
      <w:r w:rsidRPr="00D77164">
        <w:rPr>
          <w:rFonts w:eastAsia="Calibri" w:cs="Times New Roman"/>
          <w:szCs w:val="24"/>
        </w:rPr>
        <w:t xml:space="preserve"> allora, convinto delle sue idee, le rivela che al mondo anche l’uomo migliore non è esente da peccato, così come anche il peggiore non è esente da virtù. Il discorso si chiude con Donna Giovanna, più parlando fra sé che con Dario, che si domanda cos’è normale e cosa sia la normalità. “Al mondo, gli unici a non temere la morte sono i pazzi e i bambini. È questa la vera saggezza, che purtroppo si perde crescendo, o guarendo</w:t>
      </w:r>
      <w:r w:rsidR="00925197">
        <w:rPr>
          <w:rFonts w:eastAsia="Calibri" w:cs="Times New Roman"/>
          <w:szCs w:val="24"/>
        </w:rPr>
        <w:t>”.</w:t>
      </w:r>
    </w:p>
    <w:p w14:paraId="0DFC5E24" w14:textId="12099A25" w:rsidR="000E78FD" w:rsidRDefault="000E78FD" w:rsidP="00D77164">
      <w:pPr>
        <w:jc w:val="both"/>
        <w:rPr>
          <w:rFonts w:eastAsia="Calibri" w:cs="Times New Roman"/>
          <w:szCs w:val="24"/>
        </w:rPr>
      </w:pPr>
      <w:r>
        <w:rPr>
          <w:rFonts w:eastAsia="Calibri" w:cs="Times New Roman"/>
          <w:szCs w:val="24"/>
        </w:rPr>
        <w:t xml:space="preserve"> </w:t>
      </w:r>
      <w:r w:rsidRPr="00D77164">
        <w:rPr>
          <w:rFonts w:eastAsia="Calibri" w:cs="Times New Roman"/>
          <w:i/>
          <w:szCs w:val="24"/>
        </w:rPr>
        <w:t>Scena III</w:t>
      </w:r>
      <w:r>
        <w:rPr>
          <w:rFonts w:eastAsia="Calibri" w:cs="Times New Roman"/>
          <w:i/>
          <w:szCs w:val="24"/>
        </w:rPr>
        <w:t>.</w:t>
      </w:r>
    </w:p>
    <w:p w14:paraId="759FA7DB" w14:textId="0982EAE0" w:rsidR="00D77164" w:rsidRPr="00D77164" w:rsidRDefault="00D77164" w:rsidP="00D77164">
      <w:pPr>
        <w:jc w:val="both"/>
        <w:rPr>
          <w:rFonts w:eastAsia="Calibri" w:cs="Times New Roman"/>
          <w:szCs w:val="24"/>
        </w:rPr>
      </w:pPr>
      <w:r w:rsidRPr="00D77164">
        <w:rPr>
          <w:rFonts w:eastAsia="Calibri" w:cs="Times New Roman"/>
          <w:szCs w:val="24"/>
        </w:rPr>
        <w:t xml:space="preserve">    </w:t>
      </w:r>
      <w:r w:rsidR="000E78FD">
        <w:rPr>
          <w:rFonts w:eastAsia="Calibri" w:cs="Times New Roman"/>
          <w:szCs w:val="24"/>
        </w:rPr>
        <w:t>In questa scena,</w:t>
      </w:r>
      <w:r w:rsidRPr="00D77164">
        <w:rPr>
          <w:rFonts w:eastAsia="Calibri" w:cs="Times New Roman"/>
          <w:szCs w:val="24"/>
        </w:rPr>
        <w:t xml:space="preserve"> si ha finalmente, </w:t>
      </w:r>
      <w:r w:rsidR="000E78FD">
        <w:rPr>
          <w:rFonts w:eastAsia="Calibri" w:cs="Times New Roman"/>
          <w:szCs w:val="24"/>
        </w:rPr>
        <w:t>l’elemento cardine</w:t>
      </w:r>
      <w:r w:rsidRPr="00D77164">
        <w:rPr>
          <w:rFonts w:eastAsia="Calibri" w:cs="Times New Roman"/>
          <w:szCs w:val="24"/>
        </w:rPr>
        <w:t xml:space="preserve"> di ogni versione del mito di Don Giovanni: la cena con il morto. La scena si svolge a casa di Don Ruggero e Donna Giovanna e inizia con Donna Giovanna </w:t>
      </w:r>
      <w:r w:rsidR="006C6BAB">
        <w:rPr>
          <w:rFonts w:eastAsia="Calibri" w:cs="Times New Roman"/>
          <w:szCs w:val="24"/>
        </w:rPr>
        <w:t>che essendo molto</w:t>
      </w:r>
      <w:r w:rsidRPr="00D77164">
        <w:rPr>
          <w:rFonts w:eastAsia="Calibri" w:cs="Times New Roman"/>
          <w:szCs w:val="24"/>
        </w:rPr>
        <w:t xml:space="preserve"> affamata</w:t>
      </w:r>
      <w:r w:rsidR="006C6BAB">
        <w:rPr>
          <w:rFonts w:eastAsia="Calibri" w:cs="Times New Roman"/>
          <w:szCs w:val="24"/>
        </w:rPr>
        <w:t>,</w:t>
      </w:r>
      <w:r w:rsidRPr="00D77164">
        <w:rPr>
          <w:rFonts w:eastAsia="Calibri" w:cs="Times New Roman"/>
          <w:szCs w:val="24"/>
        </w:rPr>
        <w:t xml:space="preserve"> </w:t>
      </w:r>
      <w:r w:rsidR="006C6BAB">
        <w:rPr>
          <w:rFonts w:eastAsia="Calibri" w:cs="Times New Roman"/>
          <w:szCs w:val="24"/>
        </w:rPr>
        <w:t>s</w:t>
      </w:r>
      <w:r w:rsidRPr="00D77164">
        <w:rPr>
          <w:rFonts w:eastAsia="Calibri" w:cs="Times New Roman"/>
          <w:szCs w:val="24"/>
        </w:rPr>
        <w:t>i accomoda al tavolo pronta a cenare</w:t>
      </w:r>
      <w:r w:rsidR="006C6BAB">
        <w:rPr>
          <w:rFonts w:eastAsia="Calibri" w:cs="Times New Roman"/>
          <w:szCs w:val="24"/>
        </w:rPr>
        <w:t>,</w:t>
      </w:r>
      <w:r w:rsidRPr="00D77164">
        <w:rPr>
          <w:rFonts w:eastAsia="Calibri" w:cs="Times New Roman"/>
          <w:szCs w:val="24"/>
        </w:rPr>
        <w:t xml:space="preserve"> ma viene</w:t>
      </w:r>
      <w:r w:rsidR="006C6BAB">
        <w:rPr>
          <w:rFonts w:eastAsia="Calibri" w:cs="Times New Roman"/>
          <w:szCs w:val="24"/>
        </w:rPr>
        <w:t xml:space="preserve"> subito</w:t>
      </w:r>
      <w:r w:rsidRPr="00D77164">
        <w:rPr>
          <w:rFonts w:eastAsia="Calibri" w:cs="Times New Roman"/>
          <w:szCs w:val="24"/>
        </w:rPr>
        <w:t xml:space="preserve"> interrotta dal suono del campanello. Dario va ad aprire ma ammutolisce, lasciando cadere lo strofinaccio che reggeva fra le mani. Lo spettro si presenta</w:t>
      </w:r>
      <w:r w:rsidR="006C6BAB">
        <w:rPr>
          <w:rFonts w:eastAsia="Calibri" w:cs="Times New Roman"/>
          <w:szCs w:val="24"/>
        </w:rPr>
        <w:t xml:space="preserve"> alla porta</w:t>
      </w:r>
      <w:r w:rsidRPr="00D77164">
        <w:rPr>
          <w:rFonts w:eastAsia="Calibri" w:cs="Times New Roman"/>
          <w:szCs w:val="24"/>
        </w:rPr>
        <w:t xml:space="preserve"> con la voce di Arturo e chiede di poter cenare con Donna Giovanna essendo l’ospite d’onore. Dario, avendo riacquistato la voce ma sempre balbettando va a riferire a Donna Giovanna che alla porta si è presentato un uomo che sembra Arturo ma indossa i vestiti di Brunella</w:t>
      </w:r>
      <w:r w:rsidR="006C6BAB">
        <w:rPr>
          <w:rFonts w:eastAsia="Calibri" w:cs="Times New Roman"/>
          <w:szCs w:val="24"/>
        </w:rPr>
        <w:t>,</w:t>
      </w:r>
      <w:r w:rsidRPr="00D77164">
        <w:rPr>
          <w:rFonts w:eastAsia="Calibri" w:cs="Times New Roman"/>
          <w:szCs w:val="24"/>
        </w:rPr>
        <w:t xml:space="preserve"> “e porta pure il rossetto”. Dopo essere rimasta qualche secondo in silenzio, Donna Giovanna ordina a Dario di farlo accomodare</w:t>
      </w:r>
      <w:r w:rsidR="006C6BAB">
        <w:rPr>
          <w:rFonts w:eastAsia="Calibri" w:cs="Times New Roman"/>
          <w:szCs w:val="24"/>
        </w:rPr>
        <w:t>,</w:t>
      </w:r>
      <w:r w:rsidRPr="00D77164">
        <w:rPr>
          <w:rFonts w:eastAsia="Calibri" w:cs="Times New Roman"/>
          <w:szCs w:val="24"/>
        </w:rPr>
        <w:t xml:space="preserve"> e subito comincia a fare dell’ironia, com’è suo solito fare quando si trova in difficoltà, ma viene subito interrotta dallo Spettro che le dice: “Il tempo che ti rimane è poco. Sono venuto a chiederti se sei pronta a lasciare questo mondo e soprattutto pentirti, prima che sia troppo </w:t>
      </w:r>
      <w:r w:rsidRPr="00D77164">
        <w:rPr>
          <w:rFonts w:eastAsia="Calibri" w:cs="Times New Roman"/>
          <w:szCs w:val="24"/>
        </w:rPr>
        <w:lastRenderedPageBreak/>
        <w:t>tardi</w:t>
      </w:r>
      <w:r w:rsidR="00925197">
        <w:rPr>
          <w:rFonts w:eastAsia="Calibri" w:cs="Times New Roman"/>
          <w:szCs w:val="24"/>
        </w:rPr>
        <w:t>”.</w:t>
      </w:r>
      <w:r w:rsidRPr="00D77164">
        <w:rPr>
          <w:rFonts w:eastAsia="Calibri" w:cs="Times New Roman"/>
          <w:szCs w:val="24"/>
        </w:rPr>
        <w:t xml:space="preserve"> Ovviamente, Donna Giovanna non ha intenzione di lasciarsi spaventare, tant’è che lo Spettro continua dicendo “Brucerai nelle fiamme della Genna (luogo considerato pari all’inferno, luogo di punizione dove il fuoco brucia i peccatori) se non ti pentirai delle tue malefatte. Allora, Donna Giovanna ribatte: “Non vedo l’ora di starmene al calduccio! In paradiso troverei tutti quelli che in vita ho detestato. Non mi importa che sia scaduto il tempo, piuttosto m’interessa d’averne vissuto un poco a modo mio</w:t>
      </w:r>
      <w:r w:rsidR="00925197">
        <w:rPr>
          <w:rFonts w:eastAsia="Calibri" w:cs="Times New Roman"/>
          <w:szCs w:val="24"/>
        </w:rPr>
        <w:t>”</w:t>
      </w:r>
      <w:r w:rsidR="000B49B7">
        <w:rPr>
          <w:rStyle w:val="Rimandonotaapidipagina"/>
          <w:rFonts w:eastAsia="Calibri" w:cs="Times New Roman"/>
          <w:szCs w:val="24"/>
        </w:rPr>
        <w:footnoteReference w:id="81"/>
      </w:r>
      <w:r w:rsidR="001C4737">
        <w:rPr>
          <w:rFonts w:eastAsia="Calibri" w:cs="Times New Roman"/>
          <w:szCs w:val="24"/>
        </w:rPr>
        <w:t>.</w:t>
      </w:r>
      <w:r w:rsidRPr="00D77164">
        <w:rPr>
          <w:rFonts w:eastAsia="Calibri" w:cs="Times New Roman"/>
          <w:szCs w:val="24"/>
        </w:rPr>
        <w:t xml:space="preserve"> In seguito a un’ulteriore richiesta di pentimento da parte dello Spettro, Donna Giovanna gli spiega beffarda che non ha mai avuto paura di morire. Non ha mai avuto aiuti divini e mai ne vorrà. Afferma che all’uomo è stato concesso il libero arbitrio</w:t>
      </w:r>
      <w:r w:rsidR="006C6BAB">
        <w:rPr>
          <w:rFonts w:eastAsia="Calibri" w:cs="Times New Roman"/>
          <w:szCs w:val="24"/>
        </w:rPr>
        <w:t>,</w:t>
      </w:r>
      <w:r w:rsidRPr="00D77164">
        <w:rPr>
          <w:rFonts w:eastAsia="Calibri" w:cs="Times New Roman"/>
          <w:szCs w:val="24"/>
        </w:rPr>
        <w:t xml:space="preserve"> ma la maggior parte non sanno che farsene e in pochi “sanno spremere la luce delle tenebre”.                                                                                                </w:t>
      </w:r>
    </w:p>
    <w:p w14:paraId="08F774AC" w14:textId="425DD13A" w:rsidR="00D77164" w:rsidRPr="00D77164" w:rsidRDefault="00D77164" w:rsidP="006C6BAB">
      <w:pPr>
        <w:spacing w:after="120"/>
        <w:jc w:val="both"/>
        <w:rPr>
          <w:rFonts w:eastAsia="Calibri" w:cs="Times New Roman"/>
          <w:szCs w:val="24"/>
        </w:rPr>
      </w:pPr>
      <w:r w:rsidRPr="00D77164">
        <w:rPr>
          <w:rFonts w:eastAsia="Calibri" w:cs="Times New Roman"/>
          <w:szCs w:val="24"/>
        </w:rPr>
        <w:t xml:space="preserve">    A questo punto, il battibecco fra Donna Giovanna e lo Spettro viene interrotto da Dario, </w:t>
      </w:r>
      <w:r w:rsidR="006C6BAB">
        <w:rPr>
          <w:rFonts w:eastAsia="Calibri" w:cs="Times New Roman"/>
          <w:szCs w:val="24"/>
        </w:rPr>
        <w:t>che cercando</w:t>
      </w:r>
      <w:r w:rsidRPr="00D77164">
        <w:rPr>
          <w:rFonts w:eastAsia="Calibri" w:cs="Times New Roman"/>
          <w:szCs w:val="24"/>
        </w:rPr>
        <w:t xml:space="preserve"> di far ragionare Donna Giovanna, </w:t>
      </w:r>
      <w:r w:rsidR="006C6BAB">
        <w:rPr>
          <w:rFonts w:eastAsia="Calibri" w:cs="Times New Roman"/>
          <w:szCs w:val="24"/>
        </w:rPr>
        <w:t>le dice</w:t>
      </w:r>
      <w:r w:rsidRPr="00D77164">
        <w:rPr>
          <w:rFonts w:eastAsia="Calibri" w:cs="Times New Roman"/>
          <w:szCs w:val="24"/>
        </w:rPr>
        <w:t xml:space="preserve"> che lei sfida ogni cosa, “il diavolo e l’acqua santa”. </w:t>
      </w:r>
      <w:r w:rsidR="006C6BAB">
        <w:rPr>
          <w:rFonts w:eastAsia="Calibri" w:cs="Times New Roman"/>
          <w:szCs w:val="24"/>
        </w:rPr>
        <w:t>Tuttavia,</w:t>
      </w:r>
      <w:r w:rsidRPr="00D77164">
        <w:rPr>
          <w:rFonts w:eastAsia="Calibri" w:cs="Times New Roman"/>
          <w:szCs w:val="24"/>
        </w:rPr>
        <w:t xml:space="preserve"> in risposta riceve soltanto l’epiteto di “pavido ronzino”. E poi</w:t>
      </w:r>
      <w:r w:rsidR="006C6BAB">
        <w:rPr>
          <w:rFonts w:eastAsia="Calibri" w:cs="Times New Roman"/>
          <w:szCs w:val="24"/>
        </w:rPr>
        <w:t>,</w:t>
      </w:r>
      <w:r w:rsidRPr="00D77164">
        <w:rPr>
          <w:rFonts w:eastAsia="Calibri" w:cs="Times New Roman"/>
          <w:szCs w:val="24"/>
        </w:rPr>
        <w:t xml:space="preserve"> tornando a rivolgersi allo Spettro</w:t>
      </w:r>
      <w:r w:rsidR="006C6BAB">
        <w:rPr>
          <w:rFonts w:eastAsia="Calibri" w:cs="Times New Roman"/>
          <w:szCs w:val="24"/>
        </w:rPr>
        <w:t>,</w:t>
      </w:r>
      <w:r w:rsidRPr="00D77164">
        <w:rPr>
          <w:rFonts w:eastAsia="Calibri" w:cs="Times New Roman"/>
          <w:szCs w:val="24"/>
        </w:rPr>
        <w:t xml:space="preserve"> afferma: </w:t>
      </w:r>
    </w:p>
    <w:p w14:paraId="1843A48E" w14:textId="13CF5CB1" w:rsidR="00D77164" w:rsidRPr="00D77164" w:rsidRDefault="00D77164" w:rsidP="00D77164">
      <w:pPr>
        <w:spacing w:after="200" w:line="240" w:lineRule="auto"/>
        <w:ind w:left="567" w:right="567"/>
        <w:jc w:val="both"/>
        <w:rPr>
          <w:rFonts w:eastAsia="Calibri" w:cs="Times New Roman"/>
          <w:szCs w:val="24"/>
        </w:rPr>
      </w:pPr>
      <w:r w:rsidRPr="00D77164">
        <w:rPr>
          <w:rFonts w:eastAsia="Calibri" w:cs="Times New Roman"/>
          <w:szCs w:val="24"/>
        </w:rPr>
        <w:t>“Non mi pento di un bel niente! Che sbagli fino in fondo chi di noi ha torto. Vittime, vittime, vedo solo vittime nel giorno della fine. Anime abbandonate alla disperazione. Uomini in preda alla solitudine, senza guida, soggetti al tarlo infinito dell’abbandono. Morire? Meglio che sentirsi inutili e vuoti! Prendimi, Spettro maledetto, avanti! Bruciami adesso! Sono pronta! Mi chiedo chi condannerà Dio per i suoi peccati</w:t>
      </w:r>
      <w:r w:rsidR="00925197">
        <w:rPr>
          <w:rFonts w:eastAsia="Calibri" w:cs="Times New Roman"/>
          <w:szCs w:val="24"/>
        </w:rPr>
        <w:t>”</w:t>
      </w:r>
      <w:r w:rsidR="00DC55A0">
        <w:rPr>
          <w:rStyle w:val="Rimandonotaapidipagina"/>
          <w:rFonts w:eastAsia="Calibri" w:cs="Times New Roman"/>
          <w:szCs w:val="24"/>
        </w:rPr>
        <w:footnoteReference w:id="82"/>
      </w:r>
      <w:r w:rsidR="001C4737">
        <w:rPr>
          <w:rFonts w:eastAsia="Calibri" w:cs="Times New Roman"/>
          <w:szCs w:val="24"/>
        </w:rPr>
        <w:t>.</w:t>
      </w:r>
    </w:p>
    <w:p w14:paraId="760CACA8" w14:textId="4840E5B3" w:rsidR="00D77164" w:rsidRPr="00D77164" w:rsidRDefault="00D77164" w:rsidP="006C6BAB">
      <w:pPr>
        <w:spacing w:after="120"/>
        <w:jc w:val="both"/>
        <w:rPr>
          <w:rFonts w:eastAsia="Calibri" w:cs="Times New Roman"/>
          <w:szCs w:val="24"/>
        </w:rPr>
      </w:pPr>
      <w:r w:rsidRPr="00D77164">
        <w:rPr>
          <w:rFonts w:eastAsia="Calibri" w:cs="Times New Roman"/>
          <w:szCs w:val="24"/>
        </w:rPr>
        <w:t>Lo spettro</w:t>
      </w:r>
      <w:r w:rsidR="00A47101">
        <w:rPr>
          <w:rFonts w:eastAsia="Calibri" w:cs="Times New Roman"/>
          <w:szCs w:val="24"/>
        </w:rPr>
        <w:t>,</w:t>
      </w:r>
      <w:r w:rsidRPr="00D77164">
        <w:rPr>
          <w:rFonts w:eastAsia="Calibri" w:cs="Times New Roman"/>
          <w:szCs w:val="24"/>
        </w:rPr>
        <w:t xml:space="preserve"> però, adesso deve rivelarle la sua vera natura: </w:t>
      </w:r>
    </w:p>
    <w:p w14:paraId="5F489766" w14:textId="15C09C44" w:rsidR="00D77164" w:rsidRPr="00D77164" w:rsidRDefault="00D77164" w:rsidP="00D77164">
      <w:pPr>
        <w:spacing w:after="200" w:line="240" w:lineRule="auto"/>
        <w:ind w:left="567" w:right="567"/>
        <w:jc w:val="both"/>
        <w:rPr>
          <w:rFonts w:eastAsia="Calibri" w:cs="Times New Roman"/>
          <w:szCs w:val="24"/>
        </w:rPr>
      </w:pPr>
      <w:r w:rsidRPr="00D77164">
        <w:rPr>
          <w:rFonts w:eastAsia="Calibri" w:cs="Times New Roman"/>
          <w:szCs w:val="24"/>
        </w:rPr>
        <w:t>“Io non sono l’anima che fu Arturo e anche sella sua consorte, distrutta dal dolore. Ma ora qui si materializzerà colui che più hai amato e odiato nella tua vita: tuo padre, che cedette alla è pazzia e che ora ti chiede di pentirti per i peccati che hai commesso. Anche contro la sua persona</w:t>
      </w:r>
      <w:r w:rsidR="00925197">
        <w:rPr>
          <w:rFonts w:eastAsia="Calibri" w:cs="Times New Roman"/>
          <w:szCs w:val="24"/>
        </w:rPr>
        <w:t>”</w:t>
      </w:r>
      <w:r w:rsidR="00DC55A0">
        <w:rPr>
          <w:rStyle w:val="Rimandonotaapidipagina"/>
          <w:rFonts w:eastAsia="Calibri" w:cs="Times New Roman"/>
          <w:szCs w:val="24"/>
        </w:rPr>
        <w:footnoteReference w:id="83"/>
      </w:r>
      <w:r w:rsidR="001C4737">
        <w:rPr>
          <w:rFonts w:eastAsia="Calibri" w:cs="Times New Roman"/>
          <w:szCs w:val="24"/>
        </w:rPr>
        <w:t>.</w:t>
      </w:r>
    </w:p>
    <w:p w14:paraId="7EE51352" w14:textId="1858CCB1" w:rsidR="00D77164" w:rsidRDefault="00D77164" w:rsidP="00C23BBC">
      <w:pPr>
        <w:spacing w:after="120"/>
        <w:jc w:val="both"/>
        <w:rPr>
          <w:rFonts w:eastAsia="Calibri" w:cs="Times New Roman"/>
          <w:szCs w:val="24"/>
        </w:rPr>
      </w:pPr>
      <w:r w:rsidRPr="00D77164">
        <w:rPr>
          <w:rFonts w:eastAsia="Calibri" w:cs="Times New Roman"/>
          <w:szCs w:val="24"/>
        </w:rPr>
        <w:t xml:space="preserve"> </w:t>
      </w:r>
      <w:r w:rsidR="008A02CF">
        <w:rPr>
          <w:rFonts w:eastAsia="Calibri" w:cs="Times New Roman"/>
          <w:szCs w:val="24"/>
        </w:rPr>
        <w:t xml:space="preserve">    </w:t>
      </w:r>
      <w:r w:rsidRPr="00D77164">
        <w:rPr>
          <w:rFonts w:eastAsia="Calibri" w:cs="Times New Roman"/>
          <w:szCs w:val="24"/>
        </w:rPr>
        <w:t>Ecco qui, uno dei maggiori riferimenti biblici della vicenda: lo spettro che cerca di portare a pentimento una peccatrice, il che rivela che il proposito della Chiesa non è cambiato nei secoli. Ma l’elevazione del riferimento è data dal fatto che lo spettro è Trino e quindi rimanda alla Santa Trinità. Nella sua moderna complessità è quindi, uomo, donna e androgino. Dal discorso che segue infatti, si evince come il padre faccia parte della follia (ma anche degli ormoni sfasati che in qualche modo vengono ereditati da Donna Giovanna) del padre che compone il trittico.</w:t>
      </w:r>
    </w:p>
    <w:p w14:paraId="39CEADEB" w14:textId="77777777" w:rsidR="00A13768" w:rsidRPr="00D77164" w:rsidRDefault="00A13768" w:rsidP="00C23BBC">
      <w:pPr>
        <w:spacing w:after="120"/>
        <w:jc w:val="both"/>
        <w:rPr>
          <w:rFonts w:eastAsia="Calibri" w:cs="Times New Roman"/>
          <w:szCs w:val="24"/>
        </w:rPr>
      </w:pPr>
    </w:p>
    <w:p w14:paraId="352326E1" w14:textId="593A13EA"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lastRenderedPageBreak/>
        <w:t>“È il convitato di pietra! Ma lo spettro di Lerro è, freudianamente, trino: Brunella, morta suicida, Arturo, il marito tradito, e il padre di Donna Giovanna incarnati tutti insieme nella statua di pietra che prima invoca il pentimento di Giovanna e poi la trasporta negl’inferi come da tradizione</w:t>
      </w:r>
      <w:r w:rsidR="00925197">
        <w:rPr>
          <w:rFonts w:eastAsia="Calibri" w:cs="Times New Roman"/>
          <w:sz w:val="22"/>
        </w:rPr>
        <w:t>”</w:t>
      </w:r>
      <w:r w:rsidR="00DC55A0">
        <w:rPr>
          <w:rStyle w:val="Rimandonotaapidipagina"/>
          <w:rFonts w:eastAsia="Calibri" w:cs="Times New Roman"/>
          <w:sz w:val="22"/>
        </w:rPr>
        <w:footnoteReference w:id="84"/>
      </w:r>
      <w:r w:rsidR="001C4737">
        <w:rPr>
          <w:rFonts w:eastAsia="Calibri" w:cs="Times New Roman"/>
          <w:sz w:val="22"/>
        </w:rPr>
        <w:t>.</w:t>
      </w:r>
      <w:r w:rsidRPr="00D77164">
        <w:rPr>
          <w:rFonts w:eastAsia="Calibri" w:cs="Times New Roman"/>
          <w:sz w:val="22"/>
        </w:rPr>
        <w:t xml:space="preserve"> </w:t>
      </w:r>
    </w:p>
    <w:p w14:paraId="20974368" w14:textId="10D6DE1B" w:rsidR="00D77164" w:rsidRPr="00D77164" w:rsidRDefault="00D77164" w:rsidP="00D77164">
      <w:pPr>
        <w:jc w:val="both"/>
        <w:rPr>
          <w:rFonts w:eastAsia="Calibri" w:cs="Times New Roman"/>
          <w:szCs w:val="24"/>
        </w:rPr>
      </w:pPr>
      <w:r w:rsidRPr="00D77164">
        <w:rPr>
          <w:rFonts w:eastAsia="Calibri" w:cs="Times New Roman"/>
          <w:szCs w:val="24"/>
        </w:rPr>
        <w:t xml:space="preserve">    Si evince</w:t>
      </w:r>
      <w:r w:rsidR="00C23BBC">
        <w:rPr>
          <w:rFonts w:eastAsia="Calibri" w:cs="Times New Roman"/>
          <w:szCs w:val="24"/>
        </w:rPr>
        <w:t>,</w:t>
      </w:r>
      <w:r w:rsidRPr="00D77164">
        <w:rPr>
          <w:rFonts w:eastAsia="Calibri" w:cs="Times New Roman"/>
          <w:szCs w:val="24"/>
        </w:rPr>
        <w:t xml:space="preserve"> quindi, che il padre di Donna Giovanna è stato un folle in vita e pertanto lei ne è stata turbata. Infatti</w:t>
      </w:r>
      <w:r w:rsidR="00C23BBC">
        <w:rPr>
          <w:rFonts w:eastAsia="Calibri" w:cs="Times New Roman"/>
          <w:szCs w:val="24"/>
        </w:rPr>
        <w:t>,</w:t>
      </w:r>
      <w:r w:rsidRPr="00D77164">
        <w:rPr>
          <w:rFonts w:eastAsia="Calibri" w:cs="Times New Roman"/>
          <w:szCs w:val="24"/>
        </w:rPr>
        <w:t xml:space="preserve"> lo definisce come l’uomo che più volte “ho amato e odiato in vita”. Ma questo non basta per farla redimere, tant’è che esclama: “Sono pronta, ma non ho niente di cui pentirmi!” […] “L’uomo è nato per morire! La vita ha un solo scopo: comprendere il senso della propria miseria</w:t>
      </w:r>
      <w:r w:rsidR="00925197">
        <w:rPr>
          <w:rFonts w:eastAsia="Calibri" w:cs="Times New Roman"/>
          <w:szCs w:val="24"/>
        </w:rPr>
        <w:t>”.</w:t>
      </w:r>
      <w:r w:rsidRPr="00D77164">
        <w:rPr>
          <w:rFonts w:eastAsia="Calibri" w:cs="Times New Roman"/>
          <w:szCs w:val="24"/>
        </w:rPr>
        <w:t xml:space="preserve"> Terminato il tempo, fino all’ultimo lo Spettro chiede a Donna Giovanna di dire una preghiera, anche se non crede. Donna Giovanna</w:t>
      </w:r>
      <w:r w:rsidR="00C23BBC">
        <w:rPr>
          <w:rFonts w:eastAsia="Calibri" w:cs="Times New Roman"/>
          <w:szCs w:val="24"/>
        </w:rPr>
        <w:t>,</w:t>
      </w:r>
      <w:r w:rsidRPr="00D77164">
        <w:rPr>
          <w:rFonts w:eastAsia="Calibri" w:cs="Times New Roman"/>
          <w:szCs w:val="24"/>
        </w:rPr>
        <w:t xml:space="preserve"> dandogli la mano e con un crescente bruciore al petto</w:t>
      </w:r>
      <w:r w:rsidR="00C23BBC">
        <w:rPr>
          <w:rFonts w:eastAsia="Calibri" w:cs="Times New Roman"/>
          <w:szCs w:val="24"/>
        </w:rPr>
        <w:t xml:space="preserve">, </w:t>
      </w:r>
      <w:r w:rsidRPr="00D77164">
        <w:rPr>
          <w:rFonts w:eastAsia="Calibri" w:cs="Times New Roman"/>
          <w:szCs w:val="24"/>
        </w:rPr>
        <w:t xml:space="preserve">risponde: </w:t>
      </w:r>
    </w:p>
    <w:p w14:paraId="6601B310" w14:textId="330B4DDA" w:rsidR="00D77164" w:rsidRPr="00482E4F" w:rsidRDefault="00D77164" w:rsidP="00D77164">
      <w:pPr>
        <w:spacing w:after="200" w:line="240" w:lineRule="auto"/>
        <w:ind w:left="567" w:right="567"/>
        <w:jc w:val="both"/>
        <w:rPr>
          <w:rFonts w:eastAsia="Calibri" w:cs="Times New Roman"/>
          <w:sz w:val="22"/>
        </w:rPr>
      </w:pPr>
      <w:r w:rsidRPr="00482E4F">
        <w:rPr>
          <w:rFonts w:eastAsia="Calibri" w:cs="Times New Roman"/>
          <w:sz w:val="22"/>
        </w:rPr>
        <w:t>“Bisognerebbe pregare molto e crederci poco. O non pregare affatto, proprio perché si crede. Mi dispiace, papà, ma chi è nato libero il profumo della libertà non se lo scorda. Ero già viva prima di vivere o morta prima di morire? Un gelo mi brucia il petto</w:t>
      </w:r>
      <w:r w:rsidR="00925197" w:rsidRPr="00482E4F">
        <w:rPr>
          <w:rFonts w:eastAsia="Calibri" w:cs="Times New Roman"/>
          <w:sz w:val="22"/>
        </w:rPr>
        <w:t>”</w:t>
      </w:r>
      <w:r w:rsidR="00DC55A0" w:rsidRPr="00482E4F">
        <w:rPr>
          <w:rStyle w:val="Rimandonotaapidipagina"/>
          <w:rFonts w:eastAsia="Calibri" w:cs="Times New Roman"/>
          <w:sz w:val="22"/>
        </w:rPr>
        <w:footnoteReference w:id="85"/>
      </w:r>
      <w:r w:rsidR="001C4737">
        <w:rPr>
          <w:rFonts w:eastAsia="Calibri" w:cs="Times New Roman"/>
          <w:sz w:val="22"/>
        </w:rPr>
        <w:t>.</w:t>
      </w:r>
    </w:p>
    <w:p w14:paraId="54317030" w14:textId="36B47E1E" w:rsidR="00482E4F" w:rsidRPr="00D77164" w:rsidRDefault="00D77164" w:rsidP="00D77164">
      <w:pPr>
        <w:spacing w:after="200"/>
        <w:jc w:val="both"/>
        <w:rPr>
          <w:rFonts w:eastAsia="Calibri" w:cs="Times New Roman"/>
          <w:szCs w:val="24"/>
        </w:rPr>
      </w:pPr>
      <w:r w:rsidRPr="00D77164">
        <w:rPr>
          <w:rFonts w:eastAsia="Calibri" w:cs="Times New Roman"/>
          <w:szCs w:val="24"/>
        </w:rPr>
        <w:t>E cade a terra senza vita</w:t>
      </w:r>
      <w:r w:rsidR="00C23BBC">
        <w:rPr>
          <w:rFonts w:eastAsia="Calibri" w:cs="Times New Roman"/>
          <w:szCs w:val="24"/>
        </w:rPr>
        <w:t>,</w:t>
      </w:r>
      <w:r w:rsidRPr="00D77164">
        <w:rPr>
          <w:rFonts w:eastAsia="Calibri" w:cs="Times New Roman"/>
          <w:szCs w:val="24"/>
        </w:rPr>
        <w:t xml:space="preserve"> continuando a guardare lo spettro negli occhi, il quale divorato ormai dalla pazzia</w:t>
      </w:r>
      <w:r w:rsidR="00C23BBC">
        <w:rPr>
          <w:rFonts w:eastAsia="Calibri" w:cs="Times New Roman"/>
          <w:szCs w:val="24"/>
        </w:rPr>
        <w:t xml:space="preserve">, </w:t>
      </w:r>
      <w:r w:rsidRPr="00D77164">
        <w:rPr>
          <w:rFonts w:eastAsia="Calibri" w:cs="Times New Roman"/>
          <w:szCs w:val="24"/>
        </w:rPr>
        <w:t>scoppia in un pianto disumano con toni da bambino e da vecchio, e dopo averla presa in braccio svanisce oltre la porta, lasciando da solo Dario accucciato a terra</w:t>
      </w:r>
      <w:r w:rsidR="00FF5F1B">
        <w:rPr>
          <w:rFonts w:eastAsia="Calibri" w:cs="Times New Roman"/>
          <w:szCs w:val="24"/>
        </w:rPr>
        <w:t>,</w:t>
      </w:r>
      <w:r w:rsidRPr="00D77164">
        <w:rPr>
          <w:rFonts w:eastAsia="Calibri" w:cs="Times New Roman"/>
          <w:szCs w:val="24"/>
        </w:rPr>
        <w:t xml:space="preserve"> </w:t>
      </w:r>
      <w:r w:rsidR="00FF5F1B">
        <w:rPr>
          <w:rFonts w:eastAsia="Calibri" w:cs="Times New Roman"/>
          <w:szCs w:val="24"/>
        </w:rPr>
        <w:t xml:space="preserve">che </w:t>
      </w:r>
      <w:r w:rsidRPr="00D77164">
        <w:rPr>
          <w:rFonts w:eastAsia="Calibri" w:cs="Times New Roman"/>
          <w:szCs w:val="24"/>
        </w:rPr>
        <w:t>esclama: “Oh Gesù, Giuseppe, Sant’Anna e Maria, che il cielo ci protegga!”</w:t>
      </w:r>
    </w:p>
    <w:p w14:paraId="1AB3ED41" w14:textId="5D6C058E" w:rsidR="00D77164" w:rsidRPr="00D77164" w:rsidRDefault="00D77164" w:rsidP="000C266F">
      <w:pPr>
        <w:pStyle w:val="Titolo3"/>
        <w:rPr>
          <w:rFonts w:eastAsia="Calibri"/>
        </w:rPr>
      </w:pPr>
      <w:bookmarkStart w:id="210" w:name="_Toc25778652"/>
      <w:r w:rsidRPr="00D77164">
        <w:rPr>
          <w:rFonts w:eastAsia="Calibri"/>
        </w:rPr>
        <w:t>Atto V</w:t>
      </w:r>
      <w:bookmarkEnd w:id="210"/>
    </w:p>
    <w:p w14:paraId="03A18FCA" w14:textId="77777777" w:rsidR="00D77164" w:rsidRPr="00D77164" w:rsidRDefault="00D77164" w:rsidP="00D77164">
      <w:pPr>
        <w:jc w:val="both"/>
        <w:rPr>
          <w:rFonts w:eastAsia="Calibri" w:cs="Times New Roman"/>
          <w:i/>
          <w:szCs w:val="24"/>
        </w:rPr>
      </w:pPr>
      <w:r w:rsidRPr="00D77164">
        <w:rPr>
          <w:rFonts w:eastAsia="Calibri" w:cs="Times New Roman"/>
          <w:i/>
          <w:szCs w:val="24"/>
        </w:rPr>
        <w:t xml:space="preserve">Scena I.                                                                                                                                                                        </w:t>
      </w:r>
    </w:p>
    <w:p w14:paraId="6815DC32" w14:textId="1152DA1F" w:rsidR="00D77164" w:rsidRPr="00D77164" w:rsidRDefault="00D77164" w:rsidP="00134420">
      <w:pPr>
        <w:spacing w:after="120"/>
        <w:jc w:val="both"/>
        <w:rPr>
          <w:rFonts w:eastAsia="Calibri" w:cs="Times New Roman"/>
          <w:szCs w:val="24"/>
        </w:rPr>
      </w:pPr>
      <w:r w:rsidRPr="00D77164">
        <w:rPr>
          <w:rFonts w:eastAsia="Calibri" w:cs="Times New Roman"/>
          <w:szCs w:val="24"/>
        </w:rPr>
        <w:t xml:space="preserve">    L’Atto V presenta una novità assoluta per quanto riguarda il tema del mito di Don Giovanni, in quanto di solito la vicenda si conclude con la morte del protagonista.</w:t>
      </w:r>
      <w:r w:rsidR="00134420">
        <w:rPr>
          <w:rFonts w:eastAsia="Calibri" w:cs="Times New Roman"/>
          <w:szCs w:val="24"/>
        </w:rPr>
        <w:t xml:space="preserve"> </w:t>
      </w:r>
      <w:r w:rsidRPr="00D77164">
        <w:rPr>
          <w:rFonts w:eastAsia="Calibri" w:cs="Times New Roman"/>
          <w:szCs w:val="24"/>
        </w:rPr>
        <w:t>In questo caso</w:t>
      </w:r>
      <w:r w:rsidR="00134420">
        <w:rPr>
          <w:rFonts w:eastAsia="Calibri" w:cs="Times New Roman"/>
          <w:szCs w:val="24"/>
        </w:rPr>
        <w:t>,</w:t>
      </w:r>
      <w:r w:rsidRPr="00D77164">
        <w:rPr>
          <w:rFonts w:eastAsia="Calibri" w:cs="Times New Roman"/>
          <w:szCs w:val="24"/>
        </w:rPr>
        <w:t xml:space="preserve"> la prima Scena dell’atto si apre su una nuvola</w:t>
      </w:r>
      <w:r w:rsidR="00134420">
        <w:rPr>
          <w:rFonts w:eastAsia="Calibri" w:cs="Times New Roman"/>
          <w:szCs w:val="24"/>
        </w:rPr>
        <w:t>,</w:t>
      </w:r>
      <w:r w:rsidRPr="00D77164">
        <w:rPr>
          <w:rFonts w:eastAsia="Calibri" w:cs="Times New Roman"/>
          <w:szCs w:val="24"/>
        </w:rPr>
        <w:t xml:space="preserve"> con Donna Giovanna che si risveglia sbadigliando e crede</w:t>
      </w:r>
      <w:r w:rsidR="00134420">
        <w:rPr>
          <w:rFonts w:eastAsia="Calibri" w:cs="Times New Roman"/>
          <w:szCs w:val="24"/>
        </w:rPr>
        <w:t>ndo</w:t>
      </w:r>
      <w:r w:rsidRPr="00D77164">
        <w:rPr>
          <w:rFonts w:eastAsia="Calibri" w:cs="Times New Roman"/>
          <w:szCs w:val="24"/>
        </w:rPr>
        <w:t xml:space="preserve"> di aver sognato. Dopo essersi data svariati pizzicotti, però, capisce che la situazione è reale e cerca di capire se si trova all’inferno o al paradiso, ma dopo aver chiamato (e insultato) a gran voce sia angeli che diavoli</w:t>
      </w:r>
      <w:r w:rsidR="00134420">
        <w:rPr>
          <w:rFonts w:eastAsia="Calibri" w:cs="Times New Roman"/>
          <w:szCs w:val="24"/>
        </w:rPr>
        <w:t>,</w:t>
      </w:r>
      <w:r w:rsidRPr="00D77164">
        <w:rPr>
          <w:rFonts w:eastAsia="Calibri" w:cs="Times New Roman"/>
          <w:szCs w:val="24"/>
        </w:rPr>
        <w:t xml:space="preserve"> capisce di essere in una specie di limbo purgatorio. E decide che</w:t>
      </w:r>
      <w:r w:rsidR="00134420">
        <w:rPr>
          <w:rFonts w:eastAsia="Calibri" w:cs="Times New Roman"/>
          <w:szCs w:val="24"/>
        </w:rPr>
        <w:t>,</w:t>
      </w:r>
      <w:r w:rsidRPr="00D77164">
        <w:rPr>
          <w:rFonts w:eastAsia="Calibri" w:cs="Times New Roman"/>
          <w:szCs w:val="24"/>
        </w:rPr>
        <w:t xml:space="preserve"> per “passare il tempo”</w:t>
      </w:r>
      <w:r w:rsidR="00134420">
        <w:rPr>
          <w:rFonts w:eastAsia="Calibri" w:cs="Times New Roman"/>
          <w:szCs w:val="24"/>
        </w:rPr>
        <w:t>,</w:t>
      </w:r>
      <w:r w:rsidRPr="00D77164">
        <w:rPr>
          <w:rFonts w:eastAsia="Calibri" w:cs="Times New Roman"/>
          <w:szCs w:val="24"/>
        </w:rPr>
        <w:t xml:space="preserve"> si dedicherà a tutto ciò che ha trascurato sulla terra per pigrizia. Decide</w:t>
      </w:r>
      <w:r w:rsidR="00134420">
        <w:rPr>
          <w:rFonts w:eastAsia="Calibri" w:cs="Times New Roman"/>
          <w:szCs w:val="24"/>
        </w:rPr>
        <w:t xml:space="preserve">, </w:t>
      </w:r>
      <w:r w:rsidRPr="00D77164">
        <w:rPr>
          <w:rFonts w:eastAsia="Calibri" w:cs="Times New Roman"/>
          <w:szCs w:val="24"/>
        </w:rPr>
        <w:t>quindi</w:t>
      </w:r>
      <w:r w:rsidR="00134420">
        <w:rPr>
          <w:rFonts w:eastAsia="Calibri" w:cs="Times New Roman"/>
          <w:szCs w:val="24"/>
        </w:rPr>
        <w:t>,</w:t>
      </w:r>
      <w:r w:rsidRPr="00D77164">
        <w:rPr>
          <w:rFonts w:eastAsia="Calibri" w:cs="Times New Roman"/>
          <w:szCs w:val="24"/>
        </w:rPr>
        <w:t xml:space="preserve"> di scrivere poesie, che nessuno potrà giudicare da lì, sarà “libera da quei cialtroni che si fingono poeti o critici arguti ma in realtà non sanno distinguere un gatto da un coniglio</w:t>
      </w:r>
      <w:r w:rsidR="00925197">
        <w:rPr>
          <w:rFonts w:eastAsia="Calibri" w:cs="Times New Roman"/>
          <w:szCs w:val="24"/>
        </w:rPr>
        <w:t>”.</w:t>
      </w:r>
      <w:r w:rsidRPr="00D77164">
        <w:rPr>
          <w:rFonts w:eastAsia="Calibri" w:cs="Times New Roman"/>
          <w:szCs w:val="24"/>
        </w:rPr>
        <w:t xml:space="preserve"> Scrivere sarà per lei il rimedio a quella noia che viene considerata come sua croce eterna. Essere sola in questo limbo non la spaventa, perché</w:t>
      </w:r>
      <w:r w:rsidR="00134420">
        <w:rPr>
          <w:rFonts w:eastAsia="Calibri" w:cs="Times New Roman"/>
          <w:szCs w:val="24"/>
        </w:rPr>
        <w:t>,</w:t>
      </w:r>
      <w:r w:rsidRPr="00D77164">
        <w:rPr>
          <w:rFonts w:eastAsia="Calibri" w:cs="Times New Roman"/>
          <w:szCs w:val="24"/>
        </w:rPr>
        <w:t xml:space="preserve"> se quando era piccola aveva paura di rimanere da sola, adesso la solitudine è la sua unica consolazione “perché so che conduce gli stolti alla follia e i saggi </w:t>
      </w:r>
      <w:r w:rsidRPr="00D77164">
        <w:rPr>
          <w:rFonts w:eastAsia="Calibri" w:cs="Times New Roman"/>
          <w:szCs w:val="24"/>
        </w:rPr>
        <w:lastRenderedPageBreak/>
        <w:t>alla serenità</w:t>
      </w:r>
      <w:r w:rsidR="00925197">
        <w:rPr>
          <w:rFonts w:eastAsia="Calibri" w:cs="Times New Roman"/>
          <w:szCs w:val="24"/>
        </w:rPr>
        <w:t>”.</w:t>
      </w:r>
      <w:r w:rsidRPr="00D77164">
        <w:rPr>
          <w:rFonts w:eastAsia="Calibri" w:cs="Times New Roman"/>
          <w:szCs w:val="24"/>
        </w:rPr>
        <w:t xml:space="preserve"> A un certo punto</w:t>
      </w:r>
      <w:r w:rsidR="00134420">
        <w:rPr>
          <w:rFonts w:eastAsia="Calibri" w:cs="Times New Roman"/>
          <w:szCs w:val="24"/>
        </w:rPr>
        <w:t>,</w:t>
      </w:r>
      <w:r w:rsidRPr="00D77164">
        <w:rPr>
          <w:rFonts w:eastAsia="Calibri" w:cs="Times New Roman"/>
          <w:szCs w:val="24"/>
        </w:rPr>
        <w:t xml:space="preserve"> però, si rende conto di non avere una penna</w:t>
      </w:r>
      <w:r w:rsidR="00134420">
        <w:rPr>
          <w:rFonts w:eastAsia="Calibri" w:cs="Times New Roman"/>
          <w:szCs w:val="24"/>
        </w:rPr>
        <w:t>,</w:t>
      </w:r>
      <w:r w:rsidRPr="00D77164">
        <w:rPr>
          <w:rFonts w:eastAsia="Calibri" w:cs="Times New Roman"/>
          <w:szCs w:val="24"/>
        </w:rPr>
        <w:t xml:space="preserve"> e che quindi dovrà imparare i suoi versi a memoria, il che la aiuterà a passare il tempo. </w:t>
      </w:r>
    </w:p>
    <w:p w14:paraId="29AD63A0" w14:textId="18A6CC9F" w:rsidR="00D77164" w:rsidRPr="00D77164" w:rsidRDefault="00D77164" w:rsidP="00134420">
      <w:pPr>
        <w:spacing w:after="240" w:line="240" w:lineRule="auto"/>
        <w:ind w:left="567" w:right="567"/>
        <w:jc w:val="both"/>
        <w:rPr>
          <w:rFonts w:eastAsia="Calibri" w:cs="Times New Roman"/>
          <w:szCs w:val="24"/>
        </w:rPr>
      </w:pPr>
      <w:r w:rsidRPr="00D77164">
        <w:rPr>
          <w:rFonts w:eastAsia="Calibri" w:cs="Times New Roman"/>
          <w:szCs w:val="24"/>
        </w:rPr>
        <w:t>“</w:t>
      </w:r>
      <w:r w:rsidR="00134420" w:rsidRPr="00D77164">
        <w:rPr>
          <w:rFonts w:eastAsia="Calibri" w:cs="Times New Roman"/>
          <w:szCs w:val="24"/>
        </w:rPr>
        <w:t>Ma...</w:t>
      </w:r>
      <w:r w:rsidRPr="00D77164">
        <w:rPr>
          <w:rFonts w:eastAsia="Calibri" w:cs="Times New Roman"/>
          <w:szCs w:val="24"/>
        </w:rPr>
        <w:t xml:space="preserve"> ha senso voler far passare il tempo se il tempo non ha fine? E se il più saggio rimedio alla noia, il rimedio perfetto fosse non occuparsi del tempo e godere perennemente della propria condizione esclusivamente qui e ora? […] La nostalgia è uno dei vizi umani capitali, l’idealizzazione di quel che non ritorna, per lo meno mai nella stessa forma</w:t>
      </w:r>
      <w:r w:rsidR="00925197">
        <w:rPr>
          <w:rFonts w:eastAsia="Calibri" w:cs="Times New Roman"/>
          <w:szCs w:val="24"/>
        </w:rPr>
        <w:t>”</w:t>
      </w:r>
      <w:r w:rsidR="00DC55A0">
        <w:rPr>
          <w:rStyle w:val="Rimandonotaapidipagina"/>
          <w:rFonts w:eastAsia="Calibri" w:cs="Times New Roman"/>
          <w:szCs w:val="24"/>
        </w:rPr>
        <w:footnoteReference w:id="86"/>
      </w:r>
      <w:r w:rsidR="001C4737">
        <w:rPr>
          <w:rFonts w:eastAsia="Calibri" w:cs="Times New Roman"/>
          <w:szCs w:val="24"/>
        </w:rPr>
        <w:t>.</w:t>
      </w:r>
      <w:r w:rsidRPr="00D77164">
        <w:rPr>
          <w:rFonts w:eastAsia="Calibri" w:cs="Times New Roman"/>
          <w:szCs w:val="24"/>
        </w:rPr>
        <w:t xml:space="preserve"> </w:t>
      </w:r>
    </w:p>
    <w:p w14:paraId="7BD3B575" w14:textId="41502962" w:rsidR="00D77164" w:rsidRPr="00D77164" w:rsidRDefault="00D77164" w:rsidP="00134420">
      <w:pPr>
        <w:spacing w:after="120"/>
        <w:jc w:val="both"/>
        <w:rPr>
          <w:rFonts w:eastAsia="Calibri" w:cs="Times New Roman"/>
          <w:i/>
          <w:szCs w:val="24"/>
        </w:rPr>
      </w:pPr>
      <w:r w:rsidRPr="00D77164">
        <w:rPr>
          <w:rFonts w:eastAsia="Calibri" w:cs="Times New Roman"/>
          <w:szCs w:val="24"/>
        </w:rPr>
        <w:t xml:space="preserve">    Decide allora di riposare</w:t>
      </w:r>
      <w:r w:rsidR="00134420">
        <w:rPr>
          <w:rFonts w:eastAsia="Calibri" w:cs="Times New Roman"/>
          <w:szCs w:val="24"/>
        </w:rPr>
        <w:t>,</w:t>
      </w:r>
      <w:r w:rsidRPr="00D77164">
        <w:rPr>
          <w:rFonts w:eastAsia="Calibri" w:cs="Times New Roman"/>
          <w:szCs w:val="24"/>
        </w:rPr>
        <w:t xml:space="preserve"> ma prima di farlo decide di scrivere un’autobiografia in versi per ricordare la sua vita</w:t>
      </w:r>
      <w:r w:rsidR="00134420">
        <w:rPr>
          <w:rFonts w:eastAsia="Calibri" w:cs="Times New Roman"/>
          <w:szCs w:val="24"/>
        </w:rPr>
        <w:t>.</w:t>
      </w:r>
      <w:r w:rsidRPr="00D77164">
        <w:rPr>
          <w:rFonts w:eastAsia="Calibri" w:cs="Times New Roman"/>
          <w:szCs w:val="24"/>
        </w:rPr>
        <w:t xml:space="preserve"> </w:t>
      </w:r>
      <w:r w:rsidR="00134420">
        <w:rPr>
          <w:rFonts w:eastAsia="Calibri" w:cs="Times New Roman"/>
          <w:szCs w:val="24"/>
        </w:rPr>
        <w:t>V</w:t>
      </w:r>
      <w:r w:rsidRPr="00D77164">
        <w:rPr>
          <w:rFonts w:eastAsia="Calibri" w:cs="Times New Roman"/>
          <w:szCs w:val="24"/>
        </w:rPr>
        <w:t xml:space="preserve">uole comporre per il semplice gusto estetico di farlo e per allietare sé stessa. “In questo davvero la poesia è </w:t>
      </w:r>
      <w:proofErr w:type="spellStart"/>
      <w:r w:rsidRPr="00D77164">
        <w:rPr>
          <w:rFonts w:eastAsia="Calibri" w:cs="Times New Roman"/>
          <w:szCs w:val="24"/>
        </w:rPr>
        <w:t>nepote</w:t>
      </w:r>
      <w:proofErr w:type="spellEnd"/>
      <w:r w:rsidRPr="00D77164">
        <w:rPr>
          <w:rFonts w:eastAsia="Calibri" w:cs="Times New Roman"/>
          <w:szCs w:val="24"/>
        </w:rPr>
        <w:t xml:space="preserve"> a Dio, o alla natura, o a chiunque in un modo o nell’altro compia l’atto del creare</w:t>
      </w:r>
      <w:r w:rsidR="00925197">
        <w:rPr>
          <w:rFonts w:eastAsia="Calibri" w:cs="Times New Roman"/>
          <w:szCs w:val="24"/>
        </w:rPr>
        <w:t>”.</w:t>
      </w:r>
    </w:p>
    <w:p w14:paraId="0DC82A30" w14:textId="16D4AE63" w:rsidR="00134420" w:rsidRDefault="00D77164" w:rsidP="00A13768">
      <w:pPr>
        <w:spacing w:after="240" w:line="240" w:lineRule="auto"/>
        <w:ind w:left="567" w:right="567"/>
        <w:jc w:val="both"/>
        <w:rPr>
          <w:rFonts w:eastAsia="Calibri" w:cs="Times New Roman"/>
          <w:szCs w:val="24"/>
        </w:rPr>
      </w:pPr>
      <w:r w:rsidRPr="00D77164">
        <w:rPr>
          <w:rFonts w:eastAsia="Calibri" w:cs="Times New Roman"/>
          <w:sz w:val="22"/>
        </w:rPr>
        <w:t>“La Poesia quindi, per dare uno scopo, uno sbocco a una vita, segnata dalla noia e dall’assuefazione a una serialità di maschere da indossare senza alcuna prospettiva di riscatto interiore. Non resta allora che raccontarsi poeticamente, dando finalmente alle proprie pulsioni più intime un piacere intenso, che la vita continuamente nega. Solo così la letteratura può allearsi con la vita per perseguire i suoi più biologici fini</w:t>
      </w:r>
      <w:r w:rsidR="00925197">
        <w:rPr>
          <w:rFonts w:eastAsia="Calibri" w:cs="Times New Roman"/>
          <w:sz w:val="22"/>
        </w:rPr>
        <w:t>”</w:t>
      </w:r>
      <w:r w:rsidR="00DC55A0">
        <w:rPr>
          <w:rStyle w:val="Rimandonotaapidipagina"/>
          <w:rFonts w:eastAsia="Calibri" w:cs="Times New Roman"/>
          <w:sz w:val="22"/>
        </w:rPr>
        <w:footnoteReference w:id="87"/>
      </w:r>
      <w:r w:rsidR="001C4737">
        <w:rPr>
          <w:rFonts w:eastAsia="Calibri" w:cs="Times New Roman"/>
          <w:sz w:val="22"/>
        </w:rPr>
        <w:t>.</w:t>
      </w:r>
      <w:r w:rsidRPr="00D77164">
        <w:rPr>
          <w:rFonts w:eastAsia="Calibri" w:cs="Times New Roman"/>
          <w:szCs w:val="24"/>
        </w:rPr>
        <w:t xml:space="preserve"> </w:t>
      </w:r>
    </w:p>
    <w:p w14:paraId="6478A00B" w14:textId="281CF46B" w:rsidR="00134420" w:rsidRPr="00134420" w:rsidRDefault="00134420" w:rsidP="00134420">
      <w:pPr>
        <w:spacing w:after="120"/>
        <w:jc w:val="both"/>
        <w:rPr>
          <w:rFonts w:eastAsia="Calibri" w:cs="Times New Roman"/>
          <w:i/>
          <w:szCs w:val="24"/>
        </w:rPr>
      </w:pPr>
      <w:r>
        <w:rPr>
          <w:rFonts w:eastAsia="Calibri" w:cs="Times New Roman"/>
          <w:szCs w:val="24"/>
        </w:rPr>
        <w:t xml:space="preserve"> </w:t>
      </w:r>
      <w:r w:rsidRPr="00134420">
        <w:rPr>
          <w:rFonts w:eastAsia="Calibri" w:cs="Times New Roman"/>
          <w:i/>
          <w:szCs w:val="24"/>
        </w:rPr>
        <w:t>Scena II.</w:t>
      </w:r>
    </w:p>
    <w:p w14:paraId="0C4F8D44" w14:textId="142C53DC" w:rsidR="00D77164" w:rsidRPr="00D77164" w:rsidRDefault="00D77164" w:rsidP="00134420">
      <w:pPr>
        <w:jc w:val="both"/>
        <w:rPr>
          <w:rFonts w:eastAsia="Calibri" w:cs="Times New Roman"/>
          <w:szCs w:val="24"/>
        </w:rPr>
      </w:pPr>
      <w:r w:rsidRPr="00D77164">
        <w:rPr>
          <w:rFonts w:eastAsia="Calibri" w:cs="Times New Roman"/>
          <w:szCs w:val="24"/>
        </w:rPr>
        <w:t xml:space="preserve">    </w:t>
      </w:r>
      <w:r w:rsidR="00134420">
        <w:rPr>
          <w:rFonts w:eastAsia="Calibri" w:cs="Times New Roman"/>
          <w:szCs w:val="24"/>
        </w:rPr>
        <w:t xml:space="preserve">È </w:t>
      </w:r>
      <w:r w:rsidRPr="00D77164">
        <w:rPr>
          <w:rFonts w:eastAsia="Calibri" w:cs="Times New Roman"/>
          <w:szCs w:val="24"/>
        </w:rPr>
        <w:t>ambientata nella camera da letto di Donna Giovanna, svegliata</w:t>
      </w:r>
      <w:r w:rsidR="00134420">
        <w:rPr>
          <w:rFonts w:eastAsia="Calibri" w:cs="Times New Roman"/>
          <w:szCs w:val="24"/>
        </w:rPr>
        <w:t>si</w:t>
      </w:r>
      <w:r w:rsidRPr="00D77164">
        <w:rPr>
          <w:rFonts w:eastAsia="Calibri" w:cs="Times New Roman"/>
          <w:szCs w:val="24"/>
        </w:rPr>
        <w:t xml:space="preserve"> </w:t>
      </w:r>
      <w:r w:rsidR="00134420">
        <w:rPr>
          <w:rFonts w:eastAsia="Calibri" w:cs="Times New Roman"/>
          <w:szCs w:val="24"/>
        </w:rPr>
        <w:t>con</w:t>
      </w:r>
      <w:r w:rsidRPr="00D77164">
        <w:rPr>
          <w:rFonts w:eastAsia="Calibri" w:cs="Times New Roman"/>
          <w:szCs w:val="24"/>
        </w:rPr>
        <w:t xml:space="preserve"> tre colpi alla porta. Entra Dario, </w:t>
      </w:r>
      <w:r w:rsidR="00134420">
        <w:rPr>
          <w:rFonts w:eastAsia="Calibri" w:cs="Times New Roman"/>
          <w:szCs w:val="24"/>
        </w:rPr>
        <w:t>comunicandole</w:t>
      </w:r>
      <w:r w:rsidRPr="00D77164">
        <w:rPr>
          <w:rFonts w:eastAsia="Calibri" w:cs="Times New Roman"/>
          <w:szCs w:val="24"/>
        </w:rPr>
        <w:t xml:space="preserve"> che Alice è arrivata per il massaggio</w:t>
      </w:r>
      <w:r w:rsidR="00134420">
        <w:rPr>
          <w:rFonts w:eastAsia="Calibri" w:cs="Times New Roman"/>
          <w:szCs w:val="24"/>
        </w:rPr>
        <w:t>.</w:t>
      </w:r>
      <w:r w:rsidRPr="00D77164">
        <w:rPr>
          <w:rFonts w:eastAsia="Calibri" w:cs="Times New Roman"/>
          <w:szCs w:val="24"/>
        </w:rPr>
        <w:t xml:space="preserve"> </w:t>
      </w:r>
      <w:r w:rsidR="00134420">
        <w:rPr>
          <w:rFonts w:eastAsia="Calibri" w:cs="Times New Roman"/>
          <w:szCs w:val="24"/>
        </w:rPr>
        <w:t>D</w:t>
      </w:r>
      <w:r w:rsidRPr="00D77164">
        <w:rPr>
          <w:rFonts w:eastAsia="Calibri" w:cs="Times New Roman"/>
          <w:szCs w:val="24"/>
        </w:rPr>
        <w:t>opo qualche secondo di silenzio</w:t>
      </w:r>
      <w:r w:rsidR="00134420">
        <w:rPr>
          <w:rFonts w:eastAsia="Calibri" w:cs="Times New Roman"/>
          <w:szCs w:val="24"/>
        </w:rPr>
        <w:t>,</w:t>
      </w:r>
      <w:r w:rsidRPr="00D77164">
        <w:rPr>
          <w:rFonts w:eastAsia="Calibri" w:cs="Times New Roman"/>
          <w:szCs w:val="24"/>
        </w:rPr>
        <w:t xml:space="preserve"> Donna Giovanna gli risponde di farla preparare che i</w:t>
      </w:r>
      <w:r w:rsidR="00134420">
        <w:rPr>
          <w:rFonts w:eastAsia="Calibri" w:cs="Times New Roman"/>
          <w:szCs w:val="24"/>
        </w:rPr>
        <w:t>n</w:t>
      </w:r>
      <w:r w:rsidRPr="00D77164">
        <w:rPr>
          <w:rFonts w:eastAsia="Calibri" w:cs="Times New Roman"/>
          <w:szCs w:val="24"/>
        </w:rPr>
        <w:t xml:space="preserve"> due minuti sarà pronta. Rimasta sola</w:t>
      </w:r>
      <w:r w:rsidR="00134420">
        <w:rPr>
          <w:rFonts w:eastAsia="Calibri" w:cs="Times New Roman"/>
          <w:szCs w:val="24"/>
        </w:rPr>
        <w:t>,</w:t>
      </w:r>
      <w:r w:rsidRPr="00D77164">
        <w:rPr>
          <w:rFonts w:eastAsia="Calibri" w:cs="Times New Roman"/>
          <w:szCs w:val="24"/>
        </w:rPr>
        <w:t xml:space="preserve"> però</w:t>
      </w:r>
      <w:r w:rsidR="00134420">
        <w:rPr>
          <w:rFonts w:eastAsia="Calibri" w:cs="Times New Roman"/>
          <w:szCs w:val="24"/>
        </w:rPr>
        <w:t>,</w:t>
      </w:r>
      <w:r w:rsidRPr="00D77164">
        <w:rPr>
          <w:rFonts w:eastAsia="Calibri" w:cs="Times New Roman"/>
          <w:szCs w:val="24"/>
        </w:rPr>
        <w:t xml:space="preserve"> si scopre la pancia e nota i pizzicotti che si era data quando era nel limbo sulla nuvola. “Rimane un attimo a pensare. Poi guarda nel vuoto sorridendo, con occhi esilarati, carichi di malizia ed entusiasmo</w:t>
      </w:r>
      <w:r w:rsidR="00925197">
        <w:rPr>
          <w:rFonts w:eastAsia="Calibri" w:cs="Times New Roman"/>
          <w:szCs w:val="24"/>
        </w:rPr>
        <w:t>”.</w:t>
      </w:r>
      <w:r w:rsidRPr="00D77164">
        <w:rPr>
          <w:rFonts w:eastAsia="Calibri" w:cs="Times New Roman"/>
          <w:szCs w:val="24"/>
        </w:rPr>
        <w:t xml:space="preserve"> Il finale è sicuramente la parte più straordinaria dell’intera vicenda, p</w:t>
      </w:r>
      <w:r w:rsidR="00134420">
        <w:rPr>
          <w:rFonts w:eastAsia="Calibri" w:cs="Times New Roman"/>
          <w:szCs w:val="24"/>
        </w:rPr>
        <w:t>oiché</w:t>
      </w:r>
      <w:r w:rsidRPr="00D77164">
        <w:rPr>
          <w:rFonts w:eastAsia="Calibri" w:cs="Times New Roman"/>
          <w:szCs w:val="24"/>
        </w:rPr>
        <w:t xml:space="preserve"> essendo una parte totalmente inedita lascia spiazzato lo spettatore</w:t>
      </w:r>
      <w:r w:rsidR="00134420">
        <w:rPr>
          <w:rFonts w:eastAsia="Calibri" w:cs="Times New Roman"/>
          <w:szCs w:val="24"/>
        </w:rPr>
        <w:t>,</w:t>
      </w:r>
      <w:r w:rsidRPr="00D77164">
        <w:rPr>
          <w:rFonts w:eastAsia="Calibri" w:cs="Times New Roman"/>
          <w:szCs w:val="24"/>
        </w:rPr>
        <w:t xml:space="preserve"> il quale non si aspetta un simile colpo di scena, e proprio per questo si adatta a molteplici interpretazioni. Forse una forza superiore le ha permesso quel viaggio e ora l’ha riportata indietro, come i lividi suggerirebbero. Ed eccola, nella sua fame di straordinarietà e di vita rimanere felicemente sorpresa. Eccola rimanere con lo sguardo perso nel vuoto, nel futuro, carica di meraviglia, affascinata da quanto di sorprendente e inatteso la vita sa ancora donarle. </w:t>
      </w:r>
    </w:p>
    <w:p w14:paraId="62EB2019" w14:textId="3F32BD9A" w:rsidR="00D77164" w:rsidRPr="00D77164" w:rsidRDefault="00D77164" w:rsidP="00D77164">
      <w:pPr>
        <w:spacing w:after="200" w:line="240" w:lineRule="auto"/>
        <w:ind w:left="567" w:right="567"/>
        <w:jc w:val="both"/>
        <w:rPr>
          <w:rFonts w:eastAsia="Calibri" w:cs="Times New Roman"/>
          <w:szCs w:val="24"/>
        </w:rPr>
      </w:pPr>
      <w:r w:rsidRPr="00D77164">
        <w:rPr>
          <w:rFonts w:eastAsia="Calibri" w:cs="Times New Roman"/>
          <w:sz w:val="22"/>
        </w:rPr>
        <w:t xml:space="preserve">“Il dramma sembrerebbe concluso mentre in realtà, ed è questo l’aspetto di maggiore novità e svolta drammaturgica, parte della vicenda appare soltanto come elemento onirico e la protagonista come posseduta da un sentimento di vacuità, di noia totalizzante, quella </w:t>
      </w:r>
      <w:r w:rsidRPr="00D77164">
        <w:rPr>
          <w:rFonts w:eastAsia="Calibri" w:cs="Times New Roman"/>
          <w:i/>
          <w:sz w:val="22"/>
        </w:rPr>
        <w:t xml:space="preserve">noia </w:t>
      </w:r>
      <w:r w:rsidRPr="00D77164">
        <w:rPr>
          <w:rFonts w:eastAsia="Calibri" w:cs="Times New Roman"/>
          <w:sz w:val="22"/>
        </w:rPr>
        <w:t xml:space="preserve">profeticamente anticipata da Moravia, preconizzando ciò che </w:t>
      </w:r>
      <w:r w:rsidRPr="00D77164">
        <w:rPr>
          <w:rFonts w:eastAsia="Calibri" w:cs="Times New Roman"/>
          <w:sz w:val="22"/>
        </w:rPr>
        <w:lastRenderedPageBreak/>
        <w:t>sarebbe diventato poi tratto caratteristico ben radicato nei costumi contemporanei delle classi abbienti occidentali</w:t>
      </w:r>
      <w:r w:rsidR="00925197">
        <w:rPr>
          <w:rFonts w:eastAsia="Calibri" w:cs="Times New Roman"/>
          <w:sz w:val="22"/>
        </w:rPr>
        <w:t>”</w:t>
      </w:r>
      <w:r w:rsidR="00DC55A0">
        <w:rPr>
          <w:rStyle w:val="Rimandonotaapidipagina"/>
          <w:rFonts w:eastAsia="Calibri" w:cs="Times New Roman"/>
          <w:sz w:val="22"/>
        </w:rPr>
        <w:footnoteReference w:id="88"/>
      </w:r>
      <w:r w:rsidR="001C4737">
        <w:rPr>
          <w:rFonts w:eastAsia="Calibri" w:cs="Times New Roman"/>
          <w:sz w:val="22"/>
        </w:rPr>
        <w:t>.</w:t>
      </w:r>
      <w:r w:rsidRPr="00D77164">
        <w:rPr>
          <w:rFonts w:eastAsia="Calibri" w:cs="Times New Roman"/>
          <w:szCs w:val="24"/>
        </w:rPr>
        <w:t xml:space="preserve"> </w:t>
      </w:r>
    </w:p>
    <w:p w14:paraId="713B5A56" w14:textId="77777777" w:rsidR="00D77164" w:rsidRPr="00D77164" w:rsidRDefault="00D77164" w:rsidP="00134420">
      <w:pPr>
        <w:spacing w:after="120"/>
        <w:jc w:val="both"/>
        <w:rPr>
          <w:rFonts w:eastAsia="Calibri" w:cs="Times New Roman"/>
          <w:szCs w:val="24"/>
        </w:rPr>
      </w:pPr>
      <w:r w:rsidRPr="00D77164">
        <w:rPr>
          <w:rFonts w:eastAsia="Calibri" w:cs="Times New Roman"/>
          <w:szCs w:val="24"/>
        </w:rPr>
        <w:t xml:space="preserve">Moravia (2008), nel suo libro </w:t>
      </w:r>
      <w:r w:rsidRPr="00D77164">
        <w:rPr>
          <w:rFonts w:eastAsia="Calibri" w:cs="Times New Roman"/>
          <w:i/>
          <w:szCs w:val="24"/>
        </w:rPr>
        <w:t xml:space="preserve">La Noia </w:t>
      </w:r>
      <w:r w:rsidRPr="00D77164">
        <w:rPr>
          <w:rFonts w:eastAsia="Calibri" w:cs="Times New Roman"/>
          <w:szCs w:val="24"/>
        </w:rPr>
        <w:t>dà una definizione chiara di cosa rappresenti per lui questo sentimento:</w:t>
      </w:r>
    </w:p>
    <w:p w14:paraId="0D058DBB" w14:textId="61754955" w:rsidR="00D77164" w:rsidRPr="00D77164" w:rsidRDefault="00D77164" w:rsidP="00D77164">
      <w:pPr>
        <w:spacing w:after="200" w:line="240" w:lineRule="auto"/>
        <w:ind w:left="567" w:right="567"/>
        <w:jc w:val="both"/>
        <w:rPr>
          <w:rFonts w:eastAsia="Calibri" w:cs="Times New Roman"/>
          <w:sz w:val="22"/>
        </w:rPr>
      </w:pPr>
      <w:r w:rsidRPr="00D77164">
        <w:rPr>
          <w:rFonts w:eastAsia="Calibri" w:cs="Times New Roman"/>
          <w:sz w:val="22"/>
        </w:rPr>
        <w:t xml:space="preserve"> “Per molti la noia è il contrario del divertimento; e divertimento è distrazione, dimenticanza. Per me, invece, la noia è il contrario del divertimento; potrei dire, anzi, addirittura che per certi versi essa rassomiglia al divertimento, in quanto, appunto, provoca distrazione e dimenticanza, sia pure di un genere molto particolare. La noia, per me, è propriamente una specie di insufficienza o inadeguatezza o scarsità della realtà. Quindi, il sentimento della noia nasce da quello dell’assurdità di una realtà insufficiente, ossia incapace di persuadermi della propria effettiva esistenza. Ma se questa esistenza riuscisse ad essere manifesta, allora la noia, oltre all’incapacità di uscire da sé stesso, è la consapevolezza teorica che si potrebbe forse uscirne</w:t>
      </w:r>
      <w:r w:rsidR="00925197">
        <w:rPr>
          <w:rFonts w:eastAsia="Calibri" w:cs="Times New Roman"/>
          <w:sz w:val="22"/>
        </w:rPr>
        <w:t>”</w:t>
      </w:r>
      <w:r w:rsidR="001A7473">
        <w:rPr>
          <w:rStyle w:val="Rimandonotaapidipagina"/>
          <w:rFonts w:eastAsia="Calibri" w:cs="Times New Roman"/>
          <w:sz w:val="22"/>
        </w:rPr>
        <w:footnoteReference w:id="89"/>
      </w:r>
      <w:r w:rsidR="001C4737">
        <w:rPr>
          <w:rFonts w:eastAsia="Calibri" w:cs="Times New Roman"/>
          <w:sz w:val="22"/>
        </w:rPr>
        <w:t>.</w:t>
      </w:r>
    </w:p>
    <w:p w14:paraId="291AF568" w14:textId="382AFB3D" w:rsidR="00D77164" w:rsidRPr="00D77164" w:rsidRDefault="00D77164" w:rsidP="00D77164">
      <w:pPr>
        <w:spacing w:after="200"/>
        <w:jc w:val="both"/>
        <w:rPr>
          <w:rFonts w:eastAsia="Calibri" w:cs="Times New Roman"/>
          <w:szCs w:val="24"/>
        </w:rPr>
      </w:pPr>
      <w:r w:rsidRPr="00D77164">
        <w:rPr>
          <w:rFonts w:eastAsia="Calibri" w:cs="Times New Roman"/>
          <w:szCs w:val="24"/>
        </w:rPr>
        <w:t xml:space="preserve">    Per questo motivo</w:t>
      </w:r>
      <w:r w:rsidR="00134420">
        <w:rPr>
          <w:rFonts w:eastAsia="Calibri" w:cs="Times New Roman"/>
          <w:szCs w:val="24"/>
        </w:rPr>
        <w:t>,</w:t>
      </w:r>
      <w:r w:rsidRPr="00D77164">
        <w:rPr>
          <w:rFonts w:eastAsia="Calibri" w:cs="Times New Roman"/>
          <w:szCs w:val="24"/>
        </w:rPr>
        <w:t xml:space="preserve"> Donna Giovanna</w:t>
      </w:r>
      <w:r w:rsidR="00134420">
        <w:rPr>
          <w:rFonts w:eastAsia="Calibri" w:cs="Times New Roman"/>
          <w:szCs w:val="24"/>
        </w:rPr>
        <w:t>,</w:t>
      </w:r>
      <w:r w:rsidRPr="00D77164">
        <w:rPr>
          <w:rFonts w:eastAsia="Calibri" w:cs="Times New Roman"/>
          <w:szCs w:val="24"/>
        </w:rPr>
        <w:t xml:space="preserve"> insegue le sue conquiste e desidera sempre di più rispetto a quello che possiede. È dominata da questo sentimento che la porta a considerare la realtà come inadeguata e forse persino inesistente, visto che</w:t>
      </w:r>
      <w:r w:rsidR="00134420">
        <w:rPr>
          <w:rFonts w:eastAsia="Calibri" w:cs="Times New Roman"/>
          <w:szCs w:val="24"/>
        </w:rPr>
        <w:t>,</w:t>
      </w:r>
      <w:r w:rsidRPr="00D77164">
        <w:rPr>
          <w:rFonts w:eastAsia="Calibri" w:cs="Times New Roman"/>
          <w:szCs w:val="24"/>
        </w:rPr>
        <w:t xml:space="preserve"> come sperimenta lei stessa</w:t>
      </w:r>
      <w:r w:rsidR="00134420">
        <w:rPr>
          <w:rFonts w:eastAsia="Calibri" w:cs="Times New Roman"/>
          <w:szCs w:val="24"/>
        </w:rPr>
        <w:t>,</w:t>
      </w:r>
      <w:r w:rsidRPr="00D77164">
        <w:rPr>
          <w:rFonts w:eastAsia="Calibri" w:cs="Times New Roman"/>
          <w:szCs w:val="24"/>
        </w:rPr>
        <w:t xml:space="preserve"> il confine fra la sua vita e la componente onirica hanno un confine estremamente labile.</w:t>
      </w:r>
    </w:p>
    <w:p w14:paraId="5F1756B4" w14:textId="1E6EADAF" w:rsidR="00A13768" w:rsidRPr="001C4737" w:rsidRDefault="00D77164" w:rsidP="00A13768">
      <w:pPr>
        <w:spacing w:after="240" w:line="240" w:lineRule="auto"/>
        <w:ind w:left="567" w:right="567"/>
        <w:jc w:val="both"/>
        <w:rPr>
          <w:rFonts w:eastAsia="Calibri" w:cs="Times New Roman"/>
          <w:szCs w:val="24"/>
        </w:rPr>
      </w:pPr>
      <w:r w:rsidRPr="00D77164">
        <w:rPr>
          <w:rFonts w:eastAsia="Calibri" w:cs="Times New Roman"/>
          <w:sz w:val="22"/>
        </w:rPr>
        <w:t xml:space="preserve">“Tra </w:t>
      </w:r>
      <w:r w:rsidR="001A7473">
        <w:rPr>
          <w:rFonts w:eastAsia="Calibri" w:cs="Times New Roman"/>
          <w:sz w:val="22"/>
        </w:rPr>
        <w:t>realtà</w:t>
      </w:r>
      <w:r w:rsidRPr="00D77164">
        <w:rPr>
          <w:rFonts w:eastAsia="Calibri" w:cs="Times New Roman"/>
          <w:sz w:val="22"/>
        </w:rPr>
        <w:t xml:space="preserve"> e </w:t>
      </w:r>
      <w:r w:rsidR="001A7473">
        <w:rPr>
          <w:rFonts w:eastAsia="Calibri" w:cs="Times New Roman"/>
          <w:sz w:val="22"/>
        </w:rPr>
        <w:t>sogno</w:t>
      </w:r>
      <w:r w:rsidRPr="00D77164">
        <w:rPr>
          <w:rFonts w:eastAsia="Calibri" w:cs="Times New Roman"/>
          <w:sz w:val="22"/>
        </w:rPr>
        <w:t xml:space="preserve"> si svolge dunque questo esperimento teatrale di Menotti Lerro, evidentemente segnato da alcune dominanti tendenze della drammaturgia contemporanea, soprattutto nell’uso dell’affascinante dialettica maschera-volto. Il ricorso poi frequente al sonno, che si fa sogno, consente di valorizzare l’ambiguità, se si vuole, il doppio di una vicenda, che può persino lasciare perplesso lo spettatore, il quale alla fine della rappresentazione è autorizzato a domandarsi: ho sognato oppure </w:t>
      </w:r>
      <w:r w:rsidRPr="001C4737">
        <w:rPr>
          <w:rFonts w:eastAsia="Calibri" w:cs="Times New Roman"/>
          <w:sz w:val="22"/>
        </w:rPr>
        <w:t>ho assistito sulla scena a una storia vera?”</w:t>
      </w:r>
      <w:r w:rsidRPr="001C4737">
        <w:rPr>
          <w:rFonts w:eastAsia="Calibri" w:cs="Times New Roman"/>
          <w:szCs w:val="24"/>
        </w:rPr>
        <w:t xml:space="preserve"> </w:t>
      </w:r>
      <w:r w:rsidR="001A7473" w:rsidRPr="001C4737">
        <w:rPr>
          <w:rStyle w:val="Rimandonotaapidipagina"/>
          <w:rFonts w:eastAsia="Calibri" w:cs="Times New Roman"/>
          <w:szCs w:val="24"/>
        </w:rPr>
        <w:footnoteReference w:id="90"/>
      </w:r>
      <w:r w:rsidR="001A7473" w:rsidRPr="001C4737">
        <w:rPr>
          <w:rFonts w:eastAsia="Calibri" w:cs="Times New Roman"/>
          <w:szCs w:val="24"/>
        </w:rPr>
        <w:t xml:space="preserve"> </w:t>
      </w:r>
    </w:p>
    <w:p w14:paraId="254BF1F2" w14:textId="008CBED8" w:rsidR="00D77164" w:rsidRPr="001C4737" w:rsidRDefault="00D77164" w:rsidP="008E1C97">
      <w:pPr>
        <w:pStyle w:val="Titolo2"/>
        <w:rPr>
          <w:rFonts w:eastAsia="Calibri"/>
          <w:b w:val="0"/>
        </w:rPr>
      </w:pPr>
      <w:bookmarkStart w:id="216" w:name="_Toc25778653"/>
      <w:r w:rsidRPr="001C4737">
        <w:rPr>
          <w:rFonts w:eastAsia="Calibri"/>
          <w:b w:val="0"/>
        </w:rPr>
        <w:t xml:space="preserve">La </w:t>
      </w:r>
      <w:r w:rsidR="00DE5C0A" w:rsidRPr="001C4737">
        <w:rPr>
          <w:rFonts w:eastAsia="Calibri"/>
          <w:b w:val="0"/>
        </w:rPr>
        <w:t>m</w:t>
      </w:r>
      <w:r w:rsidRPr="001C4737">
        <w:rPr>
          <w:rFonts w:eastAsia="Calibri"/>
          <w:b w:val="0"/>
        </w:rPr>
        <w:t>essinscena dell’opera</w:t>
      </w:r>
      <w:bookmarkEnd w:id="216"/>
    </w:p>
    <w:p w14:paraId="6D8D87C2" w14:textId="4C055AC8" w:rsidR="00D77164" w:rsidRPr="00930CD0" w:rsidRDefault="00E118D5" w:rsidP="008A02CF">
      <w:pPr>
        <w:spacing w:after="200"/>
        <w:jc w:val="both"/>
        <w:rPr>
          <w:rFonts w:eastAsia="Calibri" w:cs="Times New Roman"/>
          <w:color w:val="000000" w:themeColor="text1"/>
          <w:szCs w:val="24"/>
        </w:rPr>
      </w:pPr>
      <w:r>
        <w:rPr>
          <w:rFonts w:eastAsia="Calibri" w:cs="Times New Roman"/>
          <w:szCs w:val="24"/>
        </w:rPr>
        <w:t xml:space="preserve">    </w:t>
      </w:r>
      <w:r w:rsidRPr="00930CD0">
        <w:rPr>
          <w:rFonts w:eastAsia="Calibri" w:cs="Times New Roman"/>
          <w:szCs w:val="24"/>
        </w:rPr>
        <w:t>L’opera</w:t>
      </w:r>
      <w:r w:rsidR="00D77164" w:rsidRPr="00930CD0">
        <w:rPr>
          <w:rFonts w:eastAsia="Calibri" w:cs="Times New Roman"/>
          <w:szCs w:val="24"/>
        </w:rPr>
        <w:t xml:space="preserve"> di Menotti Lerro</w:t>
      </w:r>
      <w:r w:rsidR="00273435" w:rsidRPr="00930CD0">
        <w:rPr>
          <w:rFonts w:eastAsia="Calibri" w:cs="Times New Roman"/>
          <w:szCs w:val="24"/>
        </w:rPr>
        <w:t xml:space="preserve"> </w:t>
      </w:r>
      <w:r w:rsidR="009A63A5" w:rsidRPr="00930CD0">
        <w:rPr>
          <w:rFonts w:eastAsia="Calibri" w:cs="Times New Roman"/>
          <w:szCs w:val="24"/>
        </w:rPr>
        <w:t>è stata più volte messa in scena</w:t>
      </w:r>
      <w:r w:rsidR="00D77164" w:rsidRPr="00D77164">
        <w:rPr>
          <w:rFonts w:eastAsia="Calibri" w:cs="Times New Roman"/>
          <w:szCs w:val="24"/>
        </w:rPr>
        <w:t xml:space="preserve">: La prima rappresentazione è avvenuta </w:t>
      </w:r>
      <w:r>
        <w:rPr>
          <w:rFonts w:eastAsia="Calibri" w:cs="Times New Roman"/>
          <w:szCs w:val="24"/>
        </w:rPr>
        <w:t>nella</w:t>
      </w:r>
      <w:r w:rsidR="00D77164" w:rsidRPr="00D77164">
        <w:rPr>
          <w:rFonts w:eastAsia="Calibri" w:cs="Times New Roman"/>
          <w:szCs w:val="24"/>
        </w:rPr>
        <w:t xml:space="preserve"> Biblioteca Marucelliana di Firenze </w:t>
      </w:r>
      <w:r>
        <w:rPr>
          <w:rFonts w:eastAsia="Calibri" w:cs="Times New Roman"/>
          <w:szCs w:val="24"/>
        </w:rPr>
        <w:t>con la</w:t>
      </w:r>
      <w:r w:rsidR="00D77164" w:rsidRPr="00D77164">
        <w:rPr>
          <w:rFonts w:eastAsia="Calibri" w:cs="Times New Roman"/>
          <w:szCs w:val="24"/>
        </w:rPr>
        <w:t xml:space="preserve"> compagnia teatrale toscana ‘Live Art’ originaria del Mugello, di Marco Paoli, nel salone Monumentale, sabato 25 Novembre 2017. </w:t>
      </w:r>
      <w:r w:rsidR="00D77164" w:rsidRPr="00D77164">
        <w:rPr>
          <w:rFonts w:eastAsia="Calibri" w:cs="Times New Roman"/>
          <w:color w:val="000000" w:themeColor="text1"/>
          <w:szCs w:val="24"/>
        </w:rPr>
        <w:t xml:space="preserve">La seconda è avvenuta </w:t>
      </w:r>
      <w:r w:rsidR="009A63A5">
        <w:rPr>
          <w:rFonts w:eastAsia="Calibri" w:cs="Times New Roman"/>
          <w:color w:val="000000" w:themeColor="text1"/>
          <w:szCs w:val="24"/>
        </w:rPr>
        <w:t xml:space="preserve">presso </w:t>
      </w:r>
      <w:r w:rsidR="00D77164" w:rsidRPr="00D77164">
        <w:rPr>
          <w:rFonts w:eastAsia="Calibri" w:cs="Times New Roman"/>
          <w:color w:val="000000" w:themeColor="text1"/>
          <w:szCs w:val="24"/>
        </w:rPr>
        <w:t>l’istituto di istruzione Superiore Parmenide al Teatro Auditorium “Leo Bernardis” Vallo della Lucania, Venerdì 11 e Sabato 12 Maggio 2018. La terza rappresentazione è avvenuta al Teatro Sala Fontana a Milano il 24 Ottobre 2018</w:t>
      </w:r>
      <w:r w:rsidR="00930CD0">
        <w:rPr>
          <w:rFonts w:eastAsia="Calibri" w:cs="Times New Roman"/>
          <w:color w:val="000000" w:themeColor="text1"/>
          <w:szCs w:val="24"/>
        </w:rPr>
        <w:t>.</w:t>
      </w:r>
      <w:r w:rsidR="00D77164" w:rsidRPr="00D77164">
        <w:rPr>
          <w:rFonts w:eastAsia="Calibri" w:cs="Times New Roman"/>
          <w:color w:val="000000" w:themeColor="text1"/>
          <w:szCs w:val="24"/>
        </w:rPr>
        <w:t xml:space="preserve"> </w:t>
      </w:r>
      <w:r w:rsidR="00930CD0">
        <w:rPr>
          <w:rFonts w:eastAsia="Calibri" w:cs="Times New Roman"/>
          <w:color w:val="000000" w:themeColor="text1"/>
          <w:szCs w:val="24"/>
        </w:rPr>
        <w:t xml:space="preserve">La quarta, </w:t>
      </w:r>
      <w:r w:rsidR="00D77164" w:rsidRPr="00D77164">
        <w:rPr>
          <w:rFonts w:eastAsia="Calibri" w:cs="Times New Roman"/>
          <w:color w:val="000000" w:themeColor="text1"/>
          <w:szCs w:val="24"/>
        </w:rPr>
        <w:t xml:space="preserve">al Teatro San Carluccio di Napoli nei giorni 26/27/28 Ottobre 2018. </w:t>
      </w:r>
      <w:r w:rsidR="00930CD0">
        <w:rPr>
          <w:rFonts w:eastAsia="Calibri" w:cs="Times New Roman"/>
          <w:color w:val="000000" w:themeColor="text1"/>
          <w:szCs w:val="24"/>
        </w:rPr>
        <w:t xml:space="preserve">L’ultima messinscena è stata rappresentata il 18 Gennaio 2019 nella Villa Pecori Giraldi a Borgo San Lorenzo. </w:t>
      </w:r>
      <w:r w:rsidR="00D77164" w:rsidRPr="00D77164">
        <w:rPr>
          <w:rFonts w:eastAsia="Calibri" w:cs="Times New Roman"/>
          <w:color w:val="000000" w:themeColor="text1"/>
          <w:szCs w:val="24"/>
        </w:rPr>
        <w:t>Per quanto riguarda le rappresentazioni di Firenze, Vallo della Lucania e Milano, dalle locandine stesse si capisce che il Cast è quasi</w:t>
      </w:r>
      <w:r w:rsidR="00920AA6" w:rsidRPr="00920AA6">
        <w:rPr>
          <w:rFonts w:eastAsia="Calibri" w:cs="Times New Roman"/>
          <w:color w:val="000000" w:themeColor="text1"/>
          <w:szCs w:val="24"/>
        </w:rPr>
        <w:t xml:space="preserve"> </w:t>
      </w:r>
      <w:r w:rsidR="00920AA6" w:rsidRPr="00D77164">
        <w:rPr>
          <w:rFonts w:eastAsia="Calibri" w:cs="Times New Roman"/>
          <w:color w:val="000000" w:themeColor="text1"/>
          <w:szCs w:val="24"/>
        </w:rPr>
        <w:t>sempre</w:t>
      </w:r>
      <w:r w:rsidR="00D77164" w:rsidRPr="00D77164">
        <w:rPr>
          <w:rFonts w:eastAsia="Calibri" w:cs="Times New Roman"/>
          <w:color w:val="000000" w:themeColor="text1"/>
          <w:szCs w:val="24"/>
        </w:rPr>
        <w:t xml:space="preserve"> uguale, quello ufficiale </w:t>
      </w:r>
      <w:r w:rsidR="00D77164" w:rsidRPr="00D77164">
        <w:rPr>
          <w:rFonts w:eastAsia="Calibri" w:cs="Times New Roman"/>
          <w:color w:val="000000" w:themeColor="text1"/>
          <w:szCs w:val="24"/>
        </w:rPr>
        <w:lastRenderedPageBreak/>
        <w:t>dell’opera; si tratta della compagnia teatrale toscana ‘Live Art’, originaria del Mugello che, come scritto sulle informazioni della loro pagina Facebook, “nasce a Borgo San Lorenzo, con l’obbiettivo di operare nell’ambito culturale, organizzando, promuovendo e producendo eventi culturali</w:t>
      </w:r>
      <w:r w:rsidR="00925197">
        <w:rPr>
          <w:rFonts w:eastAsia="Calibri" w:cs="Times New Roman"/>
          <w:color w:val="000000" w:themeColor="text1"/>
          <w:szCs w:val="24"/>
        </w:rPr>
        <w:t>”.</w:t>
      </w:r>
      <w:r w:rsidR="00D77164" w:rsidRPr="00D77164">
        <w:rPr>
          <w:rFonts w:eastAsia="Calibri" w:cs="Times New Roman"/>
          <w:color w:val="000000" w:themeColor="text1"/>
          <w:szCs w:val="24"/>
        </w:rPr>
        <w:t xml:space="preserve"> Il regista, nonché direttore artistico della compagnia teatrale</w:t>
      </w:r>
      <w:r w:rsidR="00920AA6">
        <w:rPr>
          <w:rFonts w:eastAsia="Calibri" w:cs="Times New Roman"/>
          <w:color w:val="000000" w:themeColor="text1"/>
          <w:szCs w:val="24"/>
        </w:rPr>
        <w:t>,</w:t>
      </w:r>
      <w:r w:rsidR="00D77164" w:rsidRPr="00D77164">
        <w:rPr>
          <w:rFonts w:eastAsia="Calibri" w:cs="Times New Roman"/>
          <w:color w:val="000000" w:themeColor="text1"/>
          <w:szCs w:val="24"/>
        </w:rPr>
        <w:t xml:space="preserve"> è Marco Paoli (il quale recita anche nella messinscena), affiancato dal presidente Barbara </w:t>
      </w:r>
      <w:proofErr w:type="spellStart"/>
      <w:r w:rsidR="00D77164" w:rsidRPr="00D77164">
        <w:rPr>
          <w:rFonts w:eastAsia="Calibri" w:cs="Times New Roman"/>
          <w:color w:val="000000" w:themeColor="text1"/>
          <w:szCs w:val="24"/>
        </w:rPr>
        <w:t>Paparusso</w:t>
      </w:r>
      <w:proofErr w:type="spellEnd"/>
      <w:r w:rsidR="00D77164" w:rsidRPr="00D77164">
        <w:rPr>
          <w:rFonts w:eastAsia="Calibri" w:cs="Times New Roman"/>
          <w:color w:val="000000" w:themeColor="text1"/>
          <w:szCs w:val="24"/>
        </w:rPr>
        <w:t xml:space="preserve"> che nella messinscena dell’opera si occupa dell’organizzazione e della promozione. Il personaggio di Donna Giovanna, in tutte e tre le messe in scena</w:t>
      </w:r>
      <w:r w:rsidR="00920AA6">
        <w:rPr>
          <w:rFonts w:eastAsia="Calibri" w:cs="Times New Roman"/>
          <w:color w:val="000000" w:themeColor="text1"/>
          <w:szCs w:val="24"/>
        </w:rPr>
        <w:t>,</w:t>
      </w:r>
      <w:r w:rsidR="00D77164" w:rsidRPr="00D77164">
        <w:rPr>
          <w:rFonts w:eastAsia="Calibri" w:cs="Times New Roman"/>
          <w:color w:val="000000" w:themeColor="text1"/>
          <w:szCs w:val="24"/>
        </w:rPr>
        <w:t xml:space="preserve"> è interpretato da Sabrina </w:t>
      </w:r>
      <w:proofErr w:type="spellStart"/>
      <w:r w:rsidR="00D77164" w:rsidRPr="00D77164">
        <w:rPr>
          <w:rFonts w:eastAsia="Calibri" w:cs="Times New Roman"/>
          <w:color w:val="000000" w:themeColor="text1"/>
          <w:szCs w:val="24"/>
        </w:rPr>
        <w:t>Mallano</w:t>
      </w:r>
      <w:proofErr w:type="spellEnd"/>
      <w:r w:rsidR="00D77164" w:rsidRPr="00D77164">
        <w:rPr>
          <w:rFonts w:eastAsia="Calibri" w:cs="Times New Roman"/>
          <w:color w:val="000000" w:themeColor="text1"/>
          <w:szCs w:val="24"/>
        </w:rPr>
        <w:t xml:space="preserve"> che ricopre, secondo le critiche, in modo molto seducente il ruolo dell’</w:t>
      </w:r>
      <w:r w:rsidR="00D77164" w:rsidRPr="00D77164">
        <w:rPr>
          <w:rFonts w:eastAsia="Calibri" w:cs="Times New Roman"/>
          <w:i/>
          <w:color w:val="000000" w:themeColor="text1"/>
          <w:szCs w:val="24"/>
        </w:rPr>
        <w:t>Ingannatrice di Salerno</w:t>
      </w:r>
      <w:r w:rsidR="00D77164" w:rsidRPr="00D77164">
        <w:rPr>
          <w:rFonts w:eastAsia="Calibri" w:cs="Times New Roman"/>
          <w:color w:val="000000" w:themeColor="text1"/>
          <w:szCs w:val="24"/>
        </w:rPr>
        <w:t xml:space="preserve">. Per quanto riguarda la messinscena di Napoli invece, già dalla locandina diversa di un rosso squillante, si evince la differente regia che è </w:t>
      </w:r>
      <w:r w:rsidR="00DF26CA">
        <w:rPr>
          <w:rFonts w:eastAsia="Calibri" w:cs="Times New Roman"/>
          <w:color w:val="000000" w:themeColor="text1"/>
          <w:szCs w:val="24"/>
        </w:rPr>
        <w:t>di</w:t>
      </w:r>
      <w:r w:rsidR="00D77164" w:rsidRPr="00D77164">
        <w:rPr>
          <w:rFonts w:eastAsia="Calibri" w:cs="Times New Roman"/>
          <w:color w:val="000000" w:themeColor="text1"/>
          <w:szCs w:val="24"/>
        </w:rPr>
        <w:t>fatti affidata a Silvana Cosentino</w:t>
      </w:r>
      <w:r w:rsidR="00DF26CA">
        <w:rPr>
          <w:rFonts w:eastAsia="Calibri" w:cs="Times New Roman"/>
          <w:color w:val="000000" w:themeColor="text1"/>
          <w:szCs w:val="24"/>
        </w:rPr>
        <w:t>,</w:t>
      </w:r>
      <w:r w:rsidR="00D77164" w:rsidRPr="00D77164">
        <w:rPr>
          <w:rFonts w:eastAsia="Calibri" w:cs="Times New Roman"/>
          <w:color w:val="000000" w:themeColor="text1"/>
          <w:szCs w:val="24"/>
        </w:rPr>
        <w:t xml:space="preserve"> e anche diversi sono gli interpreti della vicenda.</w:t>
      </w:r>
    </w:p>
    <w:p w14:paraId="768B4038" w14:textId="77777777" w:rsidR="000F007C" w:rsidRPr="000F007C" w:rsidRDefault="000F007C" w:rsidP="000F007C">
      <w:pPr>
        <w:pStyle w:val="Paragrafoelenco"/>
        <w:keepNext/>
        <w:keepLines/>
        <w:numPr>
          <w:ilvl w:val="0"/>
          <w:numId w:val="13"/>
        </w:numPr>
        <w:spacing w:before="40"/>
        <w:contextualSpacing w:val="0"/>
        <w:outlineLvl w:val="2"/>
        <w:rPr>
          <w:rFonts w:eastAsia="Times New Roman" w:cstheme="majorBidi"/>
          <w:b/>
          <w:vanish/>
          <w:szCs w:val="24"/>
          <w:lang w:eastAsia="it-IT"/>
        </w:rPr>
      </w:pPr>
      <w:bookmarkStart w:id="217" w:name="_Toc534477641"/>
      <w:bookmarkStart w:id="218" w:name="_Toc534477750"/>
      <w:bookmarkStart w:id="219" w:name="_Toc534478263"/>
      <w:bookmarkStart w:id="220" w:name="_Toc534478314"/>
      <w:bookmarkStart w:id="221" w:name="_Toc535081263"/>
      <w:bookmarkStart w:id="222" w:name="_Toc535081314"/>
      <w:bookmarkStart w:id="223" w:name="_Toc535683547"/>
      <w:bookmarkStart w:id="224" w:name="_Toc536365814"/>
      <w:bookmarkStart w:id="225" w:name="_Toc261465"/>
      <w:bookmarkStart w:id="226" w:name="_Toc427689"/>
      <w:bookmarkStart w:id="227" w:name="_Toc427889"/>
      <w:bookmarkStart w:id="228" w:name="_Toc727768"/>
      <w:bookmarkStart w:id="229" w:name="_Toc864634"/>
      <w:bookmarkStart w:id="230" w:name="_Toc866933"/>
      <w:bookmarkStart w:id="231" w:name="_Toc25693354"/>
      <w:bookmarkStart w:id="232" w:name="_Toc25778654"/>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699E1C2E" w14:textId="7D3BB492" w:rsidR="00D77164" w:rsidRPr="001C4737" w:rsidRDefault="00D77164" w:rsidP="000C266F">
      <w:pPr>
        <w:pStyle w:val="Titolo3"/>
        <w:rPr>
          <w:b w:val="0"/>
          <w:bCs/>
        </w:rPr>
      </w:pPr>
      <w:bookmarkStart w:id="233" w:name="_Toc25778655"/>
      <w:r w:rsidRPr="001C4737">
        <w:rPr>
          <w:b w:val="0"/>
          <w:bCs/>
        </w:rPr>
        <w:t xml:space="preserve">Comunicato </w:t>
      </w:r>
      <w:r w:rsidR="00F91276" w:rsidRPr="001C4737">
        <w:rPr>
          <w:b w:val="0"/>
          <w:bCs/>
        </w:rPr>
        <w:t>s</w:t>
      </w:r>
      <w:r w:rsidRPr="001C4737">
        <w:rPr>
          <w:b w:val="0"/>
          <w:bCs/>
        </w:rPr>
        <w:t>tampa dell’opera</w:t>
      </w:r>
      <w:bookmarkEnd w:id="233"/>
      <w:r w:rsidRPr="001C4737">
        <w:rPr>
          <w:b w:val="0"/>
          <w:bCs/>
        </w:rPr>
        <w:t xml:space="preserve">                                                                                                           </w:t>
      </w:r>
    </w:p>
    <w:p w14:paraId="06130FBA" w14:textId="00147055" w:rsidR="00DF26CA" w:rsidRPr="008A02CF" w:rsidRDefault="00D77164" w:rsidP="008A02CF">
      <w:pPr>
        <w:shd w:val="clear" w:color="auto" w:fill="FFFFFF"/>
        <w:spacing w:after="120"/>
        <w:jc w:val="both"/>
        <w:rPr>
          <w:rFonts w:eastAsia="Times New Roman" w:cs="Times New Roman"/>
          <w:b/>
          <w:color w:val="000000" w:themeColor="text1"/>
          <w:szCs w:val="24"/>
          <w:lang w:eastAsia="it-IT"/>
        </w:rPr>
      </w:pPr>
      <w:r w:rsidRPr="00D77164">
        <w:rPr>
          <w:rFonts w:eastAsia="Times New Roman" w:cs="Times New Roman"/>
          <w:color w:val="000000" w:themeColor="text1"/>
          <w:szCs w:val="24"/>
          <w:lang w:eastAsia="it-IT"/>
        </w:rPr>
        <w:t xml:space="preserve">    Interessante risulta il comunicato stampa riguardante la prima rappresentazione a Firenze dell’opera:</w:t>
      </w:r>
    </w:p>
    <w:p w14:paraId="580087FB" w14:textId="154EAB6C" w:rsidR="00D77164" w:rsidRPr="00D77164" w:rsidRDefault="00D77164" w:rsidP="00D77164">
      <w:pPr>
        <w:spacing w:after="200" w:line="240" w:lineRule="auto"/>
        <w:ind w:left="567" w:right="567"/>
        <w:jc w:val="both"/>
        <w:rPr>
          <w:rFonts w:asciiTheme="minorHAnsi" w:eastAsia="Calibri" w:hAnsiTheme="minorHAnsi" w:cs="Times New Roman"/>
          <w:sz w:val="22"/>
        </w:rPr>
      </w:pPr>
      <w:r w:rsidRPr="00D77164">
        <w:rPr>
          <w:rFonts w:asciiTheme="minorHAnsi" w:eastAsia="Calibri" w:hAnsiTheme="minorHAnsi" w:cs="Times New Roman"/>
          <w:sz w:val="22"/>
        </w:rPr>
        <w:t>DONNA GIOVANNA</w:t>
      </w:r>
    </w:p>
    <w:p w14:paraId="276D985A" w14:textId="77777777" w:rsidR="00D77164" w:rsidRPr="00D77164" w:rsidRDefault="00D77164" w:rsidP="00D77164">
      <w:pPr>
        <w:spacing w:after="200" w:line="240" w:lineRule="auto"/>
        <w:ind w:left="567" w:right="567"/>
        <w:jc w:val="both"/>
        <w:rPr>
          <w:rFonts w:asciiTheme="minorHAnsi" w:eastAsia="Calibri" w:hAnsiTheme="minorHAnsi" w:cs="Times New Roman"/>
          <w:sz w:val="22"/>
        </w:rPr>
      </w:pPr>
      <w:r w:rsidRPr="00D77164">
        <w:rPr>
          <w:rFonts w:asciiTheme="minorHAnsi" w:eastAsia="Calibri" w:hAnsiTheme="minorHAnsi" w:cs="Times New Roman"/>
          <w:sz w:val="22"/>
        </w:rPr>
        <w:t>Di Menotti Lerro</w:t>
      </w:r>
    </w:p>
    <w:p w14:paraId="327A8B50" w14:textId="0358C918" w:rsidR="00D77164" w:rsidRPr="00D77164" w:rsidRDefault="00D77164" w:rsidP="00D77164">
      <w:pPr>
        <w:spacing w:after="200" w:line="240" w:lineRule="auto"/>
        <w:ind w:left="567" w:right="567"/>
        <w:jc w:val="both"/>
        <w:rPr>
          <w:rFonts w:asciiTheme="minorHAnsi" w:eastAsia="Calibri" w:hAnsiTheme="minorHAnsi" w:cs="Times New Roman"/>
          <w:sz w:val="22"/>
        </w:rPr>
      </w:pPr>
      <w:r w:rsidRPr="00D77164">
        <w:rPr>
          <w:rFonts w:asciiTheme="minorHAnsi" w:eastAsia="Calibri" w:hAnsiTheme="minorHAnsi" w:cs="Times New Roman"/>
          <w:sz w:val="22"/>
        </w:rPr>
        <w:t>Andrà in scena il giorno 25 Novembre 2017 alle ore 16.00, nella prestigiosa e splendida location della sala lettura della Biblioteca Marucelliana di Firenze, lo spettacolo “Donna Giovanna” dell’autore saler</w:t>
      </w:r>
      <w:r w:rsidR="00482E4F">
        <w:rPr>
          <w:rFonts w:asciiTheme="minorHAnsi" w:eastAsia="Calibri" w:hAnsiTheme="minorHAnsi" w:cs="Times New Roman"/>
          <w:sz w:val="22"/>
        </w:rPr>
        <w:t>n</w:t>
      </w:r>
      <w:r w:rsidRPr="00D77164">
        <w:rPr>
          <w:rFonts w:asciiTheme="minorHAnsi" w:eastAsia="Calibri" w:hAnsiTheme="minorHAnsi" w:cs="Times New Roman"/>
          <w:sz w:val="22"/>
        </w:rPr>
        <w:t>itano Menotti Lerro per la regia di Marco Paoli.</w:t>
      </w:r>
    </w:p>
    <w:p w14:paraId="223F5501" w14:textId="77777777" w:rsidR="00D77164" w:rsidRPr="00D77164" w:rsidRDefault="00D77164" w:rsidP="00D77164">
      <w:pPr>
        <w:spacing w:after="200" w:line="240" w:lineRule="auto"/>
        <w:ind w:left="567" w:right="567"/>
        <w:jc w:val="both"/>
        <w:rPr>
          <w:rFonts w:asciiTheme="minorHAnsi" w:eastAsia="Calibri" w:hAnsiTheme="minorHAnsi" w:cs="Times New Roman"/>
          <w:sz w:val="22"/>
        </w:rPr>
      </w:pPr>
      <w:r w:rsidRPr="00D77164">
        <w:rPr>
          <w:rFonts w:asciiTheme="minorHAnsi" w:eastAsia="Calibri" w:hAnsiTheme="minorHAnsi" w:cs="Times New Roman"/>
          <w:sz w:val="22"/>
        </w:rPr>
        <w:t xml:space="preserve"> Il testo narra le vicende amorose di Donna Giovanna, donna di eccezionale fascino e abile seduttrice di cuori femminili. Donna Giovanna è sposata al nobile Don Ruggero ma la sua attrazione e i suoi desideri sono per il sesso femminile. Per lei tutto è carne, la vita stessa è carne e non ritiene vi sia nulla di male nel soddisfare i propri bisogni, qualunque essi siano. Vive e si identifica nel e per il piacere. La vita per lei è un gioco, ed un gioco esaltante per lei è sedurre di volta in volta le prede prescelte. E nella sua dissolutezza narcisista non si cura minimamente delle conseguenze delle proprie azioni, anzi sembra godere degli esiti delle sue azioni anche quando esse sono tragiche per chi ha avuto la sfortuna di esserne vittima.</w:t>
      </w:r>
    </w:p>
    <w:p w14:paraId="72ACD224" w14:textId="77777777" w:rsidR="00D77164" w:rsidRPr="00D77164" w:rsidRDefault="00D77164" w:rsidP="00D77164">
      <w:pPr>
        <w:spacing w:after="200" w:line="240" w:lineRule="auto"/>
        <w:ind w:left="567" w:right="567"/>
        <w:jc w:val="both"/>
        <w:rPr>
          <w:rFonts w:asciiTheme="minorHAnsi" w:eastAsia="Calibri" w:hAnsiTheme="minorHAnsi" w:cs="Times New Roman"/>
          <w:sz w:val="22"/>
        </w:rPr>
      </w:pPr>
      <w:r w:rsidRPr="00D77164">
        <w:rPr>
          <w:rFonts w:asciiTheme="minorHAnsi" w:eastAsia="Calibri" w:hAnsiTheme="minorHAnsi" w:cs="Times New Roman"/>
          <w:sz w:val="22"/>
        </w:rPr>
        <w:t>Egoismo, desiderio estremo, gusto per la sfida sono le molle che muovono l’agire di Donna Giovanna.  Tutti coloro che la circondano sono pedine del suo gioco. La donna, assetata di piacere e schiava dei sensi, tesse una trama inesorabile e continua dall’esito certo e fatele. Nessuno riesce a uscirne fuori indenne. In realtà neppure lei che finisce per essere vittima del suo stesso gioco.</w:t>
      </w:r>
    </w:p>
    <w:p w14:paraId="6B06938E" w14:textId="77777777" w:rsidR="00D77164" w:rsidRPr="00D77164" w:rsidRDefault="00D77164" w:rsidP="00D77164">
      <w:pPr>
        <w:spacing w:after="200" w:line="240" w:lineRule="auto"/>
        <w:ind w:left="567" w:right="567"/>
        <w:jc w:val="both"/>
        <w:rPr>
          <w:rFonts w:asciiTheme="minorHAnsi" w:eastAsia="Calibri" w:hAnsiTheme="minorHAnsi" w:cs="Times New Roman"/>
          <w:sz w:val="22"/>
        </w:rPr>
      </w:pPr>
      <w:r w:rsidRPr="00D77164">
        <w:rPr>
          <w:rFonts w:asciiTheme="minorHAnsi" w:eastAsia="Calibri" w:hAnsiTheme="minorHAnsi" w:cs="Times New Roman"/>
          <w:sz w:val="22"/>
        </w:rPr>
        <w:t>Il testo è un lucido atto di accusa della attuale società improntata sul consumo sia esso economico che materiale. Non vi è scampo là dove non ci sia un codice etico a guidare l’umano agire.</w:t>
      </w:r>
    </w:p>
    <w:p w14:paraId="76579EC0" w14:textId="77777777" w:rsidR="00D77164" w:rsidRPr="00D77164" w:rsidRDefault="00D77164" w:rsidP="00D77164">
      <w:pPr>
        <w:spacing w:after="200" w:line="240" w:lineRule="auto"/>
        <w:ind w:left="567" w:right="567"/>
        <w:jc w:val="both"/>
        <w:rPr>
          <w:rFonts w:asciiTheme="minorHAnsi" w:eastAsia="Calibri" w:hAnsiTheme="minorHAnsi" w:cs="Times New Roman"/>
          <w:sz w:val="22"/>
        </w:rPr>
      </w:pPr>
      <w:r w:rsidRPr="00D77164">
        <w:rPr>
          <w:rFonts w:asciiTheme="minorHAnsi" w:eastAsia="Calibri" w:hAnsiTheme="minorHAnsi" w:cs="Times New Roman"/>
          <w:sz w:val="22"/>
        </w:rPr>
        <w:t>La produzione è dell’Ass.ne culturale di Borgo San Lorenzo Live Art</w:t>
      </w:r>
    </w:p>
    <w:p w14:paraId="1A7228CF" w14:textId="77777777" w:rsidR="00D77164" w:rsidRPr="00D77164" w:rsidRDefault="00D77164" w:rsidP="000F007C">
      <w:pPr>
        <w:spacing w:line="240" w:lineRule="auto"/>
        <w:ind w:left="567" w:right="567"/>
        <w:jc w:val="both"/>
        <w:rPr>
          <w:rFonts w:asciiTheme="minorHAnsi" w:eastAsia="Calibri" w:hAnsiTheme="minorHAnsi" w:cs="Times New Roman"/>
          <w:sz w:val="22"/>
        </w:rPr>
      </w:pPr>
      <w:r w:rsidRPr="00D77164">
        <w:rPr>
          <w:rFonts w:asciiTheme="minorHAnsi" w:eastAsia="Calibri" w:hAnsiTheme="minorHAnsi" w:cs="Times New Roman"/>
          <w:sz w:val="22"/>
        </w:rPr>
        <w:lastRenderedPageBreak/>
        <w:t xml:space="preserve">Il cast è composto oltre che da Marco Paoli che cura anche la regia da Sabrina </w:t>
      </w:r>
      <w:proofErr w:type="spellStart"/>
      <w:r w:rsidRPr="00D77164">
        <w:rPr>
          <w:rFonts w:asciiTheme="minorHAnsi" w:eastAsia="Calibri" w:hAnsiTheme="minorHAnsi" w:cs="Times New Roman"/>
          <w:sz w:val="22"/>
        </w:rPr>
        <w:t>Mallano</w:t>
      </w:r>
      <w:proofErr w:type="spellEnd"/>
      <w:r w:rsidRPr="00D77164">
        <w:rPr>
          <w:rFonts w:asciiTheme="minorHAnsi" w:eastAsia="Calibri" w:hAnsiTheme="minorHAnsi" w:cs="Times New Roman"/>
          <w:sz w:val="22"/>
        </w:rPr>
        <w:t xml:space="preserve">, che interpreta la parte di Donna Giovanna, Massimiliano Boretti, Sara Margheri, Matteo Lucii, Sonia Benedetto, Lara Bianchi e Giulio Hasanaj. </w:t>
      </w:r>
    </w:p>
    <w:p w14:paraId="08C86FE8" w14:textId="535FABC1" w:rsidR="00DF26CA" w:rsidRPr="00DF26CA" w:rsidRDefault="00D77164" w:rsidP="00DF26CA">
      <w:pPr>
        <w:spacing w:after="360" w:line="240" w:lineRule="auto"/>
        <w:ind w:left="567" w:right="567"/>
        <w:jc w:val="both"/>
        <w:rPr>
          <w:rFonts w:asciiTheme="minorHAnsi" w:eastAsia="Calibri" w:hAnsiTheme="minorHAnsi" w:cs="Times New Roman"/>
          <w:sz w:val="22"/>
        </w:rPr>
      </w:pPr>
      <w:r w:rsidRPr="00D77164">
        <w:rPr>
          <w:rFonts w:asciiTheme="minorHAnsi" w:eastAsia="Calibri" w:hAnsiTheme="minorHAnsi" w:cs="Times New Roman"/>
          <w:sz w:val="22"/>
        </w:rPr>
        <w:t xml:space="preserve">L’organizzazione è curata da Barbara </w:t>
      </w:r>
      <w:proofErr w:type="spellStart"/>
      <w:r w:rsidRPr="00D77164">
        <w:rPr>
          <w:rFonts w:asciiTheme="minorHAnsi" w:eastAsia="Calibri" w:hAnsiTheme="minorHAnsi" w:cs="Times New Roman"/>
          <w:sz w:val="22"/>
        </w:rPr>
        <w:t>Paparusso</w:t>
      </w:r>
      <w:proofErr w:type="spellEnd"/>
      <w:r w:rsidR="001A7473">
        <w:rPr>
          <w:rStyle w:val="Rimandonotaapidipagina"/>
          <w:rFonts w:asciiTheme="minorHAnsi" w:eastAsia="Calibri" w:hAnsiTheme="minorHAnsi" w:cs="Times New Roman"/>
          <w:sz w:val="22"/>
        </w:rPr>
        <w:footnoteReference w:id="91"/>
      </w:r>
      <w:r w:rsidR="001C4737">
        <w:rPr>
          <w:rFonts w:asciiTheme="minorHAnsi" w:eastAsia="Calibri" w:hAnsiTheme="minorHAnsi" w:cs="Times New Roman"/>
          <w:sz w:val="22"/>
        </w:rPr>
        <w:t>.</w:t>
      </w:r>
    </w:p>
    <w:p w14:paraId="5B6DB3EA" w14:textId="13A2EDAC" w:rsidR="00D77164" w:rsidRPr="00D77164" w:rsidRDefault="00DF26CA" w:rsidP="00DF26CA">
      <w:pPr>
        <w:spacing w:after="120"/>
        <w:jc w:val="both"/>
        <w:rPr>
          <w:rFonts w:eastAsia="Calibri" w:cs="Times New Roman"/>
          <w:szCs w:val="24"/>
        </w:rPr>
      </w:pPr>
      <w:r>
        <w:rPr>
          <w:rFonts w:eastAsia="Calibri" w:cs="Times New Roman"/>
          <w:szCs w:val="24"/>
        </w:rPr>
        <w:t xml:space="preserve">    </w:t>
      </w:r>
      <w:r w:rsidR="00D77164" w:rsidRPr="00D77164">
        <w:rPr>
          <w:rFonts w:eastAsia="Calibri" w:cs="Times New Roman"/>
          <w:szCs w:val="24"/>
        </w:rPr>
        <w:t>Infine, l’autore Menotti Lerro</w:t>
      </w:r>
      <w:r>
        <w:rPr>
          <w:rFonts w:eastAsia="Calibri" w:cs="Times New Roman"/>
          <w:szCs w:val="24"/>
        </w:rPr>
        <w:t xml:space="preserve">, </w:t>
      </w:r>
      <w:r w:rsidR="00D77164" w:rsidRPr="00D77164">
        <w:rPr>
          <w:rFonts w:eastAsia="Calibri" w:cs="Times New Roman"/>
          <w:szCs w:val="24"/>
        </w:rPr>
        <w:t>sottolinea che alla commedia di Donna Giovanna, durante la presentazione della stessa alla Libreria di Bocca di Milano, sono state dedicate delle opere realizzate da tre artisti importanti: una scultura di Gino Masciarelli, la testa di Medusa di Filippo Panseca e la donna con il satiro alle spalle di Alessandro Russo.</w:t>
      </w:r>
    </w:p>
    <w:p w14:paraId="1A9BF8BE" w14:textId="5C1D121A" w:rsidR="00D77164" w:rsidRPr="00D77164" w:rsidRDefault="00D77164" w:rsidP="00D77164">
      <w:pPr>
        <w:spacing w:after="240" w:line="240" w:lineRule="auto"/>
        <w:ind w:left="567" w:right="567"/>
        <w:jc w:val="both"/>
        <w:rPr>
          <w:rFonts w:eastAsia="Calibri" w:cs="Times New Roman"/>
          <w:sz w:val="22"/>
        </w:rPr>
      </w:pPr>
      <w:r w:rsidRPr="00D77164">
        <w:rPr>
          <w:rFonts w:eastAsia="Calibri" w:cs="Times New Roman"/>
          <w:sz w:val="22"/>
        </w:rPr>
        <w:t>“Donna Giovanna rappresenta l’alter ego del più consueto personaggio maschile, quindi seduzione, spregiudicatezza, cinismo</w:t>
      </w:r>
      <w:r w:rsidR="00925197">
        <w:rPr>
          <w:rFonts w:eastAsia="Calibri" w:cs="Times New Roman"/>
          <w:sz w:val="22"/>
        </w:rPr>
        <w:t>”</w:t>
      </w:r>
      <w:r w:rsidR="00811EF8">
        <w:rPr>
          <w:rStyle w:val="Rimandonotaapidipagina"/>
          <w:rFonts w:eastAsia="Calibri" w:cs="Times New Roman"/>
          <w:sz w:val="22"/>
        </w:rPr>
        <w:footnoteReference w:id="92"/>
      </w:r>
      <w:r w:rsidR="001C4737">
        <w:rPr>
          <w:rFonts w:eastAsia="Calibri" w:cs="Times New Roman"/>
          <w:sz w:val="22"/>
        </w:rPr>
        <w:t>.</w:t>
      </w:r>
    </w:p>
    <w:p w14:paraId="6CA2579A" w14:textId="4D7EA4EE" w:rsidR="00D77164" w:rsidRPr="00D77164" w:rsidRDefault="00D77164" w:rsidP="00D77164">
      <w:pPr>
        <w:jc w:val="both"/>
        <w:rPr>
          <w:rFonts w:eastAsia="Calibri" w:cs="Times New Roman"/>
          <w:szCs w:val="24"/>
        </w:rPr>
      </w:pPr>
      <w:r w:rsidRPr="00D77164">
        <w:rPr>
          <w:rFonts w:eastAsia="Calibri" w:cs="Times New Roman"/>
          <w:szCs w:val="24"/>
        </w:rPr>
        <w:t xml:space="preserve">    La citazione riportata da un video creato in seguito alla prima messinscena dell’opera alla biblioteca Marucelliana afferma quanto già detto in precedenza dal filosofo Umberto Curi: la figura del “maschio” libertino non ha più motivo di esistere poiché risulta fuori tempo, e ciò risulta evidente anche nella messinscena. Donna Giovanna rapisce gli spettatori sulla scena</w:t>
      </w:r>
      <w:r w:rsidR="00DF26CA">
        <w:rPr>
          <w:rFonts w:eastAsia="Calibri" w:cs="Times New Roman"/>
          <w:szCs w:val="24"/>
        </w:rPr>
        <w:t>,</w:t>
      </w:r>
      <w:r w:rsidRPr="00D77164">
        <w:rPr>
          <w:rFonts w:eastAsia="Calibri" w:cs="Times New Roman"/>
          <w:szCs w:val="24"/>
        </w:rPr>
        <w:t xml:space="preserve"> p</w:t>
      </w:r>
      <w:r w:rsidR="00DF26CA">
        <w:rPr>
          <w:rFonts w:eastAsia="Calibri" w:cs="Times New Roman"/>
          <w:szCs w:val="24"/>
        </w:rPr>
        <w:t>oiché</w:t>
      </w:r>
      <w:r w:rsidRPr="00D77164">
        <w:rPr>
          <w:rFonts w:eastAsia="Calibri" w:cs="Times New Roman"/>
          <w:szCs w:val="24"/>
        </w:rPr>
        <w:t xml:space="preserve"> incarna tutti gli aspetti caratteriali del vecchio personaggio del mito, ma al contempo è presentato in vesti femminili</w:t>
      </w:r>
      <w:r w:rsidR="00DF26CA">
        <w:rPr>
          <w:rFonts w:eastAsia="Calibri" w:cs="Times New Roman"/>
          <w:szCs w:val="24"/>
        </w:rPr>
        <w:t>.</w:t>
      </w:r>
      <w:r w:rsidRPr="00D77164">
        <w:rPr>
          <w:rFonts w:eastAsia="Calibri" w:cs="Times New Roman"/>
          <w:szCs w:val="24"/>
        </w:rPr>
        <w:t xml:space="preserve"> </w:t>
      </w:r>
      <w:r w:rsidR="00DF26CA">
        <w:rPr>
          <w:rFonts w:eastAsia="Calibri" w:cs="Times New Roman"/>
          <w:szCs w:val="24"/>
        </w:rPr>
        <w:t>L</w:t>
      </w:r>
      <w:r w:rsidRPr="00D77164">
        <w:rPr>
          <w:rFonts w:eastAsia="Calibri" w:cs="Times New Roman"/>
          <w:szCs w:val="24"/>
        </w:rPr>
        <w:t>a donna</w:t>
      </w:r>
      <w:r w:rsidR="00DF26CA">
        <w:rPr>
          <w:rFonts w:eastAsia="Calibri" w:cs="Times New Roman"/>
          <w:szCs w:val="24"/>
        </w:rPr>
        <w:t>,</w:t>
      </w:r>
      <w:r w:rsidRPr="00D77164">
        <w:rPr>
          <w:rFonts w:eastAsia="Calibri" w:cs="Times New Roman"/>
          <w:szCs w:val="24"/>
        </w:rPr>
        <w:t xml:space="preserve"> quindi, emblema massimo della seduzione e del fascino, sulla scena viene presentata come cinica e calcolatrice, sulla scia delle vecchie azioni compiute dal Don Giovanni. È un personaggio preso dalla tradizione</w:t>
      </w:r>
      <w:r w:rsidR="00DF26CA">
        <w:rPr>
          <w:rFonts w:eastAsia="Calibri" w:cs="Times New Roman"/>
          <w:szCs w:val="24"/>
        </w:rPr>
        <w:t>,</w:t>
      </w:r>
      <w:r w:rsidRPr="00D77164">
        <w:rPr>
          <w:rFonts w:eastAsia="Calibri" w:cs="Times New Roman"/>
          <w:szCs w:val="24"/>
        </w:rPr>
        <w:t xml:space="preserve"> ma rinnova</w:t>
      </w:r>
      <w:r w:rsidR="00DF26CA">
        <w:rPr>
          <w:rFonts w:eastAsia="Calibri" w:cs="Times New Roman"/>
          <w:szCs w:val="24"/>
        </w:rPr>
        <w:t>to</w:t>
      </w:r>
      <w:r w:rsidRPr="00D77164">
        <w:rPr>
          <w:rFonts w:eastAsia="Calibri" w:cs="Times New Roman"/>
          <w:szCs w:val="24"/>
        </w:rPr>
        <w:t xml:space="preserve"> nel genere</w:t>
      </w:r>
      <w:r w:rsidR="00DF26CA">
        <w:rPr>
          <w:rFonts w:eastAsia="Calibri" w:cs="Times New Roman"/>
          <w:szCs w:val="24"/>
        </w:rPr>
        <w:t>,</w:t>
      </w:r>
      <w:r w:rsidRPr="00D77164">
        <w:rPr>
          <w:rFonts w:eastAsia="Calibri" w:cs="Times New Roman"/>
          <w:szCs w:val="24"/>
        </w:rPr>
        <w:t xml:space="preserve"> </w:t>
      </w:r>
      <w:r w:rsidR="00DF26CA">
        <w:rPr>
          <w:rFonts w:eastAsia="Calibri" w:cs="Times New Roman"/>
          <w:szCs w:val="24"/>
        </w:rPr>
        <w:t>dandogli</w:t>
      </w:r>
      <w:r w:rsidRPr="00D77164">
        <w:rPr>
          <w:rFonts w:eastAsia="Calibri" w:cs="Times New Roman"/>
          <w:szCs w:val="24"/>
        </w:rPr>
        <w:t xml:space="preserve"> totalmente un altro significato, rispecchiando la società nella quale viene rappresentato, </w:t>
      </w:r>
      <w:r w:rsidR="001C4737">
        <w:rPr>
          <w:rFonts w:eastAsia="Calibri" w:cs="Times New Roman"/>
          <w:szCs w:val="24"/>
        </w:rPr>
        <w:t>‘</w:t>
      </w:r>
      <w:r w:rsidRPr="00D77164">
        <w:rPr>
          <w:rFonts w:eastAsia="Calibri" w:cs="Times New Roman"/>
          <w:szCs w:val="24"/>
        </w:rPr>
        <w:t>ammaliando</w:t>
      </w:r>
      <w:r w:rsidR="001C4737">
        <w:rPr>
          <w:rFonts w:eastAsia="Calibri" w:cs="Times New Roman"/>
          <w:szCs w:val="24"/>
        </w:rPr>
        <w:t>’</w:t>
      </w:r>
      <w:r w:rsidRPr="00D77164">
        <w:rPr>
          <w:rFonts w:eastAsia="Calibri" w:cs="Times New Roman"/>
          <w:szCs w:val="24"/>
        </w:rPr>
        <w:t xml:space="preserve"> gli spettatori.</w:t>
      </w:r>
    </w:p>
    <w:p w14:paraId="2B07B332" w14:textId="750D3D48" w:rsidR="00D77164" w:rsidRPr="00D77164" w:rsidRDefault="00DF26CA" w:rsidP="00D77164">
      <w:pPr>
        <w:jc w:val="both"/>
        <w:rPr>
          <w:rFonts w:eastAsia="Calibri" w:cs="Times New Roman"/>
          <w:szCs w:val="24"/>
        </w:rPr>
      </w:pPr>
      <w:r>
        <w:rPr>
          <w:rFonts w:eastAsia="Calibri" w:cs="Times New Roman"/>
          <w:szCs w:val="24"/>
        </w:rPr>
        <w:t xml:space="preserve">    </w:t>
      </w:r>
      <w:r w:rsidR="00D77164" w:rsidRPr="00D77164">
        <w:rPr>
          <w:rFonts w:eastAsia="Calibri" w:cs="Times New Roman"/>
          <w:szCs w:val="24"/>
        </w:rPr>
        <w:t xml:space="preserve">Infatti, durante la presentazione dell’opera all’archivio di Stato di Salerno nel 2017 Menotti Lerro afferma:                                                                                                                                                            </w:t>
      </w:r>
    </w:p>
    <w:p w14:paraId="61724F91" w14:textId="6545B773" w:rsidR="008E1C97" w:rsidRDefault="00D77164" w:rsidP="00D77164">
      <w:pPr>
        <w:spacing w:after="200"/>
        <w:jc w:val="both"/>
        <w:rPr>
          <w:rFonts w:eastAsia="Calibri" w:cs="Times New Roman"/>
          <w:sz w:val="22"/>
        </w:rPr>
      </w:pPr>
      <w:r w:rsidRPr="00D77164">
        <w:rPr>
          <w:rFonts w:eastAsia="Calibri" w:cs="Times New Roman"/>
          <w:sz w:val="22"/>
        </w:rPr>
        <w:t>“Flaubert disse: Madame Bouvary sono io, io invece dico: Donna Giovanna non sono io</w:t>
      </w:r>
      <w:r w:rsidR="00925197">
        <w:rPr>
          <w:rFonts w:eastAsia="Calibri" w:cs="Times New Roman"/>
          <w:sz w:val="22"/>
        </w:rPr>
        <w:t>”</w:t>
      </w:r>
      <w:r w:rsidR="001A7473">
        <w:rPr>
          <w:rStyle w:val="Rimandonotaapidipagina"/>
          <w:rFonts w:eastAsia="Calibri" w:cs="Times New Roman"/>
          <w:sz w:val="22"/>
        </w:rPr>
        <w:footnoteReference w:id="93"/>
      </w:r>
      <w:r w:rsidR="001C4737">
        <w:rPr>
          <w:rFonts w:eastAsia="Calibri" w:cs="Times New Roman"/>
          <w:sz w:val="22"/>
        </w:rPr>
        <w:t>.</w:t>
      </w:r>
    </w:p>
    <w:p w14:paraId="345B3A1A" w14:textId="77777777" w:rsidR="008E1C97" w:rsidRDefault="008E1C97">
      <w:pPr>
        <w:spacing w:line="240" w:lineRule="auto"/>
        <w:rPr>
          <w:rFonts w:eastAsia="Calibri" w:cs="Times New Roman"/>
          <w:sz w:val="22"/>
        </w:rPr>
      </w:pPr>
      <w:r>
        <w:rPr>
          <w:rFonts w:eastAsia="Calibri" w:cs="Times New Roman"/>
          <w:sz w:val="22"/>
        </w:rPr>
        <w:br w:type="page"/>
      </w:r>
    </w:p>
    <w:p w14:paraId="5987B08D" w14:textId="7C313FF8" w:rsidR="002C507A" w:rsidRPr="002C507A" w:rsidRDefault="003C4177" w:rsidP="002C507A">
      <w:pPr>
        <w:pStyle w:val="Titolo1"/>
        <w:rPr>
          <w:rFonts w:eastAsia="Calibri"/>
        </w:rPr>
      </w:pPr>
      <w:bookmarkStart w:id="237" w:name="_Toc25778656"/>
      <w:r>
        <w:rPr>
          <w:rFonts w:eastAsia="Calibri"/>
        </w:rPr>
        <w:lastRenderedPageBreak/>
        <w:t>CONCLUS</w:t>
      </w:r>
      <w:bookmarkStart w:id="238" w:name="_Hlk345603"/>
      <w:r w:rsidR="002C507A">
        <w:rPr>
          <w:rFonts w:eastAsia="Calibri"/>
        </w:rPr>
        <w:t>IONE</w:t>
      </w:r>
      <w:bookmarkEnd w:id="237"/>
    </w:p>
    <w:bookmarkEnd w:id="238"/>
    <w:p w14:paraId="01019B64" w14:textId="7577F9F7" w:rsidR="002C507A" w:rsidRPr="002C507A" w:rsidRDefault="002C507A" w:rsidP="00186CB1">
      <w:pPr>
        <w:spacing w:after="240" w:line="240" w:lineRule="auto"/>
        <w:ind w:left="567" w:right="567"/>
        <w:jc w:val="both"/>
        <w:rPr>
          <w:rFonts w:cs="Times New Roman"/>
          <w:sz w:val="22"/>
        </w:rPr>
      </w:pPr>
      <w:r w:rsidRPr="002C507A">
        <w:rPr>
          <w:rFonts w:cs="Times New Roman"/>
          <w:sz w:val="22"/>
        </w:rPr>
        <w:t>“La peculiarità di Don Giovanni risiede nell’essere un mito, avente un potere sempre vivo nella coscienza collettiva che lo fa rinascere e trasformare continuamente, e nell’avere allo stesso tempo un’esistenza fissata in alcune opere, sottratta alla volatilità della trasmissione orale e passibile di studi testuali e comparatisti”</w:t>
      </w:r>
      <w:r w:rsidR="00A42D57" w:rsidRPr="00F400B6">
        <w:rPr>
          <w:rStyle w:val="Rimandonotaapidipagina"/>
          <w:rFonts w:cs="Times New Roman"/>
          <w:sz w:val="22"/>
        </w:rPr>
        <w:footnoteReference w:id="94"/>
      </w:r>
      <w:r w:rsidR="001C4737">
        <w:rPr>
          <w:rFonts w:cs="Times New Roman"/>
          <w:sz w:val="22"/>
        </w:rPr>
        <w:t>.</w:t>
      </w:r>
    </w:p>
    <w:p w14:paraId="30C3210B" w14:textId="460311C6" w:rsidR="002C507A" w:rsidRPr="002C507A" w:rsidRDefault="00186CB1" w:rsidP="00186CB1">
      <w:pPr>
        <w:jc w:val="both"/>
        <w:rPr>
          <w:rFonts w:cs="Times New Roman"/>
          <w:szCs w:val="24"/>
        </w:rPr>
      </w:pPr>
      <w:r>
        <w:rPr>
          <w:rFonts w:cs="Times New Roman"/>
          <w:szCs w:val="24"/>
        </w:rPr>
        <w:t xml:space="preserve">    </w:t>
      </w:r>
      <w:r w:rsidR="002C507A" w:rsidRPr="002C507A">
        <w:rPr>
          <w:rFonts w:cs="Times New Roman"/>
          <w:szCs w:val="24"/>
        </w:rPr>
        <w:t xml:space="preserve">La figura </w:t>
      </w:r>
      <w:r w:rsidR="00A47361">
        <w:rPr>
          <w:rFonts w:cs="Times New Roman"/>
          <w:szCs w:val="24"/>
        </w:rPr>
        <w:t>di</w:t>
      </w:r>
      <w:r w:rsidR="002C507A" w:rsidRPr="002C507A">
        <w:rPr>
          <w:rFonts w:cs="Times New Roman"/>
          <w:szCs w:val="24"/>
        </w:rPr>
        <w:t xml:space="preserve"> Don Giovanni, come si è visto, appartiene a un mito che perdura nel tempo da secoli, che ha sub</w:t>
      </w:r>
      <w:r w:rsidR="00845282">
        <w:rPr>
          <w:rFonts w:cs="Times New Roman"/>
          <w:szCs w:val="24"/>
        </w:rPr>
        <w:t>ì</w:t>
      </w:r>
      <w:r w:rsidR="002C507A" w:rsidRPr="002C507A">
        <w:rPr>
          <w:rFonts w:cs="Times New Roman"/>
          <w:szCs w:val="24"/>
        </w:rPr>
        <w:t>to diverse interpretazioni a seconda del periodo storico e sociale in cui è ambientato.</w:t>
      </w:r>
      <w:r>
        <w:rPr>
          <w:rFonts w:cs="Times New Roman"/>
          <w:szCs w:val="24"/>
        </w:rPr>
        <w:t xml:space="preserve"> </w:t>
      </w:r>
    </w:p>
    <w:p w14:paraId="48D767EE" w14:textId="22476356" w:rsidR="002C507A" w:rsidRPr="002C507A" w:rsidRDefault="00186CB1" w:rsidP="00E15958">
      <w:pPr>
        <w:spacing w:after="120"/>
        <w:jc w:val="both"/>
        <w:rPr>
          <w:rFonts w:cs="Times New Roman"/>
          <w:szCs w:val="24"/>
        </w:rPr>
      </w:pPr>
      <w:r>
        <w:rPr>
          <w:rFonts w:cs="Times New Roman"/>
          <w:szCs w:val="24"/>
        </w:rPr>
        <w:t xml:space="preserve">    </w:t>
      </w:r>
      <w:r w:rsidR="002C507A" w:rsidRPr="002C507A">
        <w:rPr>
          <w:rFonts w:cs="Times New Roman"/>
          <w:szCs w:val="24"/>
        </w:rPr>
        <w:t xml:space="preserve">Negli studi riguardanti il Don Giovanni, </w:t>
      </w:r>
      <w:bookmarkStart w:id="240" w:name="_Hlk534713354"/>
      <w:r w:rsidR="002C507A" w:rsidRPr="002C507A">
        <w:rPr>
          <w:rFonts w:cs="Times New Roman"/>
          <w:bCs/>
          <w:color w:val="000000" w:themeColor="text1"/>
          <w:szCs w:val="24"/>
          <w:shd w:val="clear" w:color="auto" w:fill="FFFFFF"/>
        </w:rPr>
        <w:t>Søren Kierkegaard</w:t>
      </w:r>
      <w:bookmarkEnd w:id="240"/>
      <w:r w:rsidR="002C507A" w:rsidRPr="002C507A">
        <w:rPr>
          <w:rFonts w:cs="Times New Roman"/>
          <w:szCs w:val="24"/>
        </w:rPr>
        <w:t xml:space="preserve"> afferma che nel Medioevo si parla di un monte, che non esiste su nessuna carta, chiamato monte “Venere”. Questo monte diventa famoso perché diventa dimora per la sensualità, rendendolo un regno in cui non esiste né linguaggio, né prudenza di pensiero, soltanto passioni e voglie da soddisfarle. Sarebbe questo, secondo Kierkegaard, il mondo di appartenenza di Don Giovanni. Don Giovanni viene così definito come “l’espressione del demoniaco definito come il sensuale”.</w:t>
      </w:r>
    </w:p>
    <w:p w14:paraId="0ABAF380" w14:textId="0A261702" w:rsidR="002C507A" w:rsidRPr="002C507A" w:rsidRDefault="002C507A" w:rsidP="00186CB1">
      <w:pPr>
        <w:spacing w:after="240" w:line="240" w:lineRule="auto"/>
        <w:ind w:left="567" w:right="567"/>
        <w:jc w:val="both"/>
        <w:rPr>
          <w:rFonts w:cs="Times New Roman"/>
          <w:sz w:val="22"/>
        </w:rPr>
      </w:pPr>
      <w:r w:rsidRPr="002C507A">
        <w:rPr>
          <w:rFonts w:cs="Times New Roman"/>
          <w:sz w:val="22"/>
        </w:rPr>
        <w:t>“Concepire lo spirituale-demoniaco concentrato in un unico individuo è una condotta propria del pensiero, mentre pensare il sensuale in un individuo non è possibile. Don Giovanni è in continua fluttuazione tra l’essere idea, sarebbe a dire forza, vita, e individuo. Ma questa fluttuazione è il tremolo musicale”</w:t>
      </w:r>
      <w:r w:rsidR="00A42D57" w:rsidRPr="00F400B6">
        <w:rPr>
          <w:rStyle w:val="Rimandonotaapidipagina"/>
          <w:rFonts w:cs="Times New Roman"/>
          <w:sz w:val="22"/>
        </w:rPr>
        <w:footnoteReference w:id="95"/>
      </w:r>
      <w:r w:rsidR="0056393A">
        <w:rPr>
          <w:rFonts w:cs="Times New Roman"/>
          <w:sz w:val="22"/>
        </w:rPr>
        <w:t>.</w:t>
      </w:r>
    </w:p>
    <w:p w14:paraId="75698945" w14:textId="56B4BFF7" w:rsidR="00482E4F" w:rsidRDefault="00186CB1" w:rsidP="00D70A4C">
      <w:pPr>
        <w:jc w:val="both"/>
        <w:rPr>
          <w:rFonts w:cs="Times New Roman"/>
          <w:szCs w:val="24"/>
        </w:rPr>
      </w:pPr>
      <w:r>
        <w:rPr>
          <w:rFonts w:cs="Times New Roman"/>
          <w:szCs w:val="24"/>
        </w:rPr>
        <w:t xml:space="preserve">    </w:t>
      </w:r>
      <w:r w:rsidR="00D70A4C">
        <w:rPr>
          <w:rFonts w:cs="Times New Roman"/>
          <w:szCs w:val="24"/>
        </w:rPr>
        <w:t xml:space="preserve">In questo caso l’erotismo viene associato alla seduzione </w:t>
      </w:r>
      <w:r w:rsidR="002C507A" w:rsidRPr="002C507A">
        <w:rPr>
          <w:rFonts w:cs="Times New Roman"/>
          <w:szCs w:val="24"/>
        </w:rPr>
        <w:t>e questo fa di Don Giovanni un seduttore:</w:t>
      </w:r>
    </w:p>
    <w:p w14:paraId="38EDC6B7" w14:textId="77777777" w:rsidR="00482E4F" w:rsidRDefault="00482E4F" w:rsidP="00482E4F">
      <w:pPr>
        <w:spacing w:line="240" w:lineRule="auto"/>
        <w:jc w:val="both"/>
        <w:rPr>
          <w:rFonts w:cs="Times New Roman"/>
          <w:szCs w:val="24"/>
        </w:rPr>
      </w:pPr>
    </w:p>
    <w:p w14:paraId="2274ADEE" w14:textId="1B8E58A0" w:rsidR="00186CB1" w:rsidRPr="002C507A" w:rsidRDefault="002C507A" w:rsidP="00F400B6">
      <w:pPr>
        <w:spacing w:line="240" w:lineRule="auto"/>
        <w:ind w:left="567" w:right="567"/>
        <w:jc w:val="both"/>
        <w:rPr>
          <w:rFonts w:cs="Times New Roman"/>
          <w:sz w:val="22"/>
        </w:rPr>
      </w:pPr>
      <w:r w:rsidRPr="002C507A">
        <w:rPr>
          <w:rFonts w:cs="Times New Roman"/>
          <w:sz w:val="22"/>
        </w:rPr>
        <w:t>“il suo amore non è psichico ma sensuale, e l’amore sensuale, secondo il suo concetto, non è fedele, ma assolutamente infedele, esso ama non una, ma tutte, vuol dire che seduce tutte”</w:t>
      </w:r>
      <w:r w:rsidR="009467C7" w:rsidRPr="00F400B6">
        <w:rPr>
          <w:rStyle w:val="Rimandonotaapidipagina"/>
          <w:rFonts w:cs="Times New Roman"/>
          <w:sz w:val="22"/>
        </w:rPr>
        <w:footnoteReference w:id="96"/>
      </w:r>
      <w:r w:rsidR="0056393A">
        <w:rPr>
          <w:rFonts w:cs="Times New Roman"/>
          <w:sz w:val="22"/>
        </w:rPr>
        <w:t>.</w:t>
      </w:r>
    </w:p>
    <w:p w14:paraId="560CEDA6" w14:textId="77777777" w:rsidR="00F400B6" w:rsidRPr="00F400B6" w:rsidRDefault="002C507A" w:rsidP="00F400B6">
      <w:pPr>
        <w:ind w:left="567" w:right="567"/>
        <w:jc w:val="both"/>
        <w:rPr>
          <w:rFonts w:cs="Times New Roman"/>
          <w:sz w:val="22"/>
        </w:rPr>
      </w:pPr>
      <w:r w:rsidRPr="002C507A">
        <w:rPr>
          <w:rFonts w:cs="Times New Roman"/>
          <w:sz w:val="22"/>
        </w:rPr>
        <w:t xml:space="preserve">    </w:t>
      </w:r>
    </w:p>
    <w:p w14:paraId="45C1718B" w14:textId="77777777" w:rsidR="00207296" w:rsidRDefault="00D70A4C" w:rsidP="00186CB1">
      <w:pPr>
        <w:jc w:val="both"/>
        <w:rPr>
          <w:rFonts w:cs="Times New Roman"/>
          <w:szCs w:val="24"/>
        </w:rPr>
      </w:pPr>
      <w:r>
        <w:rPr>
          <w:rFonts w:cs="Times New Roman"/>
          <w:szCs w:val="24"/>
        </w:rPr>
        <w:t xml:space="preserve">   </w:t>
      </w:r>
      <w:r w:rsidR="002C507A" w:rsidRPr="002C507A">
        <w:rPr>
          <w:rFonts w:cs="Times New Roman"/>
          <w:szCs w:val="24"/>
        </w:rPr>
        <w:t xml:space="preserve">Secondo Kierkegaard, però, sarebbe più opportuno non considerare Don Giovanni come seduttore, poiché questa condotta richiede sempre una certa dose di riflessione e coscienza che a Don Giovanni manca. Sarebbe più sensato dire, quindi, che Don Giovanni desidera, e visto che questo desiderio lo porta ad agire in maniera seducente, in questo senso seduce. </w:t>
      </w:r>
      <w:r w:rsidR="00207296">
        <w:rPr>
          <w:rFonts w:cs="Times New Roman"/>
          <w:szCs w:val="24"/>
        </w:rPr>
        <w:t xml:space="preserve"> </w:t>
      </w:r>
      <w:r w:rsidR="002C507A" w:rsidRPr="002C507A">
        <w:rPr>
          <w:rFonts w:cs="Times New Roman"/>
          <w:szCs w:val="24"/>
        </w:rPr>
        <w:t xml:space="preserve"> </w:t>
      </w:r>
      <w:r w:rsidR="00207296">
        <w:rPr>
          <w:rFonts w:cs="Times New Roman"/>
          <w:szCs w:val="24"/>
        </w:rPr>
        <w:t xml:space="preserve">     </w:t>
      </w:r>
    </w:p>
    <w:p w14:paraId="289E9FE6" w14:textId="1BD9B84E" w:rsidR="002C507A" w:rsidRPr="002C507A" w:rsidRDefault="00207296" w:rsidP="00186CB1">
      <w:pPr>
        <w:jc w:val="both"/>
        <w:rPr>
          <w:rFonts w:cs="Times New Roman"/>
          <w:szCs w:val="24"/>
        </w:rPr>
      </w:pPr>
      <w:r>
        <w:rPr>
          <w:rFonts w:cs="Times New Roman"/>
          <w:szCs w:val="24"/>
        </w:rPr>
        <w:t xml:space="preserve">    </w:t>
      </w:r>
      <w:r w:rsidR="00D70A4C">
        <w:rPr>
          <w:rFonts w:cs="Times New Roman"/>
          <w:szCs w:val="24"/>
        </w:rPr>
        <w:t xml:space="preserve">Don Giovanni avverte questo senso impellente di sedurre tutte le donne che incontra, desiderio che una volta appagato non cessa di esistere ma lo porta alla ricerca di nuovi </w:t>
      </w:r>
      <w:r>
        <w:rPr>
          <w:rFonts w:cs="Times New Roman"/>
          <w:szCs w:val="24"/>
        </w:rPr>
        <w:t>‘</w:t>
      </w:r>
      <w:r w:rsidR="00D70A4C">
        <w:rPr>
          <w:rFonts w:cs="Times New Roman"/>
          <w:szCs w:val="24"/>
        </w:rPr>
        <w:t xml:space="preserve">bersagli’. </w:t>
      </w:r>
      <w:r w:rsidR="002C507A" w:rsidRPr="002C507A">
        <w:rPr>
          <w:rFonts w:cs="Times New Roman"/>
          <w:szCs w:val="24"/>
        </w:rPr>
        <w:t>Così in un ciclo infinito.</w:t>
      </w:r>
    </w:p>
    <w:p w14:paraId="686900C3" w14:textId="77777777" w:rsidR="002C507A" w:rsidRPr="002C507A" w:rsidRDefault="002C507A" w:rsidP="00186CB1">
      <w:pPr>
        <w:jc w:val="both"/>
        <w:rPr>
          <w:rFonts w:cs="Times New Roman"/>
          <w:szCs w:val="24"/>
        </w:rPr>
      </w:pPr>
      <w:r w:rsidRPr="002C507A">
        <w:rPr>
          <w:rFonts w:cs="Times New Roman"/>
          <w:szCs w:val="24"/>
        </w:rPr>
        <w:lastRenderedPageBreak/>
        <w:t xml:space="preserve">    Tutto questo gioco di seduzione non avrebbe suscitato lo stesso stupore e interesse se fosse stato rappresentato all’interno della società attuale, come dimostra la perdita di interesse e di innovazione che ha subito il mito di Don Giovanni nelle recenti versioni.</w:t>
      </w:r>
    </w:p>
    <w:p w14:paraId="1F4F1A40" w14:textId="4FB3DF02" w:rsidR="002C507A" w:rsidRPr="002C507A" w:rsidRDefault="00186CB1" w:rsidP="00186CB1">
      <w:pPr>
        <w:jc w:val="both"/>
        <w:rPr>
          <w:rFonts w:cs="Times New Roman"/>
          <w:szCs w:val="24"/>
        </w:rPr>
      </w:pPr>
      <w:r>
        <w:rPr>
          <w:rFonts w:cs="Times New Roman"/>
          <w:szCs w:val="24"/>
        </w:rPr>
        <w:t xml:space="preserve">    </w:t>
      </w:r>
      <w:r w:rsidR="002C507A" w:rsidRPr="002C507A">
        <w:rPr>
          <w:rFonts w:cs="Times New Roman"/>
          <w:szCs w:val="24"/>
        </w:rPr>
        <w:t>Durante la presentazione dell’opera al Teatro Vella</w:t>
      </w:r>
      <w:r w:rsidR="009467C7">
        <w:rPr>
          <w:rStyle w:val="Rimandonotaapidipagina"/>
          <w:rFonts w:cs="Times New Roman"/>
          <w:szCs w:val="24"/>
        </w:rPr>
        <w:footnoteReference w:id="97"/>
      </w:r>
      <w:r w:rsidR="002C507A" w:rsidRPr="002C507A">
        <w:rPr>
          <w:rFonts w:cs="Times New Roman"/>
          <w:szCs w:val="24"/>
        </w:rPr>
        <w:t>(2017), Menotti Lerro, infatti, spiega come abbia avvertito la necessità di cambiare sesso al protagonista, poiché il vero libertino, nella società attuale, non è più l’uomo, ma è la donna ad avere in mano il gioco della seduzione. Nel caso dell’opera di Menotti Lerro ha anche una valenza omosessuale, perché Donna Giovanna è un personaggio che, oltre ad essere sposata, sente una pulsione per il suo stesso sesso, decidendo di seguirla fino in fondo, anche contro la morale comune, ed è per questo che Dario (il suo cameriere) la definisce come “una donna dalla quale non ci si può liberare, anche se non è persona da stimare e inseguire.”</w:t>
      </w:r>
      <w:r w:rsidR="009467C7">
        <w:rPr>
          <w:rStyle w:val="Rimandonotaapidipagina"/>
          <w:rFonts w:cs="Times New Roman"/>
          <w:szCs w:val="24"/>
        </w:rPr>
        <w:footnoteReference w:id="98"/>
      </w:r>
      <w:r w:rsidR="0056393A">
        <w:rPr>
          <w:rFonts w:cs="Times New Roman"/>
          <w:szCs w:val="24"/>
        </w:rPr>
        <w:t>.</w:t>
      </w:r>
    </w:p>
    <w:p w14:paraId="38AEC1D2" w14:textId="0F59D51E" w:rsidR="002C507A" w:rsidRPr="002C507A" w:rsidRDefault="00186CB1" w:rsidP="00186CB1">
      <w:pPr>
        <w:jc w:val="both"/>
        <w:rPr>
          <w:rFonts w:cs="Times New Roman"/>
          <w:szCs w:val="24"/>
        </w:rPr>
      </w:pPr>
      <w:r>
        <w:rPr>
          <w:rFonts w:cs="Times New Roman"/>
          <w:szCs w:val="24"/>
        </w:rPr>
        <w:t xml:space="preserve">    </w:t>
      </w:r>
      <w:r w:rsidR="002C507A" w:rsidRPr="002C507A">
        <w:rPr>
          <w:rFonts w:cs="Times New Roman"/>
          <w:szCs w:val="24"/>
        </w:rPr>
        <w:t xml:space="preserve">Donna Giovanna sta avendo così tanto successo perché è ancora un personaggio che gode nel burlarsi degli altri e nel sedurre “le povere fanciulle indifese”, ma al contempo rappresenta l’ideale per eccellenza della seduzione: la donna. </w:t>
      </w:r>
      <w:r w:rsidR="006E0BBC">
        <w:rPr>
          <w:rFonts w:cs="Times New Roman"/>
          <w:szCs w:val="24"/>
        </w:rPr>
        <w:t>Infatti, d</w:t>
      </w:r>
      <w:r w:rsidR="002C507A" w:rsidRPr="002C507A">
        <w:rPr>
          <w:rFonts w:cs="Times New Roman"/>
          <w:szCs w:val="24"/>
        </w:rPr>
        <w:t xml:space="preserve">a sempre la figura della </w:t>
      </w:r>
      <w:r w:rsidR="002C507A" w:rsidRPr="002C507A">
        <w:rPr>
          <w:rFonts w:cs="Times New Roman"/>
          <w:i/>
          <w:szCs w:val="24"/>
        </w:rPr>
        <w:t>femme fatale</w:t>
      </w:r>
      <w:r w:rsidR="002C507A" w:rsidRPr="002C507A">
        <w:rPr>
          <w:rFonts w:cs="Times New Roman"/>
          <w:szCs w:val="24"/>
        </w:rPr>
        <w:t xml:space="preserve"> ha suscitato interesse nella letteratura essendo considerata come </w:t>
      </w:r>
      <w:r w:rsidR="0056393A">
        <w:rPr>
          <w:rFonts w:cs="Times New Roman"/>
          <w:szCs w:val="24"/>
        </w:rPr>
        <w:t>‘</w:t>
      </w:r>
      <w:r w:rsidR="002C507A" w:rsidRPr="002C507A">
        <w:rPr>
          <w:rFonts w:cs="Times New Roman"/>
          <w:szCs w:val="24"/>
        </w:rPr>
        <w:t>mangiatrice di uomini</w:t>
      </w:r>
      <w:r w:rsidR="0056393A">
        <w:rPr>
          <w:rFonts w:cs="Times New Roman"/>
          <w:szCs w:val="24"/>
        </w:rPr>
        <w:t>’</w:t>
      </w:r>
      <w:r w:rsidR="002C507A" w:rsidRPr="002C507A">
        <w:rPr>
          <w:rFonts w:cs="Times New Roman"/>
          <w:szCs w:val="24"/>
        </w:rPr>
        <w:t xml:space="preserve"> (anche se in questo caso si tratta di donne).</w:t>
      </w:r>
    </w:p>
    <w:p w14:paraId="234E7473" w14:textId="6176ABB9" w:rsidR="002C507A" w:rsidRPr="002C507A" w:rsidRDefault="002C507A" w:rsidP="00186CB1">
      <w:pPr>
        <w:jc w:val="both"/>
        <w:rPr>
          <w:rFonts w:cs="Times New Roman"/>
          <w:szCs w:val="24"/>
        </w:rPr>
      </w:pPr>
      <w:r w:rsidRPr="002C507A">
        <w:rPr>
          <w:rFonts w:cs="Times New Roman"/>
          <w:szCs w:val="24"/>
        </w:rPr>
        <w:t xml:space="preserve">    Menotti Lerro, quindi, presenta la sua versione del mito, proponendo una donna che sa esattamente ciò che vuole, vuole conquistare tutte le donne che incontra, ma a differenza del suo antecedente Don Giovanni, non ha questo bisogno impellente da soddisfare. Essendo una donna, sa calcolare il momento giusto, attende che la sua </w:t>
      </w:r>
      <w:r w:rsidR="0056393A">
        <w:rPr>
          <w:rFonts w:cs="Times New Roman"/>
          <w:szCs w:val="24"/>
        </w:rPr>
        <w:t>‘</w:t>
      </w:r>
      <w:r w:rsidRPr="002C507A">
        <w:rPr>
          <w:rFonts w:cs="Times New Roman"/>
          <w:szCs w:val="24"/>
        </w:rPr>
        <w:t>preda</w:t>
      </w:r>
      <w:r w:rsidR="0056393A">
        <w:rPr>
          <w:rFonts w:cs="Times New Roman"/>
          <w:szCs w:val="24"/>
        </w:rPr>
        <w:t>’</w:t>
      </w:r>
      <w:r w:rsidRPr="002C507A">
        <w:rPr>
          <w:rFonts w:cs="Times New Roman"/>
          <w:szCs w:val="24"/>
        </w:rPr>
        <w:t xml:space="preserve"> non possa più fuggire, e soltanto a quel punto mette in atto la seduzione. Scene emblematiche in questo senso sono, per esempio, l’espediente della festa a casa di Donna Giovanna, utilizzato per sedurre Brunella, oppure, ancora, la scusa del massaggio utilizzata da Donna Giovanna per sedurre la parrucchiera Alice. Questi esempi fanno apparire il personaggio di Donna Giovanna come una donna calcolatrice e razionale, attributi che quasi completamente mancavano al suo predecessore, il quale agiva semplicemente spinto dall’istinto. Donna Giovanna, invece, è un personaggio più riflessivo che di azione: nel testo è presente una forte nota introspettiva che la porta ad esprimere forti pareri sull’amore, sulla Chiesa, sull’anima e anche sugli uomini stessi, considerazioni che vengono spesso contrastate dal moraleggiante servitore Dario. Dario risente della tradizione legata a Don Giovanni e Leporello, in quanto risulta anche lui totalmente dipendente e legato alla sua padrona, tanto da non riuscire ad abbandonarla, nonostante la </w:t>
      </w:r>
      <w:r w:rsidRPr="002C507A">
        <w:rPr>
          <w:rFonts w:cs="Times New Roman"/>
          <w:szCs w:val="24"/>
        </w:rPr>
        <w:lastRenderedPageBreak/>
        <w:t xml:space="preserve">paragoni all’Anticristo per il suo comportamento sconsiderato. Appare sulla scena come attratto da una forza invisibile che lo lega a Donna Giovanna, dalla quale non riesce a staccarsi, non per i soldi, ma per il fascino del </w:t>
      </w:r>
      <w:r w:rsidR="0056393A">
        <w:rPr>
          <w:rFonts w:cs="Times New Roman"/>
          <w:szCs w:val="24"/>
        </w:rPr>
        <w:t>‘</w:t>
      </w:r>
      <w:r w:rsidRPr="002C507A">
        <w:rPr>
          <w:rFonts w:cs="Times New Roman"/>
          <w:szCs w:val="24"/>
        </w:rPr>
        <w:t>proibito</w:t>
      </w:r>
      <w:r w:rsidR="0056393A">
        <w:rPr>
          <w:rFonts w:cs="Times New Roman"/>
          <w:szCs w:val="24"/>
        </w:rPr>
        <w:t>’</w:t>
      </w:r>
      <w:r w:rsidRPr="002C507A">
        <w:rPr>
          <w:rFonts w:cs="Times New Roman"/>
          <w:szCs w:val="24"/>
        </w:rPr>
        <w:t>, che lei stessa emana, lei, che sfida le regole e le convenzioni della società sostenendole e giustificandole come scelte di vita, spingendo Dario a restarle inesorabilmente accanto anche nelle richieste più strane: come chiedere al morto di andare a cena a casa di Donna Giovanna, oppure, di ricevere dei soldi in cambio di una bestemmia.</w:t>
      </w:r>
    </w:p>
    <w:p w14:paraId="1F3BC74E" w14:textId="6200B43C" w:rsidR="00186CB1" w:rsidRDefault="002C507A" w:rsidP="00186CB1">
      <w:pPr>
        <w:jc w:val="both"/>
        <w:rPr>
          <w:rFonts w:cs="Times New Roman"/>
          <w:szCs w:val="24"/>
        </w:rPr>
      </w:pPr>
      <w:r w:rsidRPr="002C507A">
        <w:rPr>
          <w:rFonts w:cs="Times New Roman"/>
          <w:szCs w:val="24"/>
        </w:rPr>
        <w:t xml:space="preserve">    Tuttavia, la parte che risulta essere più innovativa rispetto al passato è senza dubbio il finale. Esso rompe i legami rispetto alla tradizione, in quanto Donna Giovanna non finisce dannata nelle fiamme dell’inferno, ma è come se le venisse data un’altra possibilità per redimersi, oppure un’altra opportunità per ricominciare tutto da capo: la scelta interpretativa viene lasciata allo spettatore. Dopo che lo Spettro l’ha portata via, apparentemente verso la morte, infatti, Donna Giovanna si risveglia in una specie di purgatorio (data l’assenza sia di angeli che di diavoli), nel quale decide di scrivere un’autobiografia per riuscire a tenersi impegnata. Di colpo</w:t>
      </w:r>
      <w:r w:rsidR="00845282">
        <w:rPr>
          <w:rFonts w:cs="Times New Roman"/>
          <w:szCs w:val="24"/>
        </w:rPr>
        <w:t>,</w:t>
      </w:r>
      <w:r w:rsidRPr="002C507A">
        <w:rPr>
          <w:rFonts w:cs="Times New Roman"/>
          <w:szCs w:val="24"/>
        </w:rPr>
        <w:t xml:space="preserve"> però, si risveglia nella sua stanza al richiamo di Dario, che la avvisa dell’arrivo della parrucchiera Alice (fatto avvenuto quasi all’inizio della vicenda), rendendola entusiasta e sorridente, perché si rende conto di non aver sognato (dato che ritrova i pizzicotti che si era data sulla nuvola), e di poter rivivere tutte le seduzioni da capo, se lo desidera, o addirittura cercarne di nuove.</w:t>
      </w:r>
    </w:p>
    <w:p w14:paraId="5EAA1E6C" w14:textId="5F1E2EE6" w:rsidR="00A42D57" w:rsidRDefault="00186CB1" w:rsidP="00A42D57">
      <w:pPr>
        <w:spacing w:after="120"/>
        <w:jc w:val="both"/>
        <w:rPr>
          <w:rFonts w:cs="Times New Roman"/>
          <w:szCs w:val="24"/>
        </w:rPr>
      </w:pPr>
      <w:r>
        <w:rPr>
          <w:rFonts w:cs="Times New Roman"/>
          <w:szCs w:val="24"/>
        </w:rPr>
        <w:t xml:space="preserve">    </w:t>
      </w:r>
      <w:r w:rsidR="002C507A" w:rsidRPr="002C507A">
        <w:rPr>
          <w:rFonts w:cs="Times New Roman"/>
          <w:szCs w:val="24"/>
        </w:rPr>
        <w:t xml:space="preserve">In questo caso, quindi, non c’è nulla del finale moraleggiante apparso per la prima volta con Tirso de Molina, né tanto meno la bellezza musicale del finale di Mozart e Da Ponte con Don Giovanni che sprofondando fra le fiamme lascia tutti i suoi </w:t>
      </w:r>
      <w:r w:rsidR="0056393A">
        <w:rPr>
          <w:rFonts w:cs="Times New Roman"/>
          <w:szCs w:val="24"/>
        </w:rPr>
        <w:t>‘</w:t>
      </w:r>
      <w:r w:rsidR="002C507A" w:rsidRPr="002C507A">
        <w:rPr>
          <w:rFonts w:cs="Times New Roman"/>
          <w:szCs w:val="24"/>
        </w:rPr>
        <w:t>satelliti</w:t>
      </w:r>
      <w:r w:rsidR="0056393A">
        <w:rPr>
          <w:rFonts w:cs="Times New Roman"/>
          <w:szCs w:val="24"/>
        </w:rPr>
        <w:t>’</w:t>
      </w:r>
      <w:r w:rsidR="002C507A" w:rsidRPr="002C507A">
        <w:rPr>
          <w:rFonts w:cs="Times New Roman"/>
          <w:szCs w:val="24"/>
        </w:rPr>
        <w:t xml:space="preserve"> svuotati. In questo caso, a Donna Giovanna viene data la possibilità di pentirsi. Lei rifiuta, e, dopo essere morta, si risveglia come da un sogno, anche se in realtà non aveva proprio sognato. Questo finale onirico lascia gli spettatori spiazzati di fronte alla confusione, che anche Donna Giovanna stessa risente al momento del risveglio, lasciando in sospeso la domanda se ciò a cui si è assistito sia la realtà oppure un sogno.                                                                                               </w:t>
      </w:r>
    </w:p>
    <w:p w14:paraId="5BE46DA4" w14:textId="1030EEFA" w:rsidR="002C507A" w:rsidRPr="002C507A" w:rsidRDefault="002C507A" w:rsidP="00A42D57">
      <w:pPr>
        <w:spacing w:after="240" w:line="240" w:lineRule="auto"/>
        <w:ind w:left="567" w:right="567"/>
        <w:jc w:val="both"/>
        <w:rPr>
          <w:rFonts w:cs="Times New Roman"/>
          <w:sz w:val="22"/>
        </w:rPr>
      </w:pPr>
      <w:r w:rsidRPr="002C507A">
        <w:rPr>
          <w:rFonts w:cs="Times New Roman"/>
          <w:sz w:val="22"/>
        </w:rPr>
        <w:t>“Donna Giovanna: (</w:t>
      </w:r>
      <w:r w:rsidRPr="002C507A">
        <w:rPr>
          <w:rFonts w:cs="Times New Roman"/>
          <w:i/>
          <w:sz w:val="22"/>
        </w:rPr>
        <w:t>dopo essere rimasta qualche secondo in silenzio, si mette in ginocchio sul letto</w:t>
      </w:r>
      <w:r w:rsidRPr="002C507A">
        <w:rPr>
          <w:rFonts w:cs="Times New Roman"/>
          <w:sz w:val="22"/>
        </w:rPr>
        <w:t>) Ah sì, Alice… Dille di preparare gli oli e gli arnesi, in due minuti sono pronta per farmi massaggiare queste natiche. La renderò felice! (</w:t>
      </w:r>
      <w:r w:rsidRPr="002C507A">
        <w:rPr>
          <w:rFonts w:cs="Times New Roman"/>
          <w:i/>
          <w:sz w:val="22"/>
        </w:rPr>
        <w:t>Guarda sulla sua pancia e vede il livido che si era procurata con i pizzicotti. Rimane un attimo a pensare. Poi guarda nel vuoto sorridendo, con occhi esilarati, carichi di malizia ed entusiasmo</w:t>
      </w:r>
      <w:r w:rsidRPr="002C507A">
        <w:rPr>
          <w:rFonts w:cs="Times New Roman"/>
          <w:sz w:val="22"/>
        </w:rPr>
        <w:t>.)”</w:t>
      </w:r>
      <w:r w:rsidR="009467C7" w:rsidRPr="00F400B6">
        <w:rPr>
          <w:rStyle w:val="Rimandonotaapidipagina"/>
          <w:rFonts w:cs="Times New Roman"/>
          <w:sz w:val="22"/>
        </w:rPr>
        <w:footnoteReference w:id="99"/>
      </w:r>
    </w:p>
    <w:p w14:paraId="654F0AD6" w14:textId="3E9C1EBD" w:rsidR="002C507A" w:rsidRDefault="002C507A" w:rsidP="00186CB1">
      <w:pPr>
        <w:spacing w:after="240" w:line="240" w:lineRule="auto"/>
        <w:ind w:right="-2"/>
        <w:jc w:val="both"/>
        <w:rPr>
          <w:rFonts w:cs="Times New Roman"/>
          <w:szCs w:val="24"/>
        </w:rPr>
      </w:pPr>
    </w:p>
    <w:p w14:paraId="55B4E372" w14:textId="63350DC7" w:rsidR="00E01927" w:rsidRDefault="00E01927">
      <w:pPr>
        <w:spacing w:line="240" w:lineRule="auto"/>
        <w:rPr>
          <w:rFonts w:eastAsia="Calibri"/>
        </w:rPr>
      </w:pPr>
    </w:p>
    <w:p w14:paraId="1960AC94" w14:textId="2BDE4897" w:rsidR="00E01927" w:rsidRPr="00E01927" w:rsidRDefault="00E01927" w:rsidP="00E01927">
      <w:pPr>
        <w:pStyle w:val="Titolo1"/>
        <w:rPr>
          <w:rFonts w:eastAsia="Calibri"/>
        </w:rPr>
      </w:pPr>
      <w:bookmarkStart w:id="246" w:name="_Toc25778657"/>
      <w:r>
        <w:rPr>
          <w:rFonts w:eastAsia="Calibri"/>
        </w:rPr>
        <w:lastRenderedPageBreak/>
        <w:t>APPENDICE ICONOGRAFICA</w:t>
      </w:r>
      <w:bookmarkEnd w:id="246"/>
      <w:r>
        <w:rPr>
          <w:rFonts w:eastAsia="Calibri"/>
        </w:rPr>
        <w:br/>
      </w:r>
    </w:p>
    <w:p w14:paraId="12A40F29" w14:textId="77777777" w:rsidR="00E01927" w:rsidRDefault="00E01927" w:rsidP="00E01927">
      <w:pPr>
        <w:keepNext/>
        <w:spacing w:after="240" w:line="240" w:lineRule="auto"/>
        <w:jc w:val="center"/>
      </w:pPr>
      <w:r>
        <w:rPr>
          <w:noProof/>
          <w:sz w:val="20"/>
          <w:lang w:eastAsia="it-IT"/>
        </w:rPr>
        <w:drawing>
          <wp:inline distT="0" distB="0" distL="0" distR="0" wp14:anchorId="5E18CED8" wp14:editId="669CC5A4">
            <wp:extent cx="2553946" cy="3549332"/>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9072" cy="3612045"/>
                    </a:xfrm>
                    <a:prstGeom prst="rect">
                      <a:avLst/>
                    </a:prstGeom>
                    <a:noFill/>
                    <a:ln>
                      <a:noFill/>
                    </a:ln>
                  </pic:spPr>
                </pic:pic>
              </a:graphicData>
            </a:graphic>
          </wp:inline>
        </w:drawing>
      </w:r>
    </w:p>
    <w:p w14:paraId="425F27E1" w14:textId="76D38A35" w:rsidR="00E01927" w:rsidRDefault="00E01927" w:rsidP="00E01927">
      <w:pPr>
        <w:pStyle w:val="Didascalia"/>
        <w:jc w:val="center"/>
        <w:rPr>
          <w:color w:val="auto"/>
          <w:sz w:val="20"/>
        </w:rPr>
      </w:pPr>
      <w:r w:rsidRPr="00E01927">
        <w:rPr>
          <w:b/>
          <w:color w:val="auto"/>
          <w:sz w:val="20"/>
        </w:rPr>
        <w:t xml:space="preserve">Figura </w:t>
      </w:r>
      <w:r w:rsidRPr="00E01927">
        <w:rPr>
          <w:b/>
          <w:color w:val="auto"/>
          <w:sz w:val="20"/>
        </w:rPr>
        <w:fldChar w:fldCharType="begin"/>
      </w:r>
      <w:r w:rsidRPr="00E01927">
        <w:rPr>
          <w:b/>
          <w:color w:val="auto"/>
          <w:sz w:val="20"/>
        </w:rPr>
        <w:instrText xml:space="preserve"> SEQ Figura \* ARABIC </w:instrText>
      </w:r>
      <w:r w:rsidRPr="00E01927">
        <w:rPr>
          <w:b/>
          <w:color w:val="auto"/>
          <w:sz w:val="20"/>
        </w:rPr>
        <w:fldChar w:fldCharType="separate"/>
      </w:r>
      <w:r w:rsidR="006D3858">
        <w:rPr>
          <w:b/>
          <w:noProof/>
          <w:color w:val="auto"/>
          <w:sz w:val="20"/>
        </w:rPr>
        <w:t>8</w:t>
      </w:r>
      <w:r w:rsidRPr="00E01927">
        <w:rPr>
          <w:b/>
          <w:color w:val="auto"/>
          <w:sz w:val="20"/>
        </w:rPr>
        <w:fldChar w:fldCharType="end"/>
      </w:r>
      <w:r w:rsidRPr="00E01927">
        <w:rPr>
          <w:color w:val="auto"/>
          <w:sz w:val="20"/>
        </w:rPr>
        <w:t xml:space="preserve"> - Locandina della prima dell'opera con il Cast principale alla Biblioteca Marucelliana di Firenze il 25 Novembre 2017</w:t>
      </w:r>
      <w:r w:rsidR="00E212E2">
        <w:rPr>
          <w:color w:val="auto"/>
          <w:sz w:val="20"/>
        </w:rPr>
        <w:t>.</w:t>
      </w:r>
    </w:p>
    <w:p w14:paraId="089823C7" w14:textId="77777777" w:rsidR="00E01927" w:rsidRPr="00E01927" w:rsidRDefault="00E01927" w:rsidP="00E01927"/>
    <w:p w14:paraId="5C954E99" w14:textId="3A7409F1" w:rsidR="00E01927" w:rsidRDefault="00E01927">
      <w:pPr>
        <w:spacing w:line="240" w:lineRule="auto"/>
        <w:rPr>
          <w:i/>
          <w:iCs/>
          <w:sz w:val="20"/>
          <w:szCs w:val="18"/>
        </w:rPr>
      </w:pPr>
    </w:p>
    <w:p w14:paraId="07B51801" w14:textId="5789CD49" w:rsidR="00E01927" w:rsidRDefault="00E01927" w:rsidP="00E01927">
      <w:pPr>
        <w:pStyle w:val="Didascalia"/>
        <w:jc w:val="center"/>
      </w:pPr>
      <w:r>
        <w:rPr>
          <w:noProof/>
          <w:sz w:val="20"/>
          <w:lang w:eastAsia="it-IT"/>
        </w:rPr>
        <w:drawing>
          <wp:inline distT="0" distB="0" distL="0" distR="0" wp14:anchorId="7F8704A6" wp14:editId="6990118D">
            <wp:extent cx="2567727" cy="3552093"/>
            <wp:effectExtent l="0" t="0" r="444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7962" cy="3621586"/>
                    </a:xfrm>
                    <a:prstGeom prst="rect">
                      <a:avLst/>
                    </a:prstGeom>
                    <a:noFill/>
                    <a:ln>
                      <a:noFill/>
                    </a:ln>
                  </pic:spPr>
                </pic:pic>
              </a:graphicData>
            </a:graphic>
          </wp:inline>
        </w:drawing>
      </w:r>
    </w:p>
    <w:p w14:paraId="517971A5" w14:textId="24C755C5" w:rsidR="00E212E2" w:rsidRPr="00E212E2" w:rsidRDefault="00E01927" w:rsidP="00E212E2">
      <w:pPr>
        <w:pStyle w:val="Didascalia"/>
        <w:jc w:val="center"/>
        <w:rPr>
          <w:color w:val="auto"/>
          <w:sz w:val="20"/>
        </w:rPr>
      </w:pPr>
      <w:r w:rsidRPr="00E01927">
        <w:rPr>
          <w:b/>
          <w:color w:val="auto"/>
          <w:sz w:val="20"/>
        </w:rPr>
        <w:t xml:space="preserve">Figura </w:t>
      </w:r>
      <w:r w:rsidRPr="00E01927">
        <w:rPr>
          <w:b/>
          <w:color w:val="auto"/>
          <w:sz w:val="20"/>
        </w:rPr>
        <w:fldChar w:fldCharType="begin"/>
      </w:r>
      <w:r w:rsidRPr="00E01927">
        <w:rPr>
          <w:b/>
          <w:color w:val="auto"/>
          <w:sz w:val="20"/>
        </w:rPr>
        <w:instrText xml:space="preserve"> SEQ Figura \* ARABIC </w:instrText>
      </w:r>
      <w:r w:rsidRPr="00E01927">
        <w:rPr>
          <w:b/>
          <w:color w:val="auto"/>
          <w:sz w:val="20"/>
        </w:rPr>
        <w:fldChar w:fldCharType="separate"/>
      </w:r>
      <w:r w:rsidR="006D3858">
        <w:rPr>
          <w:b/>
          <w:noProof/>
          <w:color w:val="auto"/>
          <w:sz w:val="20"/>
        </w:rPr>
        <w:t>9</w:t>
      </w:r>
      <w:r w:rsidRPr="00E01927">
        <w:rPr>
          <w:b/>
          <w:color w:val="auto"/>
          <w:sz w:val="20"/>
        </w:rPr>
        <w:fldChar w:fldCharType="end"/>
      </w:r>
      <w:r w:rsidRPr="00E01927">
        <w:rPr>
          <w:b/>
          <w:color w:val="auto"/>
          <w:sz w:val="20"/>
        </w:rPr>
        <w:t xml:space="preserve"> -</w:t>
      </w:r>
      <w:r w:rsidRPr="00E01927">
        <w:rPr>
          <w:color w:val="auto"/>
          <w:sz w:val="20"/>
        </w:rPr>
        <w:t xml:space="preserve"> Locandina della messinscena di Donna Giovanna al teatro San Carluccio a </w:t>
      </w:r>
      <w:proofErr w:type="gramStart"/>
      <w:r w:rsidRPr="00E01927">
        <w:rPr>
          <w:color w:val="auto"/>
          <w:sz w:val="20"/>
        </w:rPr>
        <w:t>Napoli</w:t>
      </w:r>
      <w:r w:rsidR="008E1CCB">
        <w:rPr>
          <w:color w:val="auto"/>
          <w:sz w:val="20"/>
        </w:rPr>
        <w:t>,</w:t>
      </w:r>
      <w:r w:rsidR="00E212E2">
        <w:rPr>
          <w:color w:val="auto"/>
          <w:sz w:val="20"/>
        </w:rPr>
        <w:t xml:space="preserve">   </w:t>
      </w:r>
      <w:proofErr w:type="gramEnd"/>
      <w:r w:rsidR="00E212E2">
        <w:rPr>
          <w:color w:val="auto"/>
          <w:sz w:val="20"/>
        </w:rPr>
        <w:t xml:space="preserve">                26/27/28 Ottobre 2018, </w:t>
      </w:r>
    </w:p>
    <w:p w14:paraId="74AF5785" w14:textId="39A77DBE" w:rsidR="00E01927" w:rsidRDefault="00E01927" w:rsidP="00E01927">
      <w:pPr>
        <w:keepNext/>
      </w:pPr>
      <w:r>
        <w:rPr>
          <w:sz w:val="20"/>
        </w:rPr>
        <w:br w:type="page"/>
      </w:r>
      <w:r w:rsidR="00C909CC">
        <w:rPr>
          <w:noProof/>
        </w:rPr>
        <w:lastRenderedPageBreak/>
        <w:br/>
      </w:r>
      <w:r>
        <w:rPr>
          <w:noProof/>
          <w:lang w:eastAsia="it-IT"/>
        </w:rPr>
        <w:drawing>
          <wp:inline distT="0" distB="0" distL="0" distR="0" wp14:anchorId="50B3C345" wp14:editId="195F8050">
            <wp:extent cx="5481978" cy="3667125"/>
            <wp:effectExtent l="0" t="0" r="444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7368" cy="3677420"/>
                    </a:xfrm>
                    <a:prstGeom prst="rect">
                      <a:avLst/>
                    </a:prstGeom>
                    <a:noFill/>
                    <a:ln>
                      <a:noFill/>
                    </a:ln>
                  </pic:spPr>
                </pic:pic>
              </a:graphicData>
            </a:graphic>
          </wp:inline>
        </w:drawing>
      </w:r>
    </w:p>
    <w:p w14:paraId="05BD7810" w14:textId="06951E5A" w:rsidR="00E01927" w:rsidRDefault="00E01927" w:rsidP="00E01927">
      <w:pPr>
        <w:pStyle w:val="Didascalia"/>
        <w:jc w:val="center"/>
        <w:rPr>
          <w:color w:val="auto"/>
          <w:sz w:val="20"/>
        </w:rPr>
      </w:pPr>
      <w:r w:rsidRPr="00E01927">
        <w:rPr>
          <w:b/>
          <w:color w:val="auto"/>
          <w:sz w:val="20"/>
        </w:rPr>
        <w:t xml:space="preserve">Figura </w:t>
      </w:r>
      <w:r w:rsidRPr="00E01927">
        <w:rPr>
          <w:b/>
          <w:color w:val="auto"/>
          <w:sz w:val="20"/>
        </w:rPr>
        <w:fldChar w:fldCharType="begin"/>
      </w:r>
      <w:r w:rsidRPr="00E01927">
        <w:rPr>
          <w:b/>
          <w:color w:val="auto"/>
          <w:sz w:val="20"/>
        </w:rPr>
        <w:instrText xml:space="preserve"> SEQ Figura \* ARABIC </w:instrText>
      </w:r>
      <w:r w:rsidRPr="00E01927">
        <w:rPr>
          <w:b/>
          <w:color w:val="auto"/>
          <w:sz w:val="20"/>
        </w:rPr>
        <w:fldChar w:fldCharType="separate"/>
      </w:r>
      <w:r w:rsidR="006D3858">
        <w:rPr>
          <w:b/>
          <w:noProof/>
          <w:color w:val="auto"/>
          <w:sz w:val="20"/>
        </w:rPr>
        <w:t>10</w:t>
      </w:r>
      <w:r w:rsidRPr="00E01927">
        <w:rPr>
          <w:b/>
          <w:color w:val="auto"/>
          <w:sz w:val="20"/>
        </w:rPr>
        <w:fldChar w:fldCharType="end"/>
      </w:r>
      <w:r w:rsidRPr="00E01927">
        <w:rPr>
          <w:color w:val="auto"/>
          <w:sz w:val="20"/>
        </w:rPr>
        <w:t xml:space="preserve"> - L'attrice Sabrina </w:t>
      </w:r>
      <w:proofErr w:type="spellStart"/>
      <w:r w:rsidRPr="00E01927">
        <w:rPr>
          <w:color w:val="auto"/>
          <w:sz w:val="20"/>
        </w:rPr>
        <w:t>Mallano</w:t>
      </w:r>
      <w:proofErr w:type="spellEnd"/>
      <w:r w:rsidRPr="00E01927">
        <w:rPr>
          <w:color w:val="auto"/>
          <w:sz w:val="20"/>
        </w:rPr>
        <w:t xml:space="preserve"> che ha interpretato Donna Giovanna alla Biblioteca Marucelliana a Firenze. 25/11/2017</w:t>
      </w:r>
    </w:p>
    <w:p w14:paraId="78C1B66F" w14:textId="3A80A7BA" w:rsidR="00E01927" w:rsidRPr="00E01927" w:rsidRDefault="00E01927" w:rsidP="00E01927">
      <w:pPr>
        <w:spacing w:line="240" w:lineRule="auto"/>
        <w:rPr>
          <w:sz w:val="20"/>
        </w:rPr>
      </w:pPr>
    </w:p>
    <w:p w14:paraId="7BBAB2B5" w14:textId="77777777" w:rsidR="00E01927" w:rsidRDefault="00E01927">
      <w:pPr>
        <w:spacing w:line="240" w:lineRule="auto"/>
        <w:rPr>
          <w:rFonts w:eastAsiaTheme="majorEastAsia" w:cstheme="majorBidi"/>
          <w:b/>
          <w:smallCaps/>
          <w:sz w:val="28"/>
          <w:szCs w:val="32"/>
        </w:rPr>
      </w:pPr>
      <w:r>
        <w:br w:type="page"/>
      </w:r>
    </w:p>
    <w:p w14:paraId="18A7E9EF" w14:textId="7707A7BB" w:rsidR="00290879" w:rsidRDefault="003C4177" w:rsidP="008E1C97">
      <w:pPr>
        <w:pStyle w:val="Titolo1"/>
      </w:pPr>
      <w:bookmarkStart w:id="247" w:name="_Toc25778658"/>
      <w:r>
        <w:lastRenderedPageBreak/>
        <w:t>BIBLIOGRAFIA E SITOGRAFIA</w:t>
      </w:r>
      <w:bookmarkEnd w:id="247"/>
    </w:p>
    <w:p w14:paraId="4CA4A112" w14:textId="77777777" w:rsidR="00E212E2" w:rsidRDefault="00E212E2" w:rsidP="001E1D91">
      <w:pPr>
        <w:spacing w:line="276" w:lineRule="auto"/>
        <w:rPr>
          <w:rFonts w:cs="Times New Roman"/>
          <w:szCs w:val="24"/>
        </w:rPr>
      </w:pPr>
    </w:p>
    <w:p w14:paraId="760DDA91" w14:textId="0C2D9B1F" w:rsidR="001E1D91" w:rsidRDefault="001E1D91" w:rsidP="001E1D91">
      <w:pPr>
        <w:spacing w:line="276" w:lineRule="auto"/>
        <w:rPr>
          <w:rFonts w:cs="Times New Roman"/>
          <w:szCs w:val="24"/>
        </w:rPr>
      </w:pPr>
      <w:r>
        <w:rPr>
          <w:rFonts w:cs="Times New Roman"/>
          <w:szCs w:val="24"/>
        </w:rPr>
        <w:t xml:space="preserve">Il testo di riferimento è: </w:t>
      </w:r>
    </w:p>
    <w:p w14:paraId="0BC60451" w14:textId="3CBA26D4" w:rsidR="008C316B" w:rsidRDefault="001E1D91" w:rsidP="008C316B">
      <w:pPr>
        <w:spacing w:after="140" w:line="276" w:lineRule="auto"/>
        <w:rPr>
          <w:rFonts w:cs="Times New Roman"/>
          <w:szCs w:val="24"/>
        </w:rPr>
      </w:pPr>
      <w:r w:rsidRPr="008C316B">
        <w:rPr>
          <w:rFonts w:cs="Times New Roman"/>
          <w:szCs w:val="24"/>
        </w:rPr>
        <w:t>Lerro</w:t>
      </w:r>
      <w:r w:rsidR="007A2AA2">
        <w:rPr>
          <w:rFonts w:cs="Times New Roman"/>
          <w:szCs w:val="24"/>
        </w:rPr>
        <w:t>,</w:t>
      </w:r>
      <w:r w:rsidRPr="008C316B">
        <w:rPr>
          <w:rFonts w:cs="Times New Roman"/>
          <w:szCs w:val="24"/>
        </w:rPr>
        <w:t xml:space="preserve"> M</w:t>
      </w:r>
      <w:r w:rsidR="007A2AA2">
        <w:rPr>
          <w:rFonts w:cs="Times New Roman"/>
          <w:szCs w:val="24"/>
        </w:rPr>
        <w:t>enotti</w:t>
      </w:r>
      <w:r w:rsidRPr="008C316B">
        <w:rPr>
          <w:rFonts w:cs="Times New Roman"/>
          <w:szCs w:val="24"/>
        </w:rPr>
        <w:t xml:space="preserve">, </w:t>
      </w:r>
      <w:r w:rsidRPr="008C316B">
        <w:rPr>
          <w:rFonts w:cs="Times New Roman"/>
          <w:i/>
          <w:szCs w:val="24"/>
        </w:rPr>
        <w:t xml:space="preserve">Donna Giovanna, l’ingannatrice di Salerno. </w:t>
      </w:r>
      <w:r w:rsidRPr="008C316B">
        <w:rPr>
          <w:rFonts w:cs="Times New Roman"/>
          <w:szCs w:val="24"/>
        </w:rPr>
        <w:t>Commedia in cinque atti, Editrice ZONA, Lavagna 2016</w:t>
      </w:r>
    </w:p>
    <w:p w14:paraId="72A6A66C" w14:textId="77777777" w:rsidR="00852CF9" w:rsidRPr="00BC00BE" w:rsidRDefault="00852CF9" w:rsidP="008C316B">
      <w:pPr>
        <w:spacing w:after="140" w:line="276" w:lineRule="auto"/>
        <w:rPr>
          <w:rFonts w:cs="Times New Roman"/>
          <w:szCs w:val="24"/>
        </w:rPr>
      </w:pPr>
    </w:p>
    <w:p w14:paraId="312382EB" w14:textId="7818886B" w:rsidR="00852CF9" w:rsidRPr="008C316B" w:rsidRDefault="00852CF9" w:rsidP="008C316B">
      <w:pPr>
        <w:spacing w:after="140" w:line="276" w:lineRule="auto"/>
        <w:rPr>
          <w:rFonts w:cs="Times New Roman"/>
          <w:szCs w:val="24"/>
        </w:rPr>
      </w:pPr>
      <w:r w:rsidRPr="008C316B">
        <w:rPr>
          <w:rFonts w:cs="Times New Roman"/>
          <w:szCs w:val="24"/>
        </w:rPr>
        <w:t>Bertini</w:t>
      </w:r>
      <w:r w:rsidR="007A2AA2">
        <w:rPr>
          <w:rFonts w:cs="Times New Roman"/>
          <w:szCs w:val="24"/>
        </w:rPr>
        <w:t>,</w:t>
      </w:r>
      <w:r w:rsidRPr="008C316B">
        <w:rPr>
          <w:rFonts w:cs="Times New Roman"/>
          <w:szCs w:val="24"/>
        </w:rPr>
        <w:t xml:space="preserve"> S</w:t>
      </w:r>
      <w:r w:rsidR="007A2AA2">
        <w:rPr>
          <w:rFonts w:cs="Times New Roman"/>
          <w:szCs w:val="24"/>
        </w:rPr>
        <w:t>ebastiano</w:t>
      </w:r>
      <w:r w:rsidRPr="008C316B">
        <w:rPr>
          <w:rFonts w:cs="Times New Roman"/>
          <w:szCs w:val="24"/>
        </w:rPr>
        <w:t xml:space="preserve">, </w:t>
      </w:r>
      <w:r w:rsidRPr="008C316B">
        <w:rPr>
          <w:rFonts w:cs="Times New Roman"/>
          <w:i/>
          <w:szCs w:val="24"/>
        </w:rPr>
        <w:t>Esperire l’oltretomba: Il duo di Don Giovanni e Leporello</w:t>
      </w:r>
      <w:r w:rsidR="00733B24">
        <w:rPr>
          <w:rFonts w:cs="Times New Roman"/>
          <w:i/>
          <w:szCs w:val="24"/>
        </w:rPr>
        <w:t>,</w:t>
      </w:r>
      <w:r w:rsidR="00733B24">
        <w:rPr>
          <w:rFonts w:cs="Times New Roman"/>
          <w:szCs w:val="24"/>
        </w:rPr>
        <w:t xml:space="preserve"> in Academia.edu,</w:t>
      </w:r>
      <w:r w:rsidRPr="008C316B">
        <w:rPr>
          <w:rFonts w:cs="Times New Roman"/>
          <w:i/>
          <w:szCs w:val="24"/>
        </w:rPr>
        <w:t xml:space="preserve"> </w:t>
      </w:r>
      <w:r w:rsidRPr="008C316B">
        <w:rPr>
          <w:rFonts w:cs="Times New Roman"/>
          <w:szCs w:val="24"/>
        </w:rPr>
        <w:t>[https://iris.univr.it/retrieve/handle/11562/411344/5479/Esperire%20l%27oltretomba.pdf] 30/10/2018</w:t>
      </w:r>
    </w:p>
    <w:p w14:paraId="3A624152" w14:textId="3A7F03CA" w:rsidR="00852CF9" w:rsidRPr="008C316B" w:rsidRDefault="00852CF9" w:rsidP="008C316B">
      <w:pPr>
        <w:spacing w:after="140" w:line="276" w:lineRule="auto"/>
        <w:rPr>
          <w:rFonts w:cs="Times New Roman"/>
          <w:szCs w:val="24"/>
        </w:rPr>
      </w:pPr>
      <w:r w:rsidRPr="008C316B">
        <w:rPr>
          <w:rFonts w:cs="Times New Roman"/>
          <w:szCs w:val="24"/>
        </w:rPr>
        <w:t>Carapezza</w:t>
      </w:r>
      <w:r w:rsidR="00754E22">
        <w:rPr>
          <w:rFonts w:cs="Times New Roman"/>
          <w:szCs w:val="24"/>
        </w:rPr>
        <w:t>,</w:t>
      </w:r>
      <w:r w:rsidRPr="008C316B">
        <w:rPr>
          <w:rFonts w:cs="Times New Roman"/>
          <w:szCs w:val="24"/>
        </w:rPr>
        <w:t xml:space="preserve"> P.E., </w:t>
      </w:r>
      <w:r w:rsidRPr="008C316B">
        <w:rPr>
          <w:rFonts w:cs="Times New Roman"/>
          <w:i/>
          <w:szCs w:val="24"/>
        </w:rPr>
        <w:t>Figaro e Don Giovanni: due folli giornate</w:t>
      </w:r>
      <w:r w:rsidRPr="008C316B">
        <w:rPr>
          <w:rFonts w:cs="Times New Roman"/>
          <w:szCs w:val="24"/>
        </w:rPr>
        <w:t>, S.F. Flaccovio,</w:t>
      </w:r>
      <w:r w:rsidR="00733B24">
        <w:rPr>
          <w:rFonts w:cs="Times New Roman"/>
          <w:szCs w:val="24"/>
        </w:rPr>
        <w:t xml:space="preserve"> Palermo</w:t>
      </w:r>
      <w:r w:rsidRPr="008C316B">
        <w:rPr>
          <w:rFonts w:cs="Times New Roman"/>
          <w:szCs w:val="24"/>
        </w:rPr>
        <w:t xml:space="preserve"> 1974</w:t>
      </w:r>
    </w:p>
    <w:p w14:paraId="6670B95C" w14:textId="48E6BE7C" w:rsidR="00852CF9" w:rsidRPr="008C316B" w:rsidRDefault="00852CF9" w:rsidP="008C316B">
      <w:pPr>
        <w:spacing w:after="140" w:line="276" w:lineRule="auto"/>
        <w:rPr>
          <w:rFonts w:cs="Times New Roman"/>
          <w:szCs w:val="24"/>
        </w:rPr>
      </w:pPr>
      <w:r w:rsidRPr="008C316B">
        <w:rPr>
          <w:rFonts w:cs="Times New Roman"/>
          <w:szCs w:val="24"/>
        </w:rPr>
        <w:t>Croce</w:t>
      </w:r>
      <w:r w:rsidR="00754E22">
        <w:rPr>
          <w:rFonts w:cs="Times New Roman"/>
          <w:szCs w:val="24"/>
        </w:rPr>
        <w:t>,</w:t>
      </w:r>
      <w:r w:rsidRPr="008C316B">
        <w:rPr>
          <w:rFonts w:cs="Times New Roman"/>
          <w:szCs w:val="24"/>
        </w:rPr>
        <w:t xml:space="preserve"> B</w:t>
      </w:r>
      <w:r w:rsidR="00754E22">
        <w:rPr>
          <w:rFonts w:cs="Times New Roman"/>
          <w:szCs w:val="24"/>
        </w:rPr>
        <w:t>runo</w:t>
      </w:r>
      <w:r w:rsidRPr="008C316B">
        <w:rPr>
          <w:rFonts w:cs="Times New Roman"/>
          <w:szCs w:val="24"/>
        </w:rPr>
        <w:t xml:space="preserve">, </w:t>
      </w:r>
      <w:r w:rsidRPr="008C316B">
        <w:rPr>
          <w:rFonts w:cs="Times New Roman"/>
          <w:i/>
          <w:szCs w:val="24"/>
        </w:rPr>
        <w:t>Letture di poeti</w:t>
      </w:r>
      <w:r w:rsidRPr="008C316B">
        <w:rPr>
          <w:rFonts w:cs="Times New Roman"/>
          <w:szCs w:val="24"/>
        </w:rPr>
        <w:t xml:space="preserve">, Laterza Editore, </w:t>
      </w:r>
      <w:r w:rsidR="00733B24">
        <w:rPr>
          <w:rFonts w:cs="Times New Roman"/>
          <w:szCs w:val="24"/>
        </w:rPr>
        <w:t xml:space="preserve">Bari </w:t>
      </w:r>
      <w:r w:rsidRPr="008C316B">
        <w:rPr>
          <w:rFonts w:cs="Times New Roman"/>
          <w:szCs w:val="24"/>
        </w:rPr>
        <w:t>1944</w:t>
      </w:r>
    </w:p>
    <w:p w14:paraId="0D83DEB5" w14:textId="73B18624" w:rsidR="00852CF9" w:rsidRPr="008C316B" w:rsidRDefault="00852CF9" w:rsidP="008C316B">
      <w:pPr>
        <w:spacing w:after="140" w:line="276" w:lineRule="auto"/>
        <w:rPr>
          <w:rFonts w:cs="Times New Roman"/>
          <w:szCs w:val="24"/>
        </w:rPr>
      </w:pPr>
      <w:r w:rsidRPr="008C316B">
        <w:rPr>
          <w:rFonts w:cs="Times New Roman"/>
          <w:szCs w:val="24"/>
        </w:rPr>
        <w:t>Curi</w:t>
      </w:r>
      <w:r w:rsidR="00754E22">
        <w:rPr>
          <w:rFonts w:cs="Times New Roman"/>
          <w:szCs w:val="24"/>
        </w:rPr>
        <w:t>,</w:t>
      </w:r>
      <w:r w:rsidRPr="008C316B">
        <w:rPr>
          <w:rFonts w:cs="Times New Roman"/>
          <w:szCs w:val="24"/>
        </w:rPr>
        <w:t xml:space="preserve"> U</w:t>
      </w:r>
      <w:r w:rsidR="00754E22">
        <w:rPr>
          <w:rFonts w:cs="Times New Roman"/>
          <w:szCs w:val="24"/>
        </w:rPr>
        <w:t>mberto</w:t>
      </w:r>
      <w:r w:rsidRPr="008C316B">
        <w:rPr>
          <w:rFonts w:cs="Times New Roman"/>
          <w:szCs w:val="24"/>
        </w:rPr>
        <w:t xml:space="preserve">, </w:t>
      </w:r>
      <w:r w:rsidRPr="006F3625">
        <w:rPr>
          <w:rFonts w:cs="Times New Roman"/>
          <w:i/>
          <w:szCs w:val="24"/>
        </w:rPr>
        <w:t>Filosofia di Don Giovanni. Alle origini di un mito moderno</w:t>
      </w:r>
      <w:r w:rsidRPr="008C316B">
        <w:rPr>
          <w:rFonts w:cs="Times New Roman"/>
          <w:szCs w:val="24"/>
        </w:rPr>
        <w:t>, Bruno Mondadori, Milano, 2002</w:t>
      </w:r>
    </w:p>
    <w:p w14:paraId="170388E4" w14:textId="77777777" w:rsidR="00852CF9" w:rsidRPr="008C316B" w:rsidRDefault="00852CF9" w:rsidP="008C316B">
      <w:pPr>
        <w:spacing w:after="140" w:line="276" w:lineRule="auto"/>
        <w:rPr>
          <w:rFonts w:cs="Times New Roman"/>
          <w:szCs w:val="24"/>
        </w:rPr>
      </w:pPr>
      <w:r w:rsidRPr="008C316B">
        <w:rPr>
          <w:rFonts w:cs="Times New Roman"/>
          <w:szCs w:val="24"/>
        </w:rPr>
        <w:t>Dizionario dell’Opera 2008, a cura di Piero Gelli, edito da Baldini Castoldi</w:t>
      </w:r>
      <w:r>
        <w:rPr>
          <w:rFonts w:cs="Times New Roman"/>
          <w:szCs w:val="24"/>
        </w:rPr>
        <w:t>,</w:t>
      </w:r>
      <w:r w:rsidRPr="008C316B">
        <w:rPr>
          <w:rFonts w:cs="Times New Roman"/>
          <w:szCs w:val="24"/>
        </w:rPr>
        <w:t xml:space="preserve"> Dalai editore, Firenze</w:t>
      </w:r>
      <w:r>
        <w:rPr>
          <w:rFonts w:cs="Times New Roman"/>
          <w:szCs w:val="24"/>
        </w:rPr>
        <w:t xml:space="preserve">. </w:t>
      </w:r>
      <w:r w:rsidRPr="00852CF9">
        <w:rPr>
          <w:i/>
        </w:rPr>
        <w:t>Don Giovanni (Il dissoluto punito)</w:t>
      </w:r>
      <w:r>
        <w:t xml:space="preserve"> in l’Orchestra Virtuale del Flaminio </w:t>
      </w:r>
      <w:r>
        <w:rPr>
          <w:rFonts w:cs="Times New Roman"/>
        </w:rPr>
        <w:t>[</w:t>
      </w:r>
      <w:r w:rsidRPr="00852CF9">
        <w:rPr>
          <w:rFonts w:cs="Times New Roman"/>
        </w:rPr>
        <w:t>https://www.flaminioonline.it/Guide/Mozart/Mozart-Dongiovanni.html</w:t>
      </w:r>
      <w:r>
        <w:rPr>
          <w:rFonts w:cs="Times New Roman"/>
        </w:rPr>
        <w:t>] 08/01/2019.</w:t>
      </w:r>
    </w:p>
    <w:p w14:paraId="7DA76313" w14:textId="77777777" w:rsidR="00852CF9" w:rsidRPr="008C316B" w:rsidRDefault="00852CF9" w:rsidP="008C316B">
      <w:pPr>
        <w:spacing w:after="140" w:line="276" w:lineRule="auto"/>
        <w:rPr>
          <w:rFonts w:cs="Times New Roman"/>
          <w:szCs w:val="24"/>
        </w:rPr>
      </w:pPr>
      <w:r w:rsidRPr="006F3625">
        <w:rPr>
          <w:rFonts w:cs="Times New Roman"/>
          <w:i/>
          <w:szCs w:val="24"/>
        </w:rPr>
        <w:t>Donna Giovanna</w:t>
      </w:r>
      <w:r w:rsidRPr="008C316B">
        <w:rPr>
          <w:rFonts w:cs="Times New Roman"/>
          <w:szCs w:val="24"/>
        </w:rPr>
        <w:t xml:space="preserve">: </w:t>
      </w:r>
      <w:r w:rsidRPr="006F3625">
        <w:rPr>
          <w:rFonts w:cs="Times New Roman"/>
          <w:i/>
          <w:szCs w:val="24"/>
        </w:rPr>
        <w:t>Immagini della prima presso la Biblioteca Marucelliana</w:t>
      </w:r>
      <w:r w:rsidRPr="008C316B">
        <w:rPr>
          <w:rFonts w:cs="Times New Roman"/>
          <w:szCs w:val="24"/>
        </w:rPr>
        <w:t>, 25/11/2017 [https://www.youtube.com/watch?v=1ByX2lglMEU] 02/01/2019</w:t>
      </w:r>
    </w:p>
    <w:p w14:paraId="1990BE59" w14:textId="77777777" w:rsidR="00852CF9" w:rsidRPr="008C316B" w:rsidRDefault="00852CF9" w:rsidP="008C316B">
      <w:pPr>
        <w:spacing w:after="140" w:line="276" w:lineRule="auto"/>
        <w:rPr>
          <w:rFonts w:cs="Times New Roman"/>
          <w:szCs w:val="24"/>
        </w:rPr>
      </w:pPr>
      <w:r w:rsidRPr="008C316B">
        <w:rPr>
          <w:rFonts w:cs="Times New Roman"/>
          <w:i/>
          <w:szCs w:val="24"/>
        </w:rPr>
        <w:t>Il ruolo della donna nella società: passato e presente</w:t>
      </w:r>
      <w:r w:rsidRPr="008C316B">
        <w:rPr>
          <w:rFonts w:cs="Times New Roman"/>
          <w:szCs w:val="24"/>
        </w:rPr>
        <w:t>, in la Repubblica@scuola. Il giornale web con gli studenti, 28/01/2018</w:t>
      </w:r>
    </w:p>
    <w:p w14:paraId="60E32C47" w14:textId="22BF67E1" w:rsidR="00852CF9" w:rsidRPr="007309E8" w:rsidRDefault="00852CF9" w:rsidP="007309E8">
      <w:pPr>
        <w:pStyle w:val="Testonotaapidipagina"/>
        <w:spacing w:after="140"/>
        <w:rPr>
          <w:sz w:val="24"/>
          <w:szCs w:val="24"/>
        </w:rPr>
      </w:pPr>
      <w:bookmarkStart w:id="248" w:name="_Hlk534715517"/>
      <w:r w:rsidRPr="007309E8">
        <w:rPr>
          <w:sz w:val="24"/>
          <w:szCs w:val="24"/>
        </w:rPr>
        <w:t>Kierkegaard</w:t>
      </w:r>
      <w:r w:rsidR="00754E22">
        <w:rPr>
          <w:sz w:val="24"/>
          <w:szCs w:val="24"/>
        </w:rPr>
        <w:t>,</w:t>
      </w:r>
      <w:r w:rsidRPr="007309E8">
        <w:rPr>
          <w:sz w:val="24"/>
          <w:szCs w:val="24"/>
        </w:rPr>
        <w:t xml:space="preserve"> </w:t>
      </w:r>
      <w:r w:rsidR="00754E22" w:rsidRPr="007309E8">
        <w:rPr>
          <w:sz w:val="24"/>
          <w:szCs w:val="24"/>
        </w:rPr>
        <w:t>S</w:t>
      </w:r>
      <w:r w:rsidR="00754E22">
        <w:rPr>
          <w:sz w:val="24"/>
          <w:szCs w:val="24"/>
        </w:rPr>
        <w:t>øren</w:t>
      </w:r>
      <w:r w:rsidRPr="007309E8">
        <w:rPr>
          <w:sz w:val="24"/>
          <w:szCs w:val="24"/>
        </w:rPr>
        <w:t xml:space="preserve">, </w:t>
      </w:r>
      <w:r w:rsidRPr="007309E8">
        <w:rPr>
          <w:i/>
          <w:sz w:val="24"/>
          <w:szCs w:val="24"/>
        </w:rPr>
        <w:t>Don Giovanni</w:t>
      </w:r>
      <w:r w:rsidRPr="007309E8">
        <w:rPr>
          <w:sz w:val="24"/>
          <w:szCs w:val="24"/>
        </w:rPr>
        <w:t>, edizione a cura di Gianni Garrera, Introduzione di Anna Giannatiempo Quinzio, Bur. Classici del pensiero, Milano 2006</w:t>
      </w:r>
      <w:bookmarkEnd w:id="248"/>
    </w:p>
    <w:p w14:paraId="062698BB" w14:textId="64A33757" w:rsidR="00852CF9" w:rsidRPr="008C316B" w:rsidRDefault="00852CF9" w:rsidP="007309E8">
      <w:pPr>
        <w:spacing w:after="120" w:line="276" w:lineRule="auto"/>
        <w:rPr>
          <w:rFonts w:cs="Times New Roman"/>
          <w:szCs w:val="24"/>
        </w:rPr>
      </w:pPr>
      <w:r w:rsidRPr="008C316B">
        <w:rPr>
          <w:rFonts w:cs="Times New Roman"/>
          <w:szCs w:val="24"/>
        </w:rPr>
        <w:t>Kunze</w:t>
      </w:r>
      <w:r w:rsidR="00754E22">
        <w:rPr>
          <w:rFonts w:cs="Times New Roman"/>
          <w:szCs w:val="24"/>
        </w:rPr>
        <w:t>,</w:t>
      </w:r>
      <w:r w:rsidRPr="008C316B">
        <w:rPr>
          <w:rFonts w:cs="Times New Roman"/>
          <w:szCs w:val="24"/>
        </w:rPr>
        <w:t xml:space="preserve"> S</w:t>
      </w:r>
      <w:r w:rsidR="00754E22">
        <w:rPr>
          <w:rFonts w:cs="Times New Roman"/>
          <w:szCs w:val="24"/>
        </w:rPr>
        <w:t>tefan</w:t>
      </w:r>
      <w:r w:rsidRPr="008C316B">
        <w:rPr>
          <w:rFonts w:cs="Times New Roman"/>
          <w:szCs w:val="24"/>
        </w:rPr>
        <w:t xml:space="preserve">, </w:t>
      </w:r>
      <w:r w:rsidRPr="006F3625">
        <w:rPr>
          <w:rFonts w:cs="Times New Roman"/>
          <w:i/>
          <w:szCs w:val="24"/>
        </w:rPr>
        <w:t>Il teatro di Mozart. Dalla Finta semplice al Flauto magico</w:t>
      </w:r>
      <w:r w:rsidRPr="008C316B">
        <w:rPr>
          <w:rFonts w:cs="Times New Roman"/>
          <w:szCs w:val="24"/>
        </w:rPr>
        <w:t>. Trad</w:t>
      </w:r>
      <w:r w:rsidR="006F3625">
        <w:rPr>
          <w:rFonts w:cs="Times New Roman"/>
          <w:szCs w:val="24"/>
        </w:rPr>
        <w:t xml:space="preserve">. </w:t>
      </w:r>
      <w:r w:rsidRPr="008C316B">
        <w:rPr>
          <w:rFonts w:cs="Times New Roman"/>
          <w:szCs w:val="24"/>
        </w:rPr>
        <w:t xml:space="preserve">di Leonardo Cavari, Marsilio Editori, </w:t>
      </w:r>
      <w:r w:rsidR="00733B24">
        <w:rPr>
          <w:rFonts w:cs="Times New Roman"/>
          <w:szCs w:val="24"/>
        </w:rPr>
        <w:t xml:space="preserve">Venezia </w:t>
      </w:r>
      <w:r w:rsidRPr="008C316B">
        <w:rPr>
          <w:rFonts w:cs="Times New Roman"/>
          <w:szCs w:val="24"/>
        </w:rPr>
        <w:t>2006</w:t>
      </w:r>
    </w:p>
    <w:p w14:paraId="11BDF7DB" w14:textId="445E2AC5" w:rsidR="00852CF9" w:rsidRPr="008C316B" w:rsidRDefault="00852CF9" w:rsidP="008C316B">
      <w:pPr>
        <w:spacing w:after="140" w:line="276" w:lineRule="auto"/>
        <w:rPr>
          <w:rFonts w:cs="Times New Roman"/>
          <w:szCs w:val="24"/>
        </w:rPr>
      </w:pPr>
      <w:r w:rsidRPr="008C316B">
        <w:rPr>
          <w:rFonts w:cs="Times New Roman"/>
          <w:szCs w:val="24"/>
        </w:rPr>
        <w:t>Lerro</w:t>
      </w:r>
      <w:r w:rsidR="00754E22">
        <w:rPr>
          <w:rFonts w:cs="Times New Roman"/>
          <w:szCs w:val="24"/>
        </w:rPr>
        <w:t>,</w:t>
      </w:r>
      <w:r w:rsidRPr="008C316B">
        <w:rPr>
          <w:rFonts w:cs="Times New Roman"/>
          <w:szCs w:val="24"/>
        </w:rPr>
        <w:t xml:space="preserve"> M</w:t>
      </w:r>
      <w:r w:rsidR="00754E22">
        <w:rPr>
          <w:rFonts w:cs="Times New Roman"/>
          <w:szCs w:val="24"/>
        </w:rPr>
        <w:t>enotti</w:t>
      </w:r>
      <w:r w:rsidRPr="008C316B">
        <w:rPr>
          <w:rFonts w:cs="Times New Roman"/>
          <w:szCs w:val="24"/>
        </w:rPr>
        <w:t xml:space="preserve">, </w:t>
      </w:r>
      <w:r w:rsidRPr="008C316B">
        <w:rPr>
          <w:rFonts w:cs="Times New Roman"/>
          <w:i/>
          <w:szCs w:val="24"/>
        </w:rPr>
        <w:t>Donna Giovanna</w:t>
      </w:r>
      <w:r w:rsidRPr="008C316B">
        <w:rPr>
          <w:rFonts w:cs="Times New Roman"/>
          <w:szCs w:val="24"/>
        </w:rPr>
        <w:t>. Opera Lirica in due atti, 2017</w:t>
      </w:r>
    </w:p>
    <w:p w14:paraId="3FDA4FB2" w14:textId="09A38171" w:rsidR="00852CF9" w:rsidRPr="008C316B" w:rsidRDefault="00852CF9" w:rsidP="008C316B">
      <w:pPr>
        <w:spacing w:after="140" w:line="276" w:lineRule="auto"/>
        <w:rPr>
          <w:rFonts w:cs="Times New Roman"/>
          <w:szCs w:val="24"/>
        </w:rPr>
      </w:pPr>
      <w:r w:rsidRPr="008C316B">
        <w:rPr>
          <w:rFonts w:cs="Times New Roman"/>
          <w:szCs w:val="24"/>
        </w:rPr>
        <w:t>Lerro</w:t>
      </w:r>
      <w:r w:rsidR="00754E22">
        <w:rPr>
          <w:rFonts w:cs="Times New Roman"/>
          <w:szCs w:val="24"/>
        </w:rPr>
        <w:t>,</w:t>
      </w:r>
      <w:r w:rsidRPr="008C316B">
        <w:rPr>
          <w:rFonts w:cs="Times New Roman"/>
          <w:szCs w:val="24"/>
        </w:rPr>
        <w:t xml:space="preserve"> M</w:t>
      </w:r>
      <w:r w:rsidR="00754E22">
        <w:rPr>
          <w:rFonts w:cs="Times New Roman"/>
          <w:szCs w:val="24"/>
        </w:rPr>
        <w:t>enotti</w:t>
      </w:r>
      <w:r w:rsidRPr="008C316B">
        <w:rPr>
          <w:rFonts w:cs="Times New Roman"/>
          <w:szCs w:val="24"/>
        </w:rPr>
        <w:t xml:space="preserve">, </w:t>
      </w:r>
      <w:r w:rsidRPr="008C316B">
        <w:rPr>
          <w:rFonts w:cs="Times New Roman"/>
          <w:i/>
          <w:szCs w:val="24"/>
        </w:rPr>
        <w:t>Presentazione Donna Giovanna</w:t>
      </w:r>
      <w:r w:rsidRPr="008C316B">
        <w:rPr>
          <w:rFonts w:cs="Times New Roman"/>
          <w:szCs w:val="24"/>
        </w:rPr>
        <w:t>, Vella Teatro, 2017 [https://youtu.be/endjNzQDPlg] 08/12/2018</w:t>
      </w:r>
    </w:p>
    <w:p w14:paraId="35302FEA" w14:textId="5290276A" w:rsidR="00852CF9" w:rsidRPr="008C316B" w:rsidRDefault="00852CF9" w:rsidP="008C316B">
      <w:pPr>
        <w:spacing w:after="140" w:line="276" w:lineRule="auto"/>
        <w:rPr>
          <w:rFonts w:cs="Times New Roman"/>
          <w:szCs w:val="24"/>
        </w:rPr>
      </w:pPr>
      <w:r w:rsidRPr="008C316B">
        <w:rPr>
          <w:rFonts w:cs="Times New Roman"/>
          <w:szCs w:val="24"/>
        </w:rPr>
        <w:t>Libretto di Lorenzo da Ponte per la musica di Mozart</w:t>
      </w:r>
      <w:r w:rsidRPr="008C316B">
        <w:rPr>
          <w:rFonts w:cs="Times New Roman"/>
          <w:i/>
          <w:szCs w:val="24"/>
        </w:rPr>
        <w:t>, Il dissoluto punito, o</w:t>
      </w:r>
      <w:r w:rsidR="007A108E">
        <w:rPr>
          <w:rFonts w:cs="Times New Roman"/>
          <w:i/>
          <w:szCs w:val="24"/>
        </w:rPr>
        <w:t xml:space="preserve"> </w:t>
      </w:r>
      <w:r w:rsidRPr="008C316B">
        <w:rPr>
          <w:rFonts w:cs="Times New Roman"/>
          <w:i/>
          <w:szCs w:val="24"/>
        </w:rPr>
        <w:t>sia il Don Giovanni</w:t>
      </w:r>
      <w:r w:rsidRPr="008C316B">
        <w:rPr>
          <w:rFonts w:cs="Times New Roman"/>
          <w:szCs w:val="24"/>
        </w:rPr>
        <w:t>, a cura di Giovanna Gronda, Torino 1995</w:t>
      </w:r>
    </w:p>
    <w:p w14:paraId="14AAEC18" w14:textId="320CDA5C" w:rsidR="00852CF9" w:rsidRPr="008C316B" w:rsidRDefault="00852CF9" w:rsidP="008C316B">
      <w:pPr>
        <w:spacing w:after="140" w:line="276" w:lineRule="auto"/>
        <w:rPr>
          <w:rFonts w:cs="Times New Roman"/>
          <w:szCs w:val="24"/>
        </w:rPr>
      </w:pPr>
      <w:r w:rsidRPr="008C316B">
        <w:rPr>
          <w:rFonts w:cs="Times New Roman"/>
          <w:szCs w:val="24"/>
        </w:rPr>
        <w:t>Macchia</w:t>
      </w:r>
      <w:r w:rsidR="00754E22">
        <w:rPr>
          <w:rFonts w:cs="Times New Roman"/>
          <w:szCs w:val="24"/>
        </w:rPr>
        <w:t>,</w:t>
      </w:r>
      <w:r w:rsidRPr="008C316B">
        <w:rPr>
          <w:rFonts w:cs="Times New Roman"/>
          <w:szCs w:val="24"/>
        </w:rPr>
        <w:t xml:space="preserve"> G</w:t>
      </w:r>
      <w:r w:rsidR="00754E22">
        <w:rPr>
          <w:rFonts w:cs="Times New Roman"/>
          <w:szCs w:val="24"/>
        </w:rPr>
        <w:t>iovanni</w:t>
      </w:r>
      <w:r w:rsidRPr="008C316B">
        <w:rPr>
          <w:rFonts w:cs="Times New Roman"/>
          <w:szCs w:val="24"/>
        </w:rPr>
        <w:t xml:space="preserve">, </w:t>
      </w:r>
      <w:r w:rsidRPr="008C316B">
        <w:rPr>
          <w:rFonts w:cs="Times New Roman"/>
          <w:i/>
          <w:szCs w:val="24"/>
        </w:rPr>
        <w:t>Vita, avventure e morte di Don Giovanni</w:t>
      </w:r>
      <w:r w:rsidRPr="008C316B">
        <w:rPr>
          <w:rFonts w:cs="Times New Roman"/>
          <w:szCs w:val="24"/>
        </w:rPr>
        <w:t>, Editori Laterza, Bari 1966</w:t>
      </w:r>
    </w:p>
    <w:p w14:paraId="7C2FFE27" w14:textId="3221D244" w:rsidR="00852CF9" w:rsidRPr="008C316B" w:rsidRDefault="00852CF9" w:rsidP="008C316B">
      <w:pPr>
        <w:spacing w:after="140" w:line="276" w:lineRule="auto"/>
        <w:rPr>
          <w:rFonts w:cs="Times New Roman"/>
          <w:szCs w:val="24"/>
        </w:rPr>
      </w:pPr>
      <w:r w:rsidRPr="008C316B">
        <w:rPr>
          <w:rFonts w:cs="Times New Roman"/>
          <w:szCs w:val="24"/>
        </w:rPr>
        <w:t>Menotti</w:t>
      </w:r>
      <w:r w:rsidR="00754E22">
        <w:rPr>
          <w:rFonts w:cs="Times New Roman"/>
          <w:szCs w:val="24"/>
        </w:rPr>
        <w:t>,</w:t>
      </w:r>
      <w:r w:rsidRPr="008C316B">
        <w:rPr>
          <w:rFonts w:cs="Times New Roman"/>
          <w:szCs w:val="24"/>
        </w:rPr>
        <w:t xml:space="preserve"> Lerro</w:t>
      </w:r>
      <w:r w:rsidR="006F3625">
        <w:rPr>
          <w:rFonts w:cs="Times New Roman"/>
          <w:szCs w:val="24"/>
        </w:rPr>
        <w:t>,</w:t>
      </w:r>
      <w:r w:rsidRPr="008C316B">
        <w:rPr>
          <w:rFonts w:cs="Times New Roman"/>
          <w:szCs w:val="24"/>
        </w:rPr>
        <w:t xml:space="preserve"> sito ufficiale [https://menottilerro.it/] 02/12/2018</w:t>
      </w:r>
    </w:p>
    <w:p w14:paraId="5836092A" w14:textId="740983A6" w:rsidR="00852CF9" w:rsidRPr="008C316B" w:rsidRDefault="00852CF9" w:rsidP="008C316B">
      <w:pPr>
        <w:spacing w:after="140" w:line="276" w:lineRule="auto"/>
        <w:rPr>
          <w:rFonts w:cs="Times New Roman"/>
          <w:szCs w:val="24"/>
        </w:rPr>
      </w:pPr>
      <w:r w:rsidRPr="008C316B">
        <w:rPr>
          <w:rFonts w:cs="Times New Roman"/>
          <w:szCs w:val="24"/>
        </w:rPr>
        <w:t>Mila</w:t>
      </w:r>
      <w:r w:rsidR="00754E22">
        <w:rPr>
          <w:rFonts w:cs="Times New Roman"/>
          <w:szCs w:val="24"/>
        </w:rPr>
        <w:t>,</w:t>
      </w:r>
      <w:r w:rsidRPr="008C316B">
        <w:rPr>
          <w:rFonts w:cs="Times New Roman"/>
          <w:szCs w:val="24"/>
        </w:rPr>
        <w:t xml:space="preserve"> M</w:t>
      </w:r>
      <w:r w:rsidR="00754E22">
        <w:rPr>
          <w:rFonts w:cs="Times New Roman"/>
          <w:szCs w:val="24"/>
        </w:rPr>
        <w:t>assimo</w:t>
      </w:r>
      <w:r w:rsidRPr="008C316B">
        <w:rPr>
          <w:rFonts w:cs="Times New Roman"/>
          <w:szCs w:val="24"/>
        </w:rPr>
        <w:t xml:space="preserve">, </w:t>
      </w:r>
      <w:r w:rsidRPr="008C316B">
        <w:rPr>
          <w:rFonts w:cs="Times New Roman"/>
          <w:i/>
          <w:szCs w:val="24"/>
        </w:rPr>
        <w:t>Lettura del Don Giovanni di Mozart</w:t>
      </w:r>
      <w:r w:rsidRPr="008C316B">
        <w:rPr>
          <w:rFonts w:cs="Times New Roman"/>
          <w:szCs w:val="24"/>
        </w:rPr>
        <w:t>, Einaudi, Torino 1988</w:t>
      </w:r>
    </w:p>
    <w:p w14:paraId="2C0A78C9" w14:textId="77777777" w:rsidR="00852CF9" w:rsidRPr="008C316B" w:rsidRDefault="00852CF9" w:rsidP="008C316B">
      <w:pPr>
        <w:spacing w:after="140" w:line="276" w:lineRule="auto"/>
        <w:rPr>
          <w:rFonts w:cs="Times New Roman"/>
          <w:szCs w:val="24"/>
        </w:rPr>
      </w:pPr>
      <w:r w:rsidRPr="008C316B">
        <w:rPr>
          <w:rFonts w:cs="Times New Roman"/>
          <w:szCs w:val="24"/>
        </w:rPr>
        <w:t>Molière,</w:t>
      </w:r>
      <w:r w:rsidRPr="008C316B">
        <w:rPr>
          <w:rFonts w:cs="Times New Roman"/>
          <w:i/>
          <w:szCs w:val="24"/>
        </w:rPr>
        <w:t xml:space="preserve"> Don Juan ou le Festin de pierre</w:t>
      </w:r>
      <w:r w:rsidRPr="008C316B">
        <w:rPr>
          <w:rFonts w:cs="Times New Roman"/>
          <w:szCs w:val="24"/>
        </w:rPr>
        <w:t>, Edizione italiana con introduzione, traduzione e note di Luigi Lunari, Milano 1980</w:t>
      </w:r>
    </w:p>
    <w:p w14:paraId="28C87968" w14:textId="471D9F3C" w:rsidR="00852CF9" w:rsidRPr="008C316B" w:rsidRDefault="00852CF9" w:rsidP="008C316B">
      <w:pPr>
        <w:spacing w:after="140" w:line="276" w:lineRule="auto"/>
        <w:rPr>
          <w:rFonts w:cs="Times New Roman"/>
          <w:szCs w:val="24"/>
        </w:rPr>
      </w:pPr>
      <w:r w:rsidRPr="008C316B">
        <w:rPr>
          <w:rFonts w:cs="Times New Roman"/>
          <w:szCs w:val="24"/>
        </w:rPr>
        <w:t>Moravia</w:t>
      </w:r>
      <w:r w:rsidR="00754E22">
        <w:rPr>
          <w:rFonts w:cs="Times New Roman"/>
          <w:szCs w:val="24"/>
        </w:rPr>
        <w:t>,</w:t>
      </w:r>
      <w:r w:rsidRPr="008C316B">
        <w:rPr>
          <w:rFonts w:cs="Times New Roman"/>
          <w:szCs w:val="24"/>
        </w:rPr>
        <w:t xml:space="preserve"> A</w:t>
      </w:r>
      <w:r w:rsidR="00754E22">
        <w:rPr>
          <w:rFonts w:cs="Times New Roman"/>
          <w:szCs w:val="24"/>
        </w:rPr>
        <w:t>lberto</w:t>
      </w:r>
      <w:r w:rsidRPr="008C316B">
        <w:rPr>
          <w:rFonts w:cs="Times New Roman"/>
          <w:szCs w:val="24"/>
        </w:rPr>
        <w:t xml:space="preserve">, </w:t>
      </w:r>
      <w:r w:rsidRPr="008C316B">
        <w:rPr>
          <w:rFonts w:cs="Times New Roman"/>
          <w:i/>
          <w:szCs w:val="24"/>
        </w:rPr>
        <w:t>La Noia</w:t>
      </w:r>
      <w:r w:rsidRPr="008C316B">
        <w:rPr>
          <w:rFonts w:cs="Times New Roman"/>
          <w:szCs w:val="24"/>
        </w:rPr>
        <w:t xml:space="preserve">, Bompiani Editore, </w:t>
      </w:r>
      <w:r w:rsidR="00733B24">
        <w:rPr>
          <w:rFonts w:cs="Times New Roman"/>
          <w:szCs w:val="24"/>
        </w:rPr>
        <w:t xml:space="preserve">Milano </w:t>
      </w:r>
      <w:r w:rsidRPr="008C316B">
        <w:rPr>
          <w:rFonts w:cs="Times New Roman"/>
          <w:szCs w:val="24"/>
        </w:rPr>
        <w:t>2001</w:t>
      </w:r>
    </w:p>
    <w:p w14:paraId="2DE66213" w14:textId="77777777" w:rsidR="00852CF9" w:rsidRPr="008C316B" w:rsidRDefault="00852CF9" w:rsidP="008C316B">
      <w:pPr>
        <w:spacing w:after="140" w:line="276" w:lineRule="auto"/>
        <w:rPr>
          <w:rFonts w:cs="Times New Roman"/>
          <w:szCs w:val="24"/>
        </w:rPr>
      </w:pPr>
      <w:r w:rsidRPr="008C316B">
        <w:rPr>
          <w:rFonts w:cs="Times New Roman"/>
          <w:i/>
          <w:szCs w:val="24"/>
        </w:rPr>
        <w:lastRenderedPageBreak/>
        <w:t xml:space="preserve">Mozart e il mito di Don Giovanni, </w:t>
      </w:r>
      <w:r w:rsidRPr="008C316B">
        <w:rPr>
          <w:rFonts w:cs="Times New Roman"/>
          <w:szCs w:val="24"/>
        </w:rPr>
        <w:t>in Sempre libera. Le più famose arie dell’opera lirica. 3 Giugno 2013. [https://semprelibera.altervista.org/wolfgang-amadeus-mozart/don-giovanni/mozart-e-il-mito-di-don-giovanni/] 25/11/2018</w:t>
      </w:r>
    </w:p>
    <w:p w14:paraId="7A4D3DD4" w14:textId="23732733" w:rsidR="00852CF9" w:rsidRPr="008C316B" w:rsidRDefault="00852CF9" w:rsidP="008C316B">
      <w:pPr>
        <w:spacing w:after="140" w:line="276" w:lineRule="auto"/>
        <w:rPr>
          <w:rFonts w:cs="Times New Roman"/>
          <w:szCs w:val="24"/>
        </w:rPr>
      </w:pPr>
      <w:r w:rsidRPr="008C316B">
        <w:rPr>
          <w:rFonts w:cs="Times New Roman"/>
          <w:szCs w:val="24"/>
        </w:rPr>
        <w:t>Pellegrino</w:t>
      </w:r>
      <w:r w:rsidR="000B2611">
        <w:rPr>
          <w:rFonts w:cs="Times New Roman"/>
          <w:szCs w:val="24"/>
        </w:rPr>
        <w:t>,</w:t>
      </w:r>
      <w:r w:rsidRPr="008C316B">
        <w:rPr>
          <w:rFonts w:cs="Times New Roman"/>
          <w:szCs w:val="24"/>
        </w:rPr>
        <w:t xml:space="preserve"> A</w:t>
      </w:r>
      <w:r w:rsidR="000B2611">
        <w:rPr>
          <w:rFonts w:cs="Times New Roman"/>
          <w:szCs w:val="24"/>
        </w:rPr>
        <w:t>lberto</w:t>
      </w:r>
      <w:r w:rsidRPr="008C316B">
        <w:rPr>
          <w:rFonts w:cs="Times New Roman"/>
          <w:szCs w:val="24"/>
        </w:rPr>
        <w:t xml:space="preserve">, </w:t>
      </w:r>
      <w:r w:rsidRPr="008C316B">
        <w:rPr>
          <w:rFonts w:cs="Times New Roman"/>
          <w:i/>
          <w:szCs w:val="24"/>
        </w:rPr>
        <w:t>La Figura di Don Giovanni. Origine ed evoluzione della figura di Don Giovanni nel teatro, nell’opera lirica, nella narrativa e nel cinema</w:t>
      </w:r>
      <w:r w:rsidRPr="008C316B">
        <w:rPr>
          <w:rFonts w:cs="Times New Roman"/>
          <w:szCs w:val="24"/>
        </w:rPr>
        <w:t>, in MusiCulturA, cultura musicale e… dintorni, 2009</w:t>
      </w:r>
    </w:p>
    <w:p w14:paraId="0049E06F" w14:textId="12338E9C" w:rsidR="00852CF9" w:rsidRPr="008C316B" w:rsidRDefault="00852CF9" w:rsidP="008C316B">
      <w:pPr>
        <w:spacing w:after="140" w:line="276" w:lineRule="auto"/>
        <w:rPr>
          <w:rFonts w:cs="Times New Roman"/>
          <w:szCs w:val="24"/>
        </w:rPr>
      </w:pPr>
      <w:r w:rsidRPr="008C316B">
        <w:rPr>
          <w:rFonts w:cs="Times New Roman"/>
          <w:szCs w:val="24"/>
        </w:rPr>
        <w:t>Pirrotta</w:t>
      </w:r>
      <w:r w:rsidR="000B2611">
        <w:rPr>
          <w:rFonts w:cs="Times New Roman"/>
          <w:szCs w:val="24"/>
        </w:rPr>
        <w:t>,</w:t>
      </w:r>
      <w:r w:rsidRPr="008C316B">
        <w:rPr>
          <w:rFonts w:cs="Times New Roman"/>
          <w:szCs w:val="24"/>
        </w:rPr>
        <w:t xml:space="preserve"> N</w:t>
      </w:r>
      <w:r w:rsidR="000B2611">
        <w:rPr>
          <w:rFonts w:cs="Times New Roman"/>
          <w:szCs w:val="24"/>
        </w:rPr>
        <w:t>ino</w:t>
      </w:r>
      <w:r w:rsidRPr="008C316B">
        <w:rPr>
          <w:rFonts w:cs="Times New Roman"/>
          <w:szCs w:val="24"/>
        </w:rPr>
        <w:t xml:space="preserve">, </w:t>
      </w:r>
      <w:r w:rsidRPr="008C316B">
        <w:rPr>
          <w:rFonts w:cs="Times New Roman"/>
          <w:i/>
          <w:szCs w:val="24"/>
        </w:rPr>
        <w:t>Don Giovanni in musica. Dall’«Empio punito» a Mozart</w:t>
      </w:r>
      <w:r w:rsidRPr="008C316B">
        <w:rPr>
          <w:rFonts w:cs="Times New Roman"/>
          <w:szCs w:val="24"/>
        </w:rPr>
        <w:t>, Marsilio Editori, Venezia 1991</w:t>
      </w:r>
    </w:p>
    <w:p w14:paraId="2D33C3E3" w14:textId="6E92110A" w:rsidR="00852CF9" w:rsidRPr="008C316B" w:rsidRDefault="00852CF9" w:rsidP="008C316B">
      <w:pPr>
        <w:spacing w:after="140" w:line="276" w:lineRule="auto"/>
        <w:rPr>
          <w:rFonts w:cs="Times New Roman"/>
          <w:szCs w:val="24"/>
        </w:rPr>
      </w:pPr>
      <w:r w:rsidRPr="008C316B">
        <w:rPr>
          <w:rFonts w:cs="Times New Roman"/>
          <w:szCs w:val="24"/>
        </w:rPr>
        <w:t>Rank</w:t>
      </w:r>
      <w:r w:rsidR="000B2611">
        <w:rPr>
          <w:rFonts w:cs="Times New Roman"/>
          <w:szCs w:val="24"/>
        </w:rPr>
        <w:t>,</w:t>
      </w:r>
      <w:r w:rsidRPr="008C316B">
        <w:rPr>
          <w:rFonts w:cs="Times New Roman"/>
          <w:szCs w:val="24"/>
        </w:rPr>
        <w:t xml:space="preserve"> O</w:t>
      </w:r>
      <w:r w:rsidR="000B2611">
        <w:rPr>
          <w:rFonts w:cs="Times New Roman"/>
          <w:szCs w:val="24"/>
        </w:rPr>
        <w:t>tto</w:t>
      </w:r>
      <w:r w:rsidRPr="008C316B">
        <w:rPr>
          <w:rFonts w:cs="Times New Roman"/>
          <w:szCs w:val="24"/>
        </w:rPr>
        <w:t xml:space="preserve">, </w:t>
      </w:r>
      <w:r w:rsidRPr="008C316B">
        <w:rPr>
          <w:rFonts w:cs="Times New Roman"/>
          <w:i/>
          <w:szCs w:val="24"/>
        </w:rPr>
        <w:t>La figura di Don Giovanni</w:t>
      </w:r>
      <w:r w:rsidRPr="008C316B">
        <w:rPr>
          <w:rFonts w:cs="Times New Roman"/>
          <w:szCs w:val="24"/>
        </w:rPr>
        <w:t>, SugarCo, Milano 1994</w:t>
      </w:r>
    </w:p>
    <w:p w14:paraId="35EEB2D5" w14:textId="2F0AA8A5" w:rsidR="00852CF9" w:rsidRPr="008C316B" w:rsidRDefault="00852CF9" w:rsidP="008C316B">
      <w:pPr>
        <w:spacing w:after="140" w:line="276" w:lineRule="auto"/>
        <w:rPr>
          <w:rFonts w:cs="Times New Roman"/>
          <w:szCs w:val="24"/>
        </w:rPr>
      </w:pPr>
      <w:r w:rsidRPr="008C316B">
        <w:rPr>
          <w:rFonts w:cs="Times New Roman"/>
          <w:szCs w:val="24"/>
        </w:rPr>
        <w:t>Starobinski</w:t>
      </w:r>
      <w:r w:rsidR="000B2611">
        <w:rPr>
          <w:rFonts w:cs="Times New Roman"/>
          <w:szCs w:val="24"/>
        </w:rPr>
        <w:t>,</w:t>
      </w:r>
      <w:r w:rsidRPr="008C316B">
        <w:rPr>
          <w:rFonts w:cs="Times New Roman"/>
          <w:szCs w:val="24"/>
        </w:rPr>
        <w:t xml:space="preserve"> J</w:t>
      </w:r>
      <w:r w:rsidR="000B2611">
        <w:rPr>
          <w:rFonts w:cs="Times New Roman"/>
          <w:szCs w:val="24"/>
        </w:rPr>
        <w:t>ean</w:t>
      </w:r>
      <w:r w:rsidRPr="008C316B">
        <w:rPr>
          <w:rFonts w:cs="Times New Roman"/>
          <w:szCs w:val="24"/>
        </w:rPr>
        <w:t xml:space="preserve">, </w:t>
      </w:r>
      <w:r w:rsidRPr="008C316B">
        <w:rPr>
          <w:rFonts w:cs="Times New Roman"/>
          <w:i/>
          <w:szCs w:val="24"/>
        </w:rPr>
        <w:t>Le incantatrici</w:t>
      </w:r>
      <w:r w:rsidRPr="008C316B">
        <w:rPr>
          <w:rFonts w:cs="Times New Roman"/>
          <w:szCs w:val="24"/>
        </w:rPr>
        <w:t>, trad. it. C. Gazzelli, Torino</w:t>
      </w:r>
      <w:r w:rsidR="00733B24">
        <w:rPr>
          <w:rFonts w:cs="Times New Roman"/>
          <w:szCs w:val="24"/>
        </w:rPr>
        <w:t xml:space="preserve"> </w:t>
      </w:r>
      <w:r w:rsidRPr="008C316B">
        <w:rPr>
          <w:rFonts w:cs="Times New Roman"/>
          <w:szCs w:val="24"/>
        </w:rPr>
        <w:t>2007</w:t>
      </w:r>
    </w:p>
    <w:p w14:paraId="214F75AA" w14:textId="77777777" w:rsidR="00852CF9" w:rsidRPr="008C316B" w:rsidRDefault="00852CF9" w:rsidP="008C316B">
      <w:pPr>
        <w:spacing w:after="140" w:line="276" w:lineRule="auto"/>
        <w:rPr>
          <w:rFonts w:cs="Times New Roman"/>
          <w:szCs w:val="24"/>
        </w:rPr>
      </w:pPr>
      <w:r w:rsidRPr="008C316B">
        <w:rPr>
          <w:rFonts w:cs="Times New Roman"/>
          <w:szCs w:val="24"/>
        </w:rPr>
        <w:t xml:space="preserve">Tirso de Molina, </w:t>
      </w:r>
      <w:r w:rsidRPr="008C316B">
        <w:rPr>
          <w:rFonts w:cs="Times New Roman"/>
          <w:i/>
          <w:szCs w:val="24"/>
        </w:rPr>
        <w:t>El Burlador de Sevilla y convidado de piedra</w:t>
      </w:r>
      <w:r w:rsidRPr="008C316B">
        <w:rPr>
          <w:rFonts w:cs="Times New Roman"/>
          <w:szCs w:val="24"/>
        </w:rPr>
        <w:t>, Edizione italiana a cura di Alfonso D’Agostino, Milano 2011</w:t>
      </w:r>
    </w:p>
    <w:p w14:paraId="0061BDE6" w14:textId="479FF743" w:rsidR="00852CF9" w:rsidRDefault="00852CF9" w:rsidP="008C316B">
      <w:pPr>
        <w:spacing w:after="140" w:line="276" w:lineRule="auto"/>
        <w:rPr>
          <w:rFonts w:cs="Times New Roman"/>
          <w:szCs w:val="24"/>
        </w:rPr>
      </w:pPr>
      <w:r w:rsidRPr="008C316B">
        <w:rPr>
          <w:rFonts w:cs="Times New Roman"/>
          <w:szCs w:val="24"/>
        </w:rPr>
        <w:t>Tomazzolli</w:t>
      </w:r>
      <w:r w:rsidR="000B2611">
        <w:rPr>
          <w:rFonts w:cs="Times New Roman"/>
          <w:szCs w:val="24"/>
        </w:rPr>
        <w:t>,</w:t>
      </w:r>
      <w:r w:rsidRPr="008C316B">
        <w:rPr>
          <w:rFonts w:cs="Times New Roman"/>
          <w:szCs w:val="24"/>
        </w:rPr>
        <w:t xml:space="preserve"> G</w:t>
      </w:r>
      <w:r w:rsidR="000B2611">
        <w:rPr>
          <w:rFonts w:cs="Times New Roman"/>
          <w:szCs w:val="24"/>
        </w:rPr>
        <w:t>aia</w:t>
      </w:r>
      <w:r w:rsidRPr="008C316B">
        <w:rPr>
          <w:rFonts w:cs="Times New Roman"/>
          <w:szCs w:val="24"/>
        </w:rPr>
        <w:t xml:space="preserve">, </w:t>
      </w:r>
      <w:r w:rsidRPr="008C316B">
        <w:rPr>
          <w:rFonts w:cs="Times New Roman"/>
          <w:i/>
          <w:szCs w:val="24"/>
        </w:rPr>
        <w:t>Don Giovanni: il mito, il ribelle, l’attore</w:t>
      </w:r>
      <w:r w:rsidRPr="008C316B">
        <w:rPr>
          <w:rFonts w:cs="Times New Roman"/>
          <w:szCs w:val="24"/>
        </w:rPr>
        <w:t>, in UCB Comparative Literature Undergraduate Journal, Settembre 2011</w:t>
      </w:r>
    </w:p>
    <w:p w14:paraId="0327C06D" w14:textId="77777777" w:rsidR="008C316B" w:rsidRPr="00BC00BE" w:rsidRDefault="008C316B" w:rsidP="008C316B">
      <w:bookmarkStart w:id="249" w:name="_GoBack"/>
      <w:bookmarkEnd w:id="249"/>
    </w:p>
    <w:p w14:paraId="332706DE" w14:textId="77777777" w:rsidR="008C316B" w:rsidRPr="00BC00BE" w:rsidRDefault="008C316B" w:rsidP="008C316B"/>
    <w:p w14:paraId="22C6C95E" w14:textId="55E43BE5" w:rsidR="00D77164" w:rsidRPr="00BC00BE" w:rsidRDefault="00D77164" w:rsidP="00D77164">
      <w:pPr>
        <w:spacing w:after="200"/>
        <w:jc w:val="both"/>
        <w:rPr>
          <w:rFonts w:eastAsia="Calibri" w:cs="Times New Roman"/>
          <w:szCs w:val="24"/>
        </w:rPr>
      </w:pPr>
      <w:r w:rsidRPr="00BC00BE">
        <w:rPr>
          <w:rFonts w:eastAsia="Calibri" w:cs="Times New Roman"/>
          <w:szCs w:val="24"/>
        </w:rPr>
        <w:t xml:space="preserve">                                                                                         </w:t>
      </w:r>
    </w:p>
    <w:p w14:paraId="3F27E2EE" w14:textId="77777777" w:rsidR="00D77164" w:rsidRPr="00BC00BE" w:rsidRDefault="00D77164" w:rsidP="00D77164">
      <w:pPr>
        <w:spacing w:after="200"/>
        <w:jc w:val="both"/>
        <w:rPr>
          <w:rFonts w:eastAsia="Calibri" w:cs="Times New Roman"/>
          <w:sz w:val="22"/>
        </w:rPr>
      </w:pPr>
    </w:p>
    <w:p w14:paraId="78399EBF" w14:textId="77777777" w:rsidR="00D77164" w:rsidRPr="00BC00BE" w:rsidRDefault="00D77164" w:rsidP="00D77164">
      <w:pPr>
        <w:spacing w:after="200"/>
        <w:jc w:val="both"/>
        <w:rPr>
          <w:rFonts w:eastAsia="Calibri" w:cs="Times New Roman"/>
          <w:szCs w:val="24"/>
        </w:rPr>
      </w:pPr>
    </w:p>
    <w:p w14:paraId="558C00DE" w14:textId="77777777" w:rsidR="00D77164" w:rsidRPr="00BC00BE" w:rsidRDefault="00D77164" w:rsidP="00D77164">
      <w:pPr>
        <w:spacing w:after="200"/>
        <w:jc w:val="both"/>
        <w:rPr>
          <w:rFonts w:eastAsia="Calibri" w:cs="Times New Roman"/>
          <w:szCs w:val="24"/>
        </w:rPr>
      </w:pPr>
    </w:p>
    <w:p w14:paraId="770A2BAC" w14:textId="77777777" w:rsidR="00D77164" w:rsidRPr="00BC00BE" w:rsidRDefault="00D77164" w:rsidP="00D77164">
      <w:pPr>
        <w:spacing w:after="200"/>
        <w:jc w:val="both"/>
        <w:rPr>
          <w:rFonts w:eastAsia="Calibri" w:cs="Times New Roman"/>
          <w:szCs w:val="24"/>
        </w:rPr>
      </w:pPr>
    </w:p>
    <w:p w14:paraId="5C3A5C52" w14:textId="77777777" w:rsidR="00D77164" w:rsidRPr="00BC00BE" w:rsidRDefault="00D77164" w:rsidP="00D77164">
      <w:pPr>
        <w:spacing w:after="200"/>
        <w:jc w:val="both"/>
        <w:rPr>
          <w:rFonts w:ascii="Calibri" w:eastAsia="Calibri" w:hAnsi="Calibri" w:cs="Times New Roman"/>
          <w:szCs w:val="24"/>
        </w:rPr>
      </w:pPr>
    </w:p>
    <w:p w14:paraId="45F492ED" w14:textId="77777777" w:rsidR="00D77164" w:rsidRPr="00BC00BE" w:rsidRDefault="00D77164" w:rsidP="00D77164">
      <w:pPr>
        <w:spacing w:after="200"/>
        <w:jc w:val="both"/>
        <w:rPr>
          <w:rFonts w:eastAsia="Calibri" w:cs="Times New Roman"/>
          <w:szCs w:val="24"/>
        </w:rPr>
      </w:pPr>
    </w:p>
    <w:p w14:paraId="5E4BD308" w14:textId="77777777" w:rsidR="00C80FE7" w:rsidRPr="00BC00BE" w:rsidRDefault="00C80FE7" w:rsidP="00D77164">
      <w:pPr>
        <w:shd w:val="clear" w:color="auto" w:fill="FFFFFF"/>
        <w:spacing w:after="150"/>
        <w:jc w:val="both"/>
      </w:pPr>
    </w:p>
    <w:sectPr w:rsidR="00C80FE7" w:rsidRPr="00BC00BE" w:rsidSect="00186CB1">
      <w:type w:val="continuous"/>
      <w:pgSz w:w="11906" w:h="16838"/>
      <w:pgMar w:top="1134" w:right="1133"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F2712" w14:textId="77777777" w:rsidR="00F916F0" w:rsidRDefault="00F916F0" w:rsidP="005E5AC5">
      <w:pPr>
        <w:spacing w:line="240" w:lineRule="auto"/>
      </w:pPr>
      <w:r>
        <w:separator/>
      </w:r>
    </w:p>
  </w:endnote>
  <w:endnote w:type="continuationSeparator" w:id="0">
    <w:p w14:paraId="17D89BED" w14:textId="77777777" w:rsidR="00F916F0" w:rsidRDefault="00F916F0" w:rsidP="005E5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94ED7" w14:textId="6B7CCA74" w:rsidR="007A2AA2" w:rsidRPr="00E672C6" w:rsidRDefault="007A2AA2">
    <w:pPr>
      <w:pStyle w:val="Pidipagina"/>
      <w:jc w:val="right"/>
    </w:pPr>
  </w:p>
  <w:p w14:paraId="0043C5D7" w14:textId="77777777" w:rsidR="007A2AA2" w:rsidRPr="00E672C6" w:rsidRDefault="007A2AA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9055E" w14:textId="535EAC50" w:rsidR="007A2AA2" w:rsidRDefault="007A2AA2">
    <w:pPr>
      <w:pStyle w:val="Pidipagina"/>
      <w:jc w:val="right"/>
    </w:pPr>
  </w:p>
  <w:p w14:paraId="4E06326B" w14:textId="77777777" w:rsidR="007A2AA2" w:rsidRDefault="007A2AA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211889250"/>
      <w:docPartObj>
        <w:docPartGallery w:val="Page Numbers (Bottom of Page)"/>
        <w:docPartUnique/>
      </w:docPartObj>
    </w:sdtPr>
    <w:sdtEndPr>
      <w:rPr>
        <w:color w:val="auto"/>
      </w:rPr>
    </w:sdtEndPr>
    <w:sdtContent>
      <w:p w14:paraId="21C52DB9" w14:textId="77777777" w:rsidR="007A2AA2" w:rsidRPr="00E672C6" w:rsidRDefault="007A2AA2">
        <w:pPr>
          <w:pStyle w:val="Pidipagina"/>
          <w:jc w:val="right"/>
        </w:pPr>
        <w:r w:rsidRPr="00E672C6">
          <w:fldChar w:fldCharType="begin"/>
        </w:r>
        <w:r w:rsidRPr="00E672C6">
          <w:instrText>PAGE   \* MERGEFORMAT</w:instrText>
        </w:r>
        <w:r w:rsidRPr="00E672C6">
          <w:fldChar w:fldCharType="separate"/>
        </w:r>
        <w:r>
          <w:rPr>
            <w:noProof/>
          </w:rPr>
          <w:t>1</w:t>
        </w:r>
        <w:r w:rsidRPr="00E672C6">
          <w:fldChar w:fldCharType="end"/>
        </w:r>
      </w:p>
    </w:sdtContent>
  </w:sdt>
  <w:p w14:paraId="2477DC2A" w14:textId="77777777" w:rsidR="007A2AA2" w:rsidRPr="00E672C6" w:rsidRDefault="007A2A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DADF8" w14:textId="77777777" w:rsidR="00F916F0" w:rsidRDefault="00F916F0" w:rsidP="005E5AC5">
      <w:pPr>
        <w:spacing w:line="240" w:lineRule="auto"/>
      </w:pPr>
      <w:r>
        <w:separator/>
      </w:r>
    </w:p>
  </w:footnote>
  <w:footnote w:type="continuationSeparator" w:id="0">
    <w:p w14:paraId="0165A120" w14:textId="77777777" w:rsidR="00F916F0" w:rsidRDefault="00F916F0" w:rsidP="005E5AC5">
      <w:pPr>
        <w:spacing w:line="240" w:lineRule="auto"/>
      </w:pPr>
      <w:r>
        <w:continuationSeparator/>
      </w:r>
    </w:p>
  </w:footnote>
  <w:footnote w:id="1">
    <w:p w14:paraId="1519F65C" w14:textId="2F77FA4B" w:rsidR="007A2AA2" w:rsidRDefault="007A2AA2">
      <w:pPr>
        <w:pStyle w:val="Testonotaapidipagina"/>
      </w:pPr>
      <w:r>
        <w:rPr>
          <w:rStyle w:val="Rimandonotaapidipagina"/>
        </w:rPr>
        <w:footnoteRef/>
      </w:r>
      <w:r>
        <w:t xml:space="preserve"> N. Pirrotta, </w:t>
      </w:r>
      <w:r w:rsidRPr="005E5AC5">
        <w:rPr>
          <w:i/>
        </w:rPr>
        <w:t>Don Giovanni in musica. Dall’</w:t>
      </w:r>
      <w:r w:rsidRPr="005E5AC5">
        <w:rPr>
          <w:rFonts w:cs="Times New Roman"/>
          <w:i/>
        </w:rPr>
        <w:t>«Empio punito»</w:t>
      </w:r>
      <w:r w:rsidRPr="005E5AC5">
        <w:rPr>
          <w:i/>
        </w:rPr>
        <w:t xml:space="preserve"> a Mozart</w:t>
      </w:r>
      <w:r>
        <w:t>, Marsilio Editori, Venezia 1991, p.15.</w:t>
      </w:r>
    </w:p>
  </w:footnote>
  <w:footnote w:id="2">
    <w:p w14:paraId="6CF54247" w14:textId="193143AC" w:rsidR="007A2AA2" w:rsidRDefault="007A2AA2">
      <w:pPr>
        <w:pStyle w:val="Testonotaapidipagina"/>
      </w:pPr>
      <w:r>
        <w:rPr>
          <w:rStyle w:val="Rimandonotaapidipagina"/>
        </w:rPr>
        <w:footnoteRef/>
      </w:r>
      <w:r>
        <w:t xml:space="preserve"> </w:t>
      </w:r>
      <w:r w:rsidRPr="006745F0">
        <w:rPr>
          <w:i/>
        </w:rPr>
        <w:t>Ibidem</w:t>
      </w:r>
      <w:r>
        <w:t>.</w:t>
      </w:r>
    </w:p>
  </w:footnote>
  <w:footnote w:id="3">
    <w:p w14:paraId="66E4B24B" w14:textId="548828AF" w:rsidR="007A2AA2" w:rsidRPr="009B03E2" w:rsidRDefault="007A2AA2">
      <w:pPr>
        <w:pStyle w:val="Testonotaapidipagina"/>
      </w:pPr>
      <w:r>
        <w:rPr>
          <w:rStyle w:val="Rimandonotaapidipagina"/>
        </w:rPr>
        <w:footnoteRef/>
      </w:r>
      <w:r>
        <w:t xml:space="preserve"> M. Lerro, </w:t>
      </w:r>
      <w:r w:rsidRPr="00F860E7">
        <w:rPr>
          <w:i/>
        </w:rPr>
        <w:t>Donna Giovanna, l’ingannatrice di Salerno</w:t>
      </w:r>
      <w:r>
        <w:rPr>
          <w:i/>
        </w:rPr>
        <w:t xml:space="preserve">. </w:t>
      </w:r>
      <w:r w:rsidRPr="00F860E7">
        <w:t>Commedia in cinque atti</w:t>
      </w:r>
      <w:r>
        <w:t>, Editrice ZONA, Lavagna 2016.</w:t>
      </w:r>
    </w:p>
  </w:footnote>
  <w:footnote w:id="4">
    <w:p w14:paraId="11A402A6" w14:textId="0D9B5046" w:rsidR="007A2AA2" w:rsidRDefault="007A2AA2">
      <w:pPr>
        <w:pStyle w:val="Testonotaapidipagina"/>
      </w:pPr>
      <w:r>
        <w:rPr>
          <w:rStyle w:val="Rimandonotaapidipagina"/>
        </w:rPr>
        <w:footnoteRef/>
      </w:r>
      <w:r>
        <w:t xml:space="preserve"> </w:t>
      </w:r>
      <w:r w:rsidRPr="006745F0">
        <w:rPr>
          <w:i/>
        </w:rPr>
        <w:t>Ivi</w:t>
      </w:r>
      <w:r>
        <w:t>, p. 20.</w:t>
      </w:r>
    </w:p>
  </w:footnote>
  <w:footnote w:id="5">
    <w:p w14:paraId="4EE4BD5B" w14:textId="5CC47C5C" w:rsidR="007A2AA2" w:rsidRPr="001815F0" w:rsidRDefault="007A2AA2">
      <w:pPr>
        <w:pStyle w:val="Testonotaapidipagina"/>
      </w:pPr>
      <w:r>
        <w:rPr>
          <w:rStyle w:val="Rimandonotaapidipagina"/>
        </w:rPr>
        <w:footnoteRef/>
      </w:r>
      <w:r>
        <w:t xml:space="preserve"> A. Pellegrino, </w:t>
      </w:r>
      <w:r>
        <w:rPr>
          <w:i/>
        </w:rPr>
        <w:t>La Figura di Don Giovanni. Origine ed evoluzione della figura di Don Giovanni nel teatro, nell’opera lirica, nella narrativa e nel cinema</w:t>
      </w:r>
      <w:r>
        <w:t>, in MusiCulturA, cultura musicale e… dintorni, 2009.</w:t>
      </w:r>
    </w:p>
  </w:footnote>
  <w:footnote w:id="6">
    <w:p w14:paraId="24C4029D" w14:textId="53EC764F" w:rsidR="007A2AA2" w:rsidRPr="00F10140" w:rsidRDefault="007A2AA2">
      <w:pPr>
        <w:pStyle w:val="Testonotaapidipagina"/>
      </w:pPr>
      <w:r>
        <w:rPr>
          <w:rStyle w:val="Rimandonotaapidipagina"/>
        </w:rPr>
        <w:footnoteRef/>
      </w:r>
      <w:r>
        <w:t xml:space="preserve"> G. Macchia, </w:t>
      </w:r>
      <w:r>
        <w:rPr>
          <w:i/>
        </w:rPr>
        <w:t>Vita, avventure e morte di Don Giovanni</w:t>
      </w:r>
      <w:r>
        <w:t>, Editori Laterza, Bari 1966.</w:t>
      </w:r>
    </w:p>
  </w:footnote>
  <w:footnote w:id="7">
    <w:p w14:paraId="6DABCEA2" w14:textId="78B79993" w:rsidR="007A2AA2" w:rsidRPr="00C32ED5" w:rsidRDefault="007A2AA2">
      <w:pPr>
        <w:pStyle w:val="Testonotaapidipagina"/>
      </w:pPr>
      <w:r>
        <w:rPr>
          <w:rStyle w:val="Rimandonotaapidipagina"/>
        </w:rPr>
        <w:footnoteRef/>
      </w:r>
      <w:r>
        <w:t xml:space="preserve"> B. Croce, </w:t>
      </w:r>
      <w:r>
        <w:rPr>
          <w:i/>
        </w:rPr>
        <w:t>Letture di poeti</w:t>
      </w:r>
      <w:r>
        <w:t>, Laterza Editore, Bari 1944.</w:t>
      </w:r>
    </w:p>
  </w:footnote>
  <w:footnote w:id="8">
    <w:p w14:paraId="62877D22" w14:textId="21B7B683" w:rsidR="007A2AA2" w:rsidRDefault="007A2AA2">
      <w:pPr>
        <w:pStyle w:val="Testonotaapidipagina"/>
      </w:pPr>
      <w:r>
        <w:rPr>
          <w:rStyle w:val="Rimandonotaapidipagina"/>
        </w:rPr>
        <w:footnoteRef/>
      </w:r>
      <w:r>
        <w:t xml:space="preserve"> A. Pellegrino, </w:t>
      </w:r>
      <w:r>
        <w:rPr>
          <w:i/>
        </w:rPr>
        <w:t>La Figura di Don Giovanni. Origine ed evoluzione della figura di Don Giovanni nel teatro, nell’opera lirica, nella narrativa e nel cinema</w:t>
      </w:r>
      <w:r>
        <w:t>, in MusiCulturA, cultura musicale e… dintorni, 2009.</w:t>
      </w:r>
    </w:p>
  </w:footnote>
  <w:footnote w:id="9">
    <w:p w14:paraId="6CF4E478" w14:textId="1FE172C5" w:rsidR="007A2AA2" w:rsidRDefault="007A2AA2">
      <w:pPr>
        <w:pStyle w:val="Testonotaapidipagina"/>
      </w:pPr>
      <w:r>
        <w:rPr>
          <w:rStyle w:val="Rimandonotaapidipagina"/>
        </w:rPr>
        <w:footnoteRef/>
      </w:r>
      <w:r>
        <w:t xml:space="preserve"> G. Macchia, </w:t>
      </w:r>
      <w:r>
        <w:rPr>
          <w:i/>
        </w:rPr>
        <w:t>Vita, avventure e morte di Don Giovanni</w:t>
      </w:r>
      <w:r>
        <w:t>, Editori Laterza, Bari 1966.</w:t>
      </w:r>
    </w:p>
  </w:footnote>
  <w:footnote w:id="10">
    <w:p w14:paraId="154F414F" w14:textId="5FE0BF76" w:rsidR="007A2AA2" w:rsidRPr="003900EC" w:rsidRDefault="007A2AA2">
      <w:pPr>
        <w:pStyle w:val="Testonotaapidipagina"/>
      </w:pPr>
      <w:r>
        <w:rPr>
          <w:rStyle w:val="Rimandonotaapidipagina"/>
        </w:rPr>
        <w:footnoteRef/>
      </w:r>
      <w:r>
        <w:t xml:space="preserve"> </w:t>
      </w:r>
      <w:r w:rsidRPr="003900EC">
        <w:t>M</w:t>
      </w:r>
      <w:r>
        <w:t xml:space="preserve">. </w:t>
      </w:r>
      <w:r w:rsidRPr="003900EC">
        <w:t xml:space="preserve">Mila, </w:t>
      </w:r>
      <w:r w:rsidRPr="003900EC">
        <w:rPr>
          <w:i/>
        </w:rPr>
        <w:t>Lettura del Don Giovanni di Mozar</w:t>
      </w:r>
      <w:r>
        <w:rPr>
          <w:i/>
        </w:rPr>
        <w:t>t</w:t>
      </w:r>
      <w:r>
        <w:t>, Einaudi, Torino 1988.</w:t>
      </w:r>
    </w:p>
  </w:footnote>
  <w:footnote w:id="11">
    <w:p w14:paraId="01F69BE9" w14:textId="26FCA55E" w:rsidR="007A2AA2" w:rsidRPr="00836227" w:rsidRDefault="007A2AA2">
      <w:pPr>
        <w:pStyle w:val="Testonotaapidipagina"/>
      </w:pPr>
      <w:r>
        <w:rPr>
          <w:rStyle w:val="Rimandonotaapidipagina"/>
        </w:rPr>
        <w:footnoteRef/>
      </w:r>
      <w:r>
        <w:t xml:space="preserve"> G. Tomazzolli, </w:t>
      </w:r>
      <w:r>
        <w:rPr>
          <w:i/>
        </w:rPr>
        <w:t>Don Giovanni: il mito, il ribelle, l’attore</w:t>
      </w:r>
      <w:r>
        <w:t xml:space="preserve">, </w:t>
      </w:r>
      <w:bookmarkStart w:id="56" w:name="_Hlk534405475"/>
      <w:r>
        <w:t>in UCB Comparative Literature Undergraduate Journal</w:t>
      </w:r>
      <w:bookmarkEnd w:id="56"/>
      <w:r>
        <w:t>, Settembre 2011, p.32.</w:t>
      </w:r>
    </w:p>
  </w:footnote>
  <w:footnote w:id="12">
    <w:p w14:paraId="6846D18C" w14:textId="4560CAA9" w:rsidR="007A2AA2" w:rsidRDefault="007A2AA2">
      <w:pPr>
        <w:pStyle w:val="Testonotaapidipagina"/>
      </w:pPr>
      <w:r>
        <w:rPr>
          <w:rStyle w:val="Rimandonotaapidipagina"/>
        </w:rPr>
        <w:footnoteRef/>
      </w:r>
      <w:r>
        <w:t xml:space="preserve"> </w:t>
      </w:r>
      <w:r w:rsidRPr="006745F0">
        <w:rPr>
          <w:i/>
        </w:rPr>
        <w:t>Ivi</w:t>
      </w:r>
      <w:r>
        <w:t>, p.33.</w:t>
      </w:r>
    </w:p>
  </w:footnote>
  <w:footnote w:id="13">
    <w:p w14:paraId="363FA7AA" w14:textId="2D4B821F" w:rsidR="007A2AA2" w:rsidRDefault="007A2AA2">
      <w:pPr>
        <w:pStyle w:val="Testonotaapidipagina"/>
      </w:pPr>
      <w:r>
        <w:rPr>
          <w:rStyle w:val="Rimandonotaapidipagina"/>
        </w:rPr>
        <w:footnoteRef/>
      </w:r>
      <w:r>
        <w:t xml:space="preserve"> </w:t>
      </w:r>
      <w:r w:rsidRPr="006745F0">
        <w:rPr>
          <w:i/>
        </w:rPr>
        <w:t>Ivi</w:t>
      </w:r>
      <w:r>
        <w:t>, p.35.</w:t>
      </w:r>
    </w:p>
  </w:footnote>
  <w:footnote w:id="14">
    <w:p w14:paraId="0FE35A0B" w14:textId="44CBB91A" w:rsidR="007A2AA2" w:rsidRPr="00BC6607" w:rsidRDefault="007A2AA2">
      <w:pPr>
        <w:pStyle w:val="Testonotaapidipagina"/>
        <w:rPr>
          <w:i/>
        </w:rPr>
      </w:pPr>
      <w:r>
        <w:rPr>
          <w:rStyle w:val="Rimandonotaapidipagina"/>
        </w:rPr>
        <w:footnoteRef/>
      </w:r>
      <w:bookmarkStart w:id="61" w:name="_Hlk25610169"/>
      <w:r>
        <w:t xml:space="preserve"> Molière,</w:t>
      </w:r>
      <w:r w:rsidRPr="00BC6607">
        <w:rPr>
          <w:rFonts w:cs="Times New Roman"/>
          <w:i/>
          <w:sz w:val="24"/>
          <w:szCs w:val="24"/>
        </w:rPr>
        <w:t xml:space="preserve"> </w:t>
      </w:r>
      <w:r w:rsidRPr="00BC6607">
        <w:rPr>
          <w:i/>
        </w:rPr>
        <w:t>Do</w:t>
      </w:r>
      <w:r>
        <w:rPr>
          <w:i/>
        </w:rPr>
        <w:t>n</w:t>
      </w:r>
      <w:r w:rsidRPr="00BC6607">
        <w:rPr>
          <w:i/>
        </w:rPr>
        <w:t xml:space="preserve"> Juan o</w:t>
      </w:r>
      <w:r>
        <w:rPr>
          <w:i/>
        </w:rPr>
        <w:t>u</w:t>
      </w:r>
      <w:r w:rsidRPr="00BC6607">
        <w:rPr>
          <w:i/>
        </w:rPr>
        <w:t xml:space="preserve"> le Festin de pierre</w:t>
      </w:r>
      <w:r>
        <w:t>, Edizione italiana con introduzione, traduzione e note di Luigi Lunari, Milano 1980.</w:t>
      </w:r>
      <w:bookmarkEnd w:id="61"/>
    </w:p>
  </w:footnote>
  <w:footnote w:id="15">
    <w:p w14:paraId="314E5102" w14:textId="5DD71449" w:rsidR="007A2AA2" w:rsidRDefault="007A2AA2">
      <w:pPr>
        <w:pStyle w:val="Testonotaapidipagina"/>
      </w:pPr>
      <w:r>
        <w:rPr>
          <w:rStyle w:val="Rimandonotaapidipagina"/>
        </w:rPr>
        <w:footnoteRef/>
      </w:r>
      <w:r>
        <w:t xml:space="preserve"> </w:t>
      </w:r>
      <w:bookmarkStart w:id="64" w:name="_Hlk25610179"/>
      <w:r>
        <w:t xml:space="preserve">G. Tomazzolli, </w:t>
      </w:r>
      <w:r>
        <w:rPr>
          <w:i/>
        </w:rPr>
        <w:t>Don Giovanni: il mito, il ribelle, l’attore</w:t>
      </w:r>
      <w:r>
        <w:t>,</w:t>
      </w:r>
      <w:r w:rsidRPr="0004430D">
        <w:t xml:space="preserve"> </w:t>
      </w:r>
      <w:r>
        <w:t>in UCB Comparative Literature Undergraduate Journal, Settembre 2011, p.32.</w:t>
      </w:r>
      <w:bookmarkEnd w:id="64"/>
    </w:p>
  </w:footnote>
  <w:footnote w:id="16">
    <w:p w14:paraId="282BC97F" w14:textId="1F32291C" w:rsidR="007A2AA2" w:rsidRPr="000316D2" w:rsidRDefault="007A2AA2">
      <w:pPr>
        <w:pStyle w:val="Testonotaapidipagina"/>
        <w:rPr>
          <w:lang w:val="fr-FR"/>
        </w:rPr>
      </w:pPr>
      <w:r>
        <w:rPr>
          <w:rStyle w:val="Rimandonotaapidipagina"/>
        </w:rPr>
        <w:footnoteRef/>
      </w:r>
      <w:r w:rsidRPr="000316D2">
        <w:rPr>
          <w:lang w:val="fr-FR"/>
        </w:rPr>
        <w:t xml:space="preserve"> </w:t>
      </w:r>
      <w:bookmarkStart w:id="66" w:name="_Hlk25610190"/>
      <w:r w:rsidRPr="000316D2">
        <w:rPr>
          <w:lang w:val="fr-FR"/>
        </w:rPr>
        <w:t xml:space="preserve">Molière, libretto </w:t>
      </w:r>
      <w:r w:rsidRPr="000316D2">
        <w:rPr>
          <w:i/>
          <w:lang w:val="fr-FR"/>
        </w:rPr>
        <w:t>Don Juan ou le festin de pierre</w:t>
      </w:r>
      <w:r>
        <w:rPr>
          <w:i/>
          <w:lang w:val="fr-FR"/>
        </w:rPr>
        <w:t>.</w:t>
      </w:r>
      <w:bookmarkEnd w:id="66"/>
    </w:p>
  </w:footnote>
  <w:footnote w:id="17">
    <w:p w14:paraId="64EB58BF" w14:textId="625FE2EC" w:rsidR="007A2AA2" w:rsidRDefault="007A2AA2">
      <w:pPr>
        <w:pStyle w:val="Testonotaapidipagina"/>
      </w:pPr>
      <w:r>
        <w:rPr>
          <w:rStyle w:val="Rimandonotaapidipagina"/>
        </w:rPr>
        <w:footnoteRef/>
      </w:r>
      <w:r>
        <w:t xml:space="preserve"> </w:t>
      </w:r>
      <w:bookmarkStart w:id="67" w:name="_Hlk25610201"/>
      <w:r w:rsidRPr="006745F0">
        <w:rPr>
          <w:i/>
        </w:rPr>
        <w:t>Ibidem.</w:t>
      </w:r>
    </w:p>
    <w:bookmarkEnd w:id="67"/>
  </w:footnote>
  <w:footnote w:id="18">
    <w:p w14:paraId="691E2595" w14:textId="53750E22" w:rsidR="007A2AA2" w:rsidRDefault="007A2AA2">
      <w:pPr>
        <w:pStyle w:val="Testonotaapidipagina"/>
      </w:pPr>
      <w:r>
        <w:rPr>
          <w:rStyle w:val="Rimandonotaapidipagina"/>
        </w:rPr>
        <w:footnoteRef/>
      </w:r>
      <w:r>
        <w:t xml:space="preserve"> </w:t>
      </w:r>
      <w:bookmarkStart w:id="69" w:name="_Hlk25610221"/>
      <w:r>
        <w:t xml:space="preserve">G. Tomazzolli, </w:t>
      </w:r>
      <w:r>
        <w:rPr>
          <w:i/>
        </w:rPr>
        <w:t>Don Giovanni: il mito, il ribelle, l’attore</w:t>
      </w:r>
      <w:r>
        <w:t>,</w:t>
      </w:r>
      <w:r w:rsidRPr="0004430D">
        <w:t xml:space="preserve"> </w:t>
      </w:r>
      <w:r>
        <w:t>in UCB Comparative Literature Undergraduate Journal, Settembre 2011, p.41.</w:t>
      </w:r>
      <w:bookmarkEnd w:id="69"/>
    </w:p>
  </w:footnote>
  <w:footnote w:id="19">
    <w:p w14:paraId="4DAC43AC" w14:textId="13916A14" w:rsidR="007A2AA2" w:rsidRDefault="007A2AA2">
      <w:pPr>
        <w:pStyle w:val="Testonotaapidipagina"/>
      </w:pPr>
      <w:r>
        <w:rPr>
          <w:rStyle w:val="Rimandonotaapidipagina"/>
        </w:rPr>
        <w:footnoteRef/>
      </w:r>
      <w:r>
        <w:t xml:space="preserve"> </w:t>
      </w:r>
      <w:bookmarkStart w:id="71" w:name="_Hlk25610234"/>
      <w:r>
        <w:t>Libretto di Lorenzo da Ponte per la musica di Mozart</w:t>
      </w:r>
      <w:r w:rsidRPr="00F13CF1">
        <w:rPr>
          <w:i/>
        </w:rPr>
        <w:t>, Il dissoluto punito, o sia il Don Giovanni</w:t>
      </w:r>
      <w:r>
        <w:t>, a cura di Giovanna Gronda, Torino 1995.</w:t>
      </w:r>
      <w:bookmarkEnd w:id="71"/>
    </w:p>
  </w:footnote>
  <w:footnote w:id="20">
    <w:p w14:paraId="20FC10FE" w14:textId="4C9F3BC9" w:rsidR="007A2AA2" w:rsidRDefault="007A2AA2">
      <w:pPr>
        <w:pStyle w:val="Testonotaapidipagina"/>
      </w:pPr>
      <w:r>
        <w:rPr>
          <w:rStyle w:val="Rimandonotaapidipagina"/>
        </w:rPr>
        <w:footnoteRef/>
      </w:r>
      <w:r>
        <w:t xml:space="preserve"> </w:t>
      </w:r>
      <w:bookmarkStart w:id="72" w:name="_Hlk25610244"/>
      <w:r>
        <w:t xml:space="preserve">U. Curi, </w:t>
      </w:r>
      <w:r w:rsidRPr="00163C11">
        <w:rPr>
          <w:i/>
        </w:rPr>
        <w:t>Filosofia di Don Giovanni. Alle origini di un mito moderno</w:t>
      </w:r>
      <w:r>
        <w:t>, Bruno Mondadori, Milano, 2002.</w:t>
      </w:r>
    </w:p>
    <w:bookmarkEnd w:id="72"/>
  </w:footnote>
  <w:footnote w:id="21">
    <w:p w14:paraId="2AA1C776" w14:textId="2F98C7CD" w:rsidR="007A2AA2" w:rsidRDefault="007A2AA2">
      <w:pPr>
        <w:pStyle w:val="Testonotaapidipagina"/>
      </w:pPr>
      <w:r>
        <w:rPr>
          <w:rStyle w:val="Rimandonotaapidipagina"/>
        </w:rPr>
        <w:footnoteRef/>
      </w:r>
      <w:r>
        <w:t xml:space="preserve"> </w:t>
      </w:r>
      <w:bookmarkStart w:id="90" w:name="_Hlk534407448"/>
      <w:bookmarkStart w:id="91" w:name="_Hlk534406444"/>
      <w:bookmarkStart w:id="92" w:name="_Hlk25610255"/>
      <w:r>
        <w:t xml:space="preserve">P.E. Carapezza, </w:t>
      </w:r>
      <w:r w:rsidRPr="00F13CF1">
        <w:rPr>
          <w:i/>
        </w:rPr>
        <w:t>Figaro e Don Giovanni: due folli giornate</w:t>
      </w:r>
      <w:r>
        <w:t>, S.F. Flaccovio, Palermo 1974</w:t>
      </w:r>
      <w:bookmarkEnd w:id="90"/>
      <w:r>
        <w:t xml:space="preserve">, </w:t>
      </w:r>
      <w:bookmarkEnd w:id="91"/>
      <w:r>
        <w:t>p.61.</w:t>
      </w:r>
      <w:bookmarkEnd w:id="92"/>
    </w:p>
  </w:footnote>
  <w:footnote w:id="22">
    <w:p w14:paraId="7CDAAFFE" w14:textId="5E467D88" w:rsidR="007A2AA2" w:rsidRDefault="007A2AA2">
      <w:pPr>
        <w:pStyle w:val="Testonotaapidipagina"/>
      </w:pPr>
      <w:bookmarkStart w:id="93" w:name="_Hlk25610263"/>
      <w:r>
        <w:rPr>
          <w:rStyle w:val="Rimandonotaapidipagina"/>
        </w:rPr>
        <w:footnoteRef/>
      </w:r>
      <w:r>
        <w:t xml:space="preserve"> </w:t>
      </w:r>
      <w:bookmarkStart w:id="94" w:name="_Hlk25610287"/>
      <w:r w:rsidRPr="006745F0">
        <w:rPr>
          <w:i/>
        </w:rPr>
        <w:t>Ivi</w:t>
      </w:r>
      <w:r>
        <w:t>, p.62</w:t>
      </w:r>
      <w:bookmarkEnd w:id="93"/>
      <w:r>
        <w:t>.</w:t>
      </w:r>
      <w:bookmarkEnd w:id="94"/>
    </w:p>
  </w:footnote>
  <w:footnote w:id="23">
    <w:p w14:paraId="43B46E20" w14:textId="16621DC7" w:rsidR="007A2AA2" w:rsidRDefault="007A2AA2">
      <w:pPr>
        <w:pStyle w:val="Testonotaapidipagina"/>
      </w:pPr>
      <w:r>
        <w:rPr>
          <w:rStyle w:val="Rimandonotaapidipagina"/>
        </w:rPr>
        <w:footnoteRef/>
      </w:r>
      <w:r>
        <w:t xml:space="preserve"> </w:t>
      </w:r>
      <w:bookmarkStart w:id="95" w:name="_Hlk25610294"/>
      <w:r w:rsidRPr="006745F0">
        <w:rPr>
          <w:i/>
        </w:rPr>
        <w:t>Ivi</w:t>
      </w:r>
      <w:r>
        <w:t>, p.84.</w:t>
      </w:r>
      <w:bookmarkEnd w:id="95"/>
    </w:p>
  </w:footnote>
  <w:footnote w:id="24">
    <w:p w14:paraId="15466750" w14:textId="5685C5DC" w:rsidR="007A2AA2" w:rsidRPr="004A6FC9" w:rsidRDefault="007A2AA2">
      <w:pPr>
        <w:pStyle w:val="Testonotaapidipagina"/>
      </w:pPr>
      <w:r>
        <w:rPr>
          <w:rStyle w:val="Rimandonotaapidipagina"/>
        </w:rPr>
        <w:footnoteRef/>
      </w:r>
      <w:r>
        <w:t xml:space="preserve"> </w:t>
      </w:r>
      <w:bookmarkStart w:id="96" w:name="_Hlk25610304"/>
      <w:r w:rsidRPr="004A6FC9">
        <w:rPr>
          <w:i/>
        </w:rPr>
        <w:t>Mozart e il mito di Don Giovanni</w:t>
      </w:r>
      <w:r>
        <w:rPr>
          <w:i/>
        </w:rPr>
        <w:t xml:space="preserve">, </w:t>
      </w:r>
      <w:r>
        <w:t xml:space="preserve">in Sempre libera. Le più famose arie dell’opera lirica. 3 Giugno 2013. </w:t>
      </w:r>
      <w:r w:rsidRPr="004A6FC9">
        <w:t xml:space="preserve">[https://semprelibera.altervista.org/wolfgang-amadeus-mozart/don-giovanni/mozart-e-il-mito-di-don-giovanni/] </w:t>
      </w:r>
      <w:r>
        <w:t>25/11/2018.</w:t>
      </w:r>
      <w:bookmarkEnd w:id="96"/>
    </w:p>
  </w:footnote>
  <w:footnote w:id="25">
    <w:p w14:paraId="7FA25A0C" w14:textId="762F98F8" w:rsidR="007A2AA2" w:rsidRPr="00852CF9" w:rsidRDefault="007A2AA2">
      <w:pPr>
        <w:pStyle w:val="Testonotaapidipagina"/>
      </w:pPr>
      <w:r>
        <w:rPr>
          <w:rStyle w:val="Rimandonotaapidipagina"/>
        </w:rPr>
        <w:footnoteRef/>
      </w:r>
      <w:r>
        <w:t xml:space="preserve"> </w:t>
      </w:r>
      <w:bookmarkStart w:id="99" w:name="_Hlk25610324"/>
      <w:r w:rsidRPr="00852CF9">
        <w:rPr>
          <w:i/>
        </w:rPr>
        <w:t>Dizionario dell’Opera 2008</w:t>
      </w:r>
      <w:r>
        <w:t xml:space="preserve">, a cura di Piero Gelli, edito da Baldini Castoldi, Dalai editore, Firenze. </w:t>
      </w:r>
      <w:r w:rsidRPr="00852CF9">
        <w:rPr>
          <w:i/>
        </w:rPr>
        <w:t>Don Giovanni (Il dissoluto punito)</w:t>
      </w:r>
      <w:r>
        <w:t xml:space="preserve"> in l’Orchestra Virtuale del Flaminio. </w:t>
      </w:r>
      <w:r>
        <w:rPr>
          <w:rFonts w:cs="Times New Roman"/>
        </w:rPr>
        <w:t>[</w:t>
      </w:r>
      <w:r w:rsidRPr="00852CF9">
        <w:rPr>
          <w:rFonts w:cs="Times New Roman"/>
        </w:rPr>
        <w:t>https://www.flaminioonline.it/Guide/Mozart/Mozart-Dongiovanni.html</w:t>
      </w:r>
      <w:r>
        <w:rPr>
          <w:rFonts w:cs="Times New Roman"/>
        </w:rPr>
        <w:t>] 08/01/2019.</w:t>
      </w:r>
      <w:bookmarkEnd w:id="99"/>
    </w:p>
  </w:footnote>
  <w:footnote w:id="26">
    <w:p w14:paraId="51692177" w14:textId="6CD3154A" w:rsidR="007A2AA2" w:rsidRDefault="007A2AA2">
      <w:pPr>
        <w:pStyle w:val="Testonotaapidipagina"/>
      </w:pPr>
      <w:r>
        <w:rPr>
          <w:rStyle w:val="Rimandonotaapidipagina"/>
        </w:rPr>
        <w:footnoteRef/>
      </w:r>
      <w:r>
        <w:t xml:space="preserve"> </w:t>
      </w:r>
      <w:bookmarkStart w:id="101" w:name="_Hlk25610332"/>
      <w:r>
        <w:t xml:space="preserve">P.E. Carapezza, </w:t>
      </w:r>
      <w:r w:rsidRPr="00F13CF1">
        <w:rPr>
          <w:i/>
        </w:rPr>
        <w:t>Figaro e Don Giovanni: due folli giornate</w:t>
      </w:r>
      <w:r>
        <w:t>, S.F. Flaccovio, Palermo 1974, p. 87.</w:t>
      </w:r>
    </w:p>
    <w:bookmarkEnd w:id="101"/>
  </w:footnote>
  <w:footnote w:id="27">
    <w:p w14:paraId="576C855D" w14:textId="21B9A244" w:rsidR="007A2AA2" w:rsidRDefault="007A2AA2">
      <w:pPr>
        <w:pStyle w:val="Testonotaapidipagina"/>
      </w:pPr>
      <w:r>
        <w:rPr>
          <w:rStyle w:val="Rimandonotaapidipagina"/>
        </w:rPr>
        <w:footnoteRef/>
      </w:r>
      <w:r>
        <w:t xml:space="preserve"> </w:t>
      </w:r>
      <w:bookmarkStart w:id="102" w:name="_Hlk25610341"/>
      <w:r w:rsidRPr="00B452C6">
        <w:rPr>
          <w:i/>
        </w:rPr>
        <w:t>Ibidem</w:t>
      </w:r>
      <w:r>
        <w:t xml:space="preserve">. </w:t>
      </w:r>
    </w:p>
    <w:bookmarkEnd w:id="102"/>
  </w:footnote>
  <w:footnote w:id="28">
    <w:p w14:paraId="2C2C1D5F" w14:textId="13540F56" w:rsidR="007A2AA2" w:rsidRDefault="007A2AA2">
      <w:pPr>
        <w:pStyle w:val="Testonotaapidipagina"/>
      </w:pPr>
      <w:r>
        <w:rPr>
          <w:rStyle w:val="Rimandonotaapidipagina"/>
        </w:rPr>
        <w:footnoteRef/>
      </w:r>
      <w:r>
        <w:t xml:space="preserve"> </w:t>
      </w:r>
      <w:bookmarkStart w:id="103" w:name="_Hlk25610347"/>
      <w:r>
        <w:t xml:space="preserve">S. Kunze, </w:t>
      </w:r>
      <w:r w:rsidRPr="005C7279">
        <w:rPr>
          <w:i/>
        </w:rPr>
        <w:t>Il teatro di Mozart. Dalla Finta semplice al Flauto magico</w:t>
      </w:r>
      <w:r>
        <w:t>. Traduzione di Leonardo Cavari, Marsilio Editori, Venezia 2006, p.407.</w:t>
      </w:r>
      <w:bookmarkEnd w:id="103"/>
    </w:p>
  </w:footnote>
  <w:footnote w:id="29">
    <w:p w14:paraId="28040512" w14:textId="708F4475" w:rsidR="007A2AA2" w:rsidRDefault="007A2AA2">
      <w:pPr>
        <w:pStyle w:val="Testonotaapidipagina"/>
      </w:pPr>
      <w:r>
        <w:rPr>
          <w:rStyle w:val="Rimandonotaapidipagina"/>
        </w:rPr>
        <w:footnoteRef/>
      </w:r>
      <w:r>
        <w:t xml:space="preserve"> </w:t>
      </w:r>
      <w:bookmarkStart w:id="104" w:name="_Hlk25610352"/>
      <w:r w:rsidRPr="006745F0">
        <w:rPr>
          <w:i/>
        </w:rPr>
        <w:t>Ibidem.</w:t>
      </w:r>
    </w:p>
    <w:bookmarkEnd w:id="104"/>
  </w:footnote>
  <w:footnote w:id="30">
    <w:p w14:paraId="458AF522" w14:textId="77777777" w:rsidR="007A2AA2" w:rsidRDefault="007A2AA2">
      <w:pPr>
        <w:pStyle w:val="Testonotaapidipagina"/>
      </w:pPr>
      <w:r>
        <w:rPr>
          <w:rStyle w:val="Rimandonotaapidipagina"/>
        </w:rPr>
        <w:footnoteRef/>
      </w:r>
      <w:r>
        <w:t xml:space="preserve"> </w:t>
      </w:r>
      <w:bookmarkStart w:id="105" w:name="_Hlk25610422"/>
      <w:r>
        <w:t xml:space="preserve">S. Bertini. </w:t>
      </w:r>
      <w:r w:rsidRPr="00B94553">
        <w:rPr>
          <w:i/>
        </w:rPr>
        <w:t>Esperire l’oltretomba: Il duo di Don Giovanni e Leporello</w:t>
      </w:r>
      <w:r>
        <w:rPr>
          <w:i/>
        </w:rPr>
        <w:t xml:space="preserve">, </w:t>
      </w:r>
      <w:r>
        <w:t>in Academia.edu</w:t>
      </w:r>
    </w:p>
    <w:p w14:paraId="6227B645" w14:textId="111AA079" w:rsidR="007A2AA2" w:rsidRPr="00B94553" w:rsidRDefault="007A2AA2">
      <w:pPr>
        <w:pStyle w:val="Testonotaapidipagina"/>
      </w:pPr>
      <w:r w:rsidRPr="00B94553">
        <w:t>[https://iris.univr.it/retrieve/handle/11562/411344/5479/Esperire%20l%27oltretomba.pdf] 30/10/2018</w:t>
      </w:r>
    </w:p>
    <w:bookmarkEnd w:id="105"/>
  </w:footnote>
  <w:footnote w:id="31">
    <w:p w14:paraId="0FDFC326" w14:textId="55FB1171" w:rsidR="007A2AA2" w:rsidRDefault="007A2AA2">
      <w:pPr>
        <w:pStyle w:val="Testonotaapidipagina"/>
      </w:pPr>
      <w:r>
        <w:rPr>
          <w:rStyle w:val="Rimandonotaapidipagina"/>
        </w:rPr>
        <w:footnoteRef/>
      </w:r>
      <w:r>
        <w:t xml:space="preserve"> </w:t>
      </w:r>
      <w:bookmarkStart w:id="106" w:name="_Hlk25610434"/>
      <w:r w:rsidRPr="004D6CBC">
        <w:t>J</w:t>
      </w:r>
      <w:r>
        <w:t>.</w:t>
      </w:r>
      <w:r w:rsidRPr="004D6CBC">
        <w:t xml:space="preserve"> S</w:t>
      </w:r>
      <w:r>
        <w:t>tarobinski</w:t>
      </w:r>
      <w:r w:rsidRPr="004D6CBC">
        <w:t xml:space="preserve">, </w:t>
      </w:r>
      <w:r w:rsidRPr="00B94553">
        <w:rPr>
          <w:i/>
        </w:rPr>
        <w:t>Le incantatrici</w:t>
      </w:r>
      <w:r w:rsidRPr="004D6CBC">
        <w:t>, trad. it. C. Gazzelli, Torino 2007, p. 69.</w:t>
      </w:r>
      <w:bookmarkEnd w:id="106"/>
    </w:p>
  </w:footnote>
  <w:footnote w:id="32">
    <w:p w14:paraId="2359C1BA" w14:textId="2379D182" w:rsidR="007A2AA2" w:rsidRDefault="007A2AA2">
      <w:pPr>
        <w:pStyle w:val="Testonotaapidipagina"/>
      </w:pPr>
      <w:r>
        <w:rPr>
          <w:rStyle w:val="Rimandonotaapidipagina"/>
        </w:rPr>
        <w:footnoteRef/>
      </w:r>
      <w:r>
        <w:t xml:space="preserve"> </w:t>
      </w:r>
      <w:bookmarkStart w:id="109" w:name="_Hlk25610898"/>
      <w:r>
        <w:t>G. Macchia</w:t>
      </w:r>
      <w:r w:rsidRPr="00495ED4">
        <w:rPr>
          <w:i/>
        </w:rPr>
        <w:t>, Vita, avventure e morte di Don Giovanni</w:t>
      </w:r>
      <w:r>
        <w:t>, Editori Laterza, Bari 1966 p. XII.</w:t>
      </w:r>
    </w:p>
    <w:bookmarkEnd w:id="109"/>
  </w:footnote>
  <w:footnote w:id="33">
    <w:p w14:paraId="6554AD14" w14:textId="028E2DA5" w:rsidR="007A2AA2" w:rsidRDefault="007A2AA2">
      <w:pPr>
        <w:pStyle w:val="Testonotaapidipagina"/>
      </w:pPr>
      <w:r>
        <w:rPr>
          <w:rStyle w:val="Rimandonotaapidipagina"/>
        </w:rPr>
        <w:footnoteRef/>
      </w:r>
      <w:r>
        <w:t xml:space="preserve"> </w:t>
      </w:r>
      <w:bookmarkStart w:id="111" w:name="_Hlk25610827"/>
      <w:bookmarkStart w:id="112" w:name="_Hlk25610908"/>
      <w:r>
        <w:t>Menotti Lerro, sito ufficiale [</w:t>
      </w:r>
      <w:r w:rsidRPr="00DE3362">
        <w:t>https://menottilerro.it/</w:t>
      </w:r>
      <w:r>
        <w:t>] 02/12/2018.</w:t>
      </w:r>
      <w:bookmarkEnd w:id="111"/>
    </w:p>
    <w:bookmarkEnd w:id="112"/>
  </w:footnote>
  <w:footnote w:id="34">
    <w:p w14:paraId="37B2DFD8" w14:textId="77BAC559" w:rsidR="007A2AA2" w:rsidRDefault="007A2AA2">
      <w:pPr>
        <w:pStyle w:val="Testonotaapidipagina"/>
      </w:pPr>
      <w:r>
        <w:rPr>
          <w:rStyle w:val="Rimandonotaapidipagina"/>
        </w:rPr>
        <w:footnoteRef/>
      </w:r>
      <w:r>
        <w:t xml:space="preserve"> </w:t>
      </w:r>
      <w:bookmarkStart w:id="114" w:name="_Hlk25610852"/>
      <w:bookmarkStart w:id="115" w:name="_Hlk25610921"/>
      <w:r>
        <w:t xml:space="preserve">M. Lerro, </w:t>
      </w:r>
      <w:r w:rsidRPr="00F860E7">
        <w:rPr>
          <w:i/>
        </w:rPr>
        <w:t>Donna Giovanna, l’ingannatrice di Salerno</w:t>
      </w:r>
      <w:r w:rsidRPr="0056093E">
        <w:rPr>
          <w:i/>
        </w:rPr>
        <w:t>. Commedia in 5 atti</w:t>
      </w:r>
      <w:r>
        <w:t>, Zona Contemporanea, Lavagna 2016.</w:t>
      </w:r>
      <w:bookmarkEnd w:id="114"/>
    </w:p>
    <w:bookmarkEnd w:id="115"/>
  </w:footnote>
  <w:footnote w:id="35">
    <w:p w14:paraId="70D7B3C8" w14:textId="5331DC85" w:rsidR="007A2AA2" w:rsidRDefault="007A2AA2">
      <w:pPr>
        <w:pStyle w:val="Testonotaapidipagina"/>
      </w:pPr>
      <w:r>
        <w:rPr>
          <w:rStyle w:val="Rimandonotaapidipagina"/>
        </w:rPr>
        <w:footnoteRef/>
      </w:r>
      <w:r>
        <w:t xml:space="preserve"> </w:t>
      </w:r>
      <w:bookmarkStart w:id="116" w:name="_Hlk25610930"/>
      <w:r>
        <w:t xml:space="preserve">M. Lerro, </w:t>
      </w:r>
      <w:r w:rsidRPr="000A60DB">
        <w:rPr>
          <w:i/>
        </w:rPr>
        <w:t>Donna Giovanna</w:t>
      </w:r>
      <w:r>
        <w:t>. Opera Lirica in due atti. 2017.</w:t>
      </w:r>
    </w:p>
    <w:bookmarkEnd w:id="116"/>
  </w:footnote>
  <w:footnote w:id="36">
    <w:p w14:paraId="4400A13B" w14:textId="3AE5B774" w:rsidR="007A2AA2" w:rsidRDefault="007A2AA2">
      <w:pPr>
        <w:pStyle w:val="Testonotaapidipagina"/>
      </w:pPr>
      <w:r>
        <w:rPr>
          <w:rStyle w:val="Rimandonotaapidipagina"/>
        </w:rPr>
        <w:footnoteRef/>
      </w:r>
      <w:r>
        <w:t xml:space="preserve"> </w:t>
      </w:r>
      <w:bookmarkStart w:id="118" w:name="_Hlk25610940"/>
      <w:r w:rsidRPr="00F51399">
        <w:rPr>
          <w:i/>
        </w:rPr>
        <w:t>Il ruolo della donna nella società: passato e presente</w:t>
      </w:r>
      <w:r>
        <w:t>, in la Repubblica@scuola. Il giornale web con gli studenti, 28/01/2018.</w:t>
      </w:r>
      <w:bookmarkEnd w:id="118"/>
    </w:p>
  </w:footnote>
  <w:footnote w:id="37">
    <w:p w14:paraId="5718B216" w14:textId="19BBAE84" w:rsidR="007A2AA2" w:rsidRDefault="007A2AA2">
      <w:pPr>
        <w:pStyle w:val="Testonotaapidipagina"/>
      </w:pPr>
      <w:r>
        <w:rPr>
          <w:rStyle w:val="Rimandonotaapidipagina"/>
        </w:rPr>
        <w:footnoteRef/>
      </w:r>
      <w:r>
        <w:t xml:space="preserve"> </w:t>
      </w:r>
      <w:bookmarkStart w:id="121" w:name="_Hlk25610963"/>
      <w:r>
        <w:t xml:space="preserve">Nota introduttiva al libretto in M. Lerro, </w:t>
      </w:r>
      <w:r w:rsidRPr="00F860E7">
        <w:rPr>
          <w:i/>
        </w:rPr>
        <w:t>Donna Giovanna, l’ingannatrice di Salerno</w:t>
      </w:r>
      <w:r>
        <w:rPr>
          <w:i/>
        </w:rPr>
        <w:t xml:space="preserve">. </w:t>
      </w:r>
      <w:r w:rsidRPr="00F860E7">
        <w:t>Commedia in 5 atti</w:t>
      </w:r>
      <w:r>
        <w:t>, Zona Contemporanea, Lavagna 2016.</w:t>
      </w:r>
    </w:p>
    <w:bookmarkEnd w:id="121"/>
  </w:footnote>
  <w:footnote w:id="38">
    <w:p w14:paraId="4F5C4990" w14:textId="5022BB78" w:rsidR="007A2AA2" w:rsidRDefault="007A2AA2">
      <w:pPr>
        <w:pStyle w:val="Testonotaapidipagina"/>
      </w:pPr>
      <w:r>
        <w:rPr>
          <w:rStyle w:val="Rimandonotaapidipagina"/>
        </w:rPr>
        <w:footnoteRef/>
      </w:r>
      <w:r>
        <w:t xml:space="preserve"> </w:t>
      </w:r>
      <w:bookmarkStart w:id="122" w:name="_Hlk25610970"/>
      <w:r>
        <w:t xml:space="preserve">Intervento sull’opera di G. Sammito. </w:t>
      </w:r>
      <w:r w:rsidRPr="00A86EF9">
        <w:rPr>
          <w:i/>
        </w:rPr>
        <w:t>Donna Giovanna o cosa fare del desiderio</w:t>
      </w:r>
      <w:r>
        <w:t>, Biblioteca Marucelliana 16/06/2017.</w:t>
      </w:r>
    </w:p>
    <w:bookmarkEnd w:id="122"/>
  </w:footnote>
  <w:footnote w:id="39">
    <w:p w14:paraId="04C6E2FD" w14:textId="5F7EC94D" w:rsidR="007A2AA2" w:rsidRDefault="007A2AA2">
      <w:pPr>
        <w:pStyle w:val="Testonotaapidipagina"/>
      </w:pPr>
      <w:r>
        <w:rPr>
          <w:rStyle w:val="Rimandonotaapidipagina"/>
        </w:rPr>
        <w:footnoteRef/>
      </w:r>
      <w:r>
        <w:t xml:space="preserve"> </w:t>
      </w:r>
      <w:bookmarkStart w:id="123" w:name="_Hlk25610978"/>
      <w:r w:rsidRPr="006745F0">
        <w:rPr>
          <w:i/>
        </w:rPr>
        <w:t>Ibidem.</w:t>
      </w:r>
      <w:bookmarkEnd w:id="123"/>
    </w:p>
  </w:footnote>
  <w:footnote w:id="40">
    <w:p w14:paraId="63EF7AA9" w14:textId="1DFD7F98" w:rsidR="007A2AA2" w:rsidRDefault="007A2AA2" w:rsidP="00B76CF4">
      <w:pPr>
        <w:pStyle w:val="Testonotaapidipagina"/>
      </w:pPr>
      <w:r>
        <w:rPr>
          <w:rStyle w:val="Rimandonotaapidipagina"/>
        </w:rPr>
        <w:footnoteRef/>
      </w:r>
      <w:r>
        <w:t xml:space="preserve"> </w:t>
      </w:r>
      <w:bookmarkStart w:id="124" w:name="_Hlk25610987"/>
      <w:r>
        <w:t xml:space="preserve">M. Lerro, </w:t>
      </w:r>
      <w:r w:rsidRPr="00F860E7">
        <w:rPr>
          <w:i/>
        </w:rPr>
        <w:t>Donna Giovanna, l’ingannatrice di Salerno</w:t>
      </w:r>
      <w:r>
        <w:rPr>
          <w:i/>
        </w:rPr>
        <w:t xml:space="preserve">. </w:t>
      </w:r>
      <w:r w:rsidRPr="00F860E7">
        <w:t>Commedia in 5 atti</w:t>
      </w:r>
      <w:r>
        <w:t xml:space="preserve">, Zona Contemporanea, Lavagna 2016, p.34. </w:t>
      </w:r>
      <w:bookmarkEnd w:id="124"/>
    </w:p>
    <w:p w14:paraId="384173B2" w14:textId="1FC429E2" w:rsidR="007A2AA2" w:rsidRDefault="007A2AA2">
      <w:pPr>
        <w:pStyle w:val="Testonotaapidipagina"/>
      </w:pPr>
    </w:p>
  </w:footnote>
  <w:footnote w:id="41">
    <w:p w14:paraId="00D9CC4D" w14:textId="4E62C520" w:rsidR="007A2AA2" w:rsidRDefault="007A2AA2">
      <w:pPr>
        <w:pStyle w:val="Testonotaapidipagina"/>
      </w:pPr>
      <w:r>
        <w:rPr>
          <w:rStyle w:val="Rimandonotaapidipagina"/>
        </w:rPr>
        <w:footnoteRef/>
      </w:r>
      <w:r>
        <w:t xml:space="preserve"> </w:t>
      </w:r>
      <w:bookmarkStart w:id="125" w:name="_Hlk25610999"/>
      <w:r>
        <w:t xml:space="preserve">Intervento sull’opera di G. Sammito. </w:t>
      </w:r>
      <w:r w:rsidRPr="00A86EF9">
        <w:rPr>
          <w:i/>
        </w:rPr>
        <w:t>Donna Giovanna o cosa fare del desiderio</w:t>
      </w:r>
      <w:r>
        <w:t>, Biblioteca Marucelliana 16/06/2017.</w:t>
      </w:r>
      <w:bookmarkEnd w:id="125"/>
    </w:p>
  </w:footnote>
  <w:footnote w:id="42">
    <w:p w14:paraId="7E130136" w14:textId="2EFB26F3" w:rsidR="007A2AA2" w:rsidRDefault="007A2AA2">
      <w:pPr>
        <w:pStyle w:val="Testonotaapidipagina"/>
      </w:pPr>
      <w:r>
        <w:rPr>
          <w:rStyle w:val="Rimandonotaapidipagina"/>
        </w:rPr>
        <w:footnoteRef/>
      </w:r>
      <w:r>
        <w:t xml:space="preserve"> </w:t>
      </w:r>
      <w:bookmarkStart w:id="126" w:name="_Hlk25611005"/>
      <w:r w:rsidRPr="006745F0">
        <w:rPr>
          <w:i/>
        </w:rPr>
        <w:t>Ibidem.</w:t>
      </w:r>
      <w:bookmarkEnd w:id="126"/>
    </w:p>
  </w:footnote>
  <w:footnote w:id="43">
    <w:p w14:paraId="7FF25F5F" w14:textId="014B21AC" w:rsidR="007A2AA2" w:rsidRDefault="007A2AA2">
      <w:pPr>
        <w:pStyle w:val="Testonotaapidipagina"/>
      </w:pPr>
      <w:r>
        <w:rPr>
          <w:rStyle w:val="Rimandonotaapidipagina"/>
        </w:rPr>
        <w:footnoteRef/>
      </w:r>
      <w:r>
        <w:t xml:space="preserve"> </w:t>
      </w:r>
      <w:bookmarkStart w:id="127" w:name="_Hlk534454713"/>
      <w:bookmarkStart w:id="128" w:name="_Hlk25611012"/>
      <w:r>
        <w:t xml:space="preserve">Nota introduttiva al libretto d’opera, E. Renna, </w:t>
      </w:r>
      <w:r w:rsidRPr="00B76CF4">
        <w:rPr>
          <w:i/>
        </w:rPr>
        <w:t>Donna Giovanna ossia l’eterno libertino</w:t>
      </w:r>
      <w:r>
        <w:t xml:space="preserve">, in M. Lerro, </w:t>
      </w:r>
      <w:r w:rsidRPr="00B76CF4">
        <w:rPr>
          <w:i/>
        </w:rPr>
        <w:t>Donna Giovanna</w:t>
      </w:r>
      <w:r>
        <w:t>. Opera Lirica in due atti, 2017</w:t>
      </w:r>
      <w:bookmarkEnd w:id="127"/>
      <w:r>
        <w:t>.</w:t>
      </w:r>
    </w:p>
    <w:bookmarkEnd w:id="128"/>
  </w:footnote>
  <w:footnote w:id="44">
    <w:p w14:paraId="1ACCE0C0" w14:textId="726250AF" w:rsidR="007A2AA2" w:rsidRDefault="007A2AA2">
      <w:pPr>
        <w:pStyle w:val="Testonotaapidipagina"/>
      </w:pPr>
      <w:r>
        <w:rPr>
          <w:rStyle w:val="Rimandonotaapidipagina"/>
        </w:rPr>
        <w:footnoteRef/>
      </w:r>
      <w:r>
        <w:t xml:space="preserve"> </w:t>
      </w:r>
      <w:bookmarkStart w:id="129" w:name="_Hlk25611022"/>
      <w:r w:rsidRPr="006745F0">
        <w:rPr>
          <w:i/>
        </w:rPr>
        <w:t>Ibidem.</w:t>
      </w:r>
    </w:p>
    <w:bookmarkEnd w:id="129"/>
  </w:footnote>
  <w:footnote w:id="45">
    <w:p w14:paraId="25AECF19" w14:textId="4A3918FF" w:rsidR="007A2AA2" w:rsidRDefault="007A2AA2">
      <w:pPr>
        <w:pStyle w:val="Testonotaapidipagina"/>
      </w:pPr>
      <w:r>
        <w:rPr>
          <w:rStyle w:val="Rimandonotaapidipagina"/>
        </w:rPr>
        <w:footnoteRef/>
      </w:r>
      <w:r>
        <w:t xml:space="preserve"> </w:t>
      </w:r>
      <w:bookmarkStart w:id="130" w:name="_Hlk25611030"/>
      <w:r>
        <w:t xml:space="preserve">Nota al testo di M. R. Parsi, in M. Lerro, </w:t>
      </w:r>
      <w:r w:rsidRPr="00F860E7">
        <w:rPr>
          <w:i/>
        </w:rPr>
        <w:t>Donna Giovanna, l’ingannatrice di Salerno</w:t>
      </w:r>
      <w:r>
        <w:rPr>
          <w:i/>
        </w:rPr>
        <w:t xml:space="preserve">. </w:t>
      </w:r>
      <w:r w:rsidRPr="00F860E7">
        <w:t>Commedia in 5 atti</w:t>
      </w:r>
      <w:r>
        <w:t>, Zona Contemporanea, Lavagna 2016, p.9.</w:t>
      </w:r>
      <w:bookmarkEnd w:id="130"/>
    </w:p>
  </w:footnote>
  <w:footnote w:id="46">
    <w:p w14:paraId="1737F119" w14:textId="0B80BA8B" w:rsidR="007A2AA2" w:rsidRDefault="007A2AA2">
      <w:pPr>
        <w:pStyle w:val="Testonotaapidipagina"/>
      </w:pPr>
      <w:r>
        <w:rPr>
          <w:rStyle w:val="Rimandonotaapidipagina"/>
        </w:rPr>
        <w:footnoteRef/>
      </w:r>
      <w:r>
        <w:t xml:space="preserve"> </w:t>
      </w:r>
      <w:bookmarkStart w:id="131" w:name="_Hlk25611043"/>
      <w:r>
        <w:t xml:space="preserve">F. D’Episcopo, </w:t>
      </w:r>
      <w:r w:rsidRPr="00B76CF4">
        <w:rPr>
          <w:i/>
        </w:rPr>
        <w:t>Tra Sogno e Realtà</w:t>
      </w:r>
      <w:r>
        <w:t xml:space="preserve">, in M. Lerro, </w:t>
      </w:r>
      <w:r w:rsidRPr="00F860E7">
        <w:rPr>
          <w:i/>
        </w:rPr>
        <w:t>Donna Giovanna, l’ingannatrice di Salerno</w:t>
      </w:r>
      <w:r>
        <w:rPr>
          <w:i/>
        </w:rPr>
        <w:t xml:space="preserve">. </w:t>
      </w:r>
      <w:r w:rsidRPr="00F860E7">
        <w:t>Commedia in 5 atti</w:t>
      </w:r>
      <w:r>
        <w:t>, Zona Contemporanea, Lavagna 2016, pp.15-16.</w:t>
      </w:r>
    </w:p>
    <w:bookmarkEnd w:id="131"/>
  </w:footnote>
  <w:footnote w:id="47">
    <w:p w14:paraId="57C6C22D" w14:textId="40BE3133" w:rsidR="007A2AA2" w:rsidRDefault="007A2AA2">
      <w:pPr>
        <w:pStyle w:val="Testonotaapidipagina"/>
      </w:pPr>
      <w:r>
        <w:rPr>
          <w:rStyle w:val="Rimandonotaapidipagina"/>
        </w:rPr>
        <w:footnoteRef/>
      </w:r>
      <w:r>
        <w:t xml:space="preserve"> </w:t>
      </w:r>
      <w:bookmarkStart w:id="132" w:name="_Hlk25611049"/>
      <w:r w:rsidRPr="006745F0">
        <w:rPr>
          <w:i/>
        </w:rPr>
        <w:t>Ibidem.</w:t>
      </w:r>
    </w:p>
    <w:bookmarkEnd w:id="132"/>
  </w:footnote>
  <w:footnote w:id="48">
    <w:p w14:paraId="408C21AB" w14:textId="0D0A01C1" w:rsidR="007A2AA2" w:rsidRDefault="007A2AA2">
      <w:pPr>
        <w:pStyle w:val="Testonotaapidipagina"/>
      </w:pPr>
      <w:r>
        <w:rPr>
          <w:rStyle w:val="Rimandonotaapidipagina"/>
        </w:rPr>
        <w:footnoteRef/>
      </w:r>
      <w:r>
        <w:t xml:space="preserve"> </w:t>
      </w:r>
      <w:bookmarkStart w:id="133" w:name="_Hlk25611057"/>
      <w:r>
        <w:t xml:space="preserve">A. Orrel, Quasi un’estorsione, in M. Lerro, </w:t>
      </w:r>
      <w:r w:rsidRPr="00F860E7">
        <w:rPr>
          <w:i/>
        </w:rPr>
        <w:t>Donna Giovanna, l’ingannatrice di Salerno</w:t>
      </w:r>
      <w:r>
        <w:rPr>
          <w:i/>
        </w:rPr>
        <w:t xml:space="preserve">. </w:t>
      </w:r>
      <w:r w:rsidRPr="00F860E7">
        <w:t>Commedia in 5 atti</w:t>
      </w:r>
      <w:r>
        <w:t>, Zona Contemporanea, Lavagna 2016, p.71.</w:t>
      </w:r>
    </w:p>
    <w:bookmarkEnd w:id="133"/>
  </w:footnote>
  <w:footnote w:id="49">
    <w:p w14:paraId="7AC0D9DB" w14:textId="4BF898DA" w:rsidR="007A2AA2" w:rsidRDefault="007A2AA2">
      <w:pPr>
        <w:pStyle w:val="Testonotaapidipagina"/>
      </w:pPr>
      <w:bookmarkStart w:id="134" w:name="_Hlk25611068"/>
      <w:r>
        <w:rPr>
          <w:rStyle w:val="Rimandonotaapidipagina"/>
        </w:rPr>
        <w:footnoteRef/>
      </w:r>
      <w:r>
        <w:t xml:space="preserve"> </w:t>
      </w:r>
      <w:bookmarkStart w:id="135" w:name="_Hlk25611120"/>
      <w:r w:rsidRPr="006745F0">
        <w:rPr>
          <w:i/>
        </w:rPr>
        <w:t>Ivi</w:t>
      </w:r>
      <w:r>
        <w:t>, p.72.</w:t>
      </w:r>
      <w:bookmarkEnd w:id="135"/>
    </w:p>
    <w:bookmarkEnd w:id="134"/>
  </w:footnote>
  <w:footnote w:id="50">
    <w:p w14:paraId="53343CF6" w14:textId="2396C259" w:rsidR="007A2AA2" w:rsidRDefault="007A2AA2">
      <w:pPr>
        <w:pStyle w:val="Testonotaapidipagina"/>
      </w:pPr>
      <w:r>
        <w:rPr>
          <w:rStyle w:val="Rimandonotaapidipagina"/>
        </w:rPr>
        <w:footnoteRef/>
      </w:r>
      <w:r>
        <w:t xml:space="preserve"> </w:t>
      </w:r>
      <w:bookmarkStart w:id="136" w:name="_Hlk25611076"/>
      <w:r>
        <w:t xml:space="preserve">Presentazione del volume </w:t>
      </w:r>
      <w:r w:rsidRPr="00915981">
        <w:rPr>
          <w:i/>
        </w:rPr>
        <w:t>Donna Giovanna l’ingannatrice di Salerno</w:t>
      </w:r>
      <w:r>
        <w:t>, Istituto Cervantes, Napoli, 08/02/2017.</w:t>
      </w:r>
      <w:bookmarkEnd w:id="136"/>
    </w:p>
  </w:footnote>
  <w:footnote w:id="51">
    <w:p w14:paraId="60D6C002" w14:textId="2991079C" w:rsidR="007A2AA2" w:rsidRDefault="007A2AA2">
      <w:pPr>
        <w:pStyle w:val="Testonotaapidipagina"/>
      </w:pPr>
      <w:r>
        <w:rPr>
          <w:rStyle w:val="Rimandonotaapidipagina"/>
        </w:rPr>
        <w:footnoteRef/>
      </w:r>
      <w:r>
        <w:t xml:space="preserve"> </w:t>
      </w:r>
      <w:bookmarkStart w:id="155" w:name="_Hlk25611147"/>
      <w:r>
        <w:t xml:space="preserve">S. Bertini. </w:t>
      </w:r>
      <w:r w:rsidRPr="00B94553">
        <w:rPr>
          <w:i/>
        </w:rPr>
        <w:t>Esperire l’oltretomba: Il duo di Don Giovanni e Leporello</w:t>
      </w:r>
      <w:r>
        <w:rPr>
          <w:i/>
        </w:rPr>
        <w:t xml:space="preserve">, </w:t>
      </w:r>
      <w:r>
        <w:t>in Academia.edu,</w:t>
      </w:r>
    </w:p>
    <w:p w14:paraId="52A5B8FB" w14:textId="5ED30795" w:rsidR="007A2AA2" w:rsidRDefault="007A2AA2">
      <w:pPr>
        <w:pStyle w:val="Testonotaapidipagina"/>
      </w:pPr>
      <w:r w:rsidRPr="00B94553">
        <w:t>[https://iris.univr.it/retrieve/handle/11562/411344/5479/Esperire%20l%27oltretomba.pdf] 30/10/2018</w:t>
      </w:r>
    </w:p>
    <w:bookmarkEnd w:id="155"/>
  </w:footnote>
  <w:footnote w:id="52">
    <w:p w14:paraId="0A79950F" w14:textId="54F5FA55" w:rsidR="007A2AA2" w:rsidRDefault="007A2AA2">
      <w:pPr>
        <w:pStyle w:val="Testonotaapidipagina"/>
      </w:pPr>
      <w:r>
        <w:rPr>
          <w:rStyle w:val="Rimandonotaapidipagina"/>
        </w:rPr>
        <w:footnoteRef/>
      </w:r>
      <w:r>
        <w:t xml:space="preserve"> </w:t>
      </w:r>
      <w:bookmarkStart w:id="156" w:name="_Hlk25611169"/>
      <w:r w:rsidRPr="006745F0">
        <w:rPr>
          <w:i/>
        </w:rPr>
        <w:t>Ibidem.</w:t>
      </w:r>
      <w:bookmarkEnd w:id="156"/>
    </w:p>
  </w:footnote>
  <w:footnote w:id="53">
    <w:p w14:paraId="442686D6" w14:textId="7B91844A" w:rsidR="007A2AA2" w:rsidRDefault="007A2AA2">
      <w:pPr>
        <w:pStyle w:val="Testonotaapidipagina"/>
      </w:pPr>
      <w:r>
        <w:rPr>
          <w:rStyle w:val="Rimandonotaapidipagina"/>
        </w:rPr>
        <w:footnoteRef/>
      </w:r>
      <w:r>
        <w:t xml:space="preserve"> </w:t>
      </w:r>
      <w:bookmarkStart w:id="158" w:name="_Hlk25611181"/>
      <w:r>
        <w:t xml:space="preserve">M. Lerro, </w:t>
      </w:r>
      <w:r w:rsidRPr="00F860E7">
        <w:rPr>
          <w:i/>
        </w:rPr>
        <w:t>Donna Giovanna, l’ingannatrice di Salerno</w:t>
      </w:r>
      <w:r>
        <w:rPr>
          <w:i/>
        </w:rPr>
        <w:t xml:space="preserve">. </w:t>
      </w:r>
      <w:r w:rsidRPr="00F860E7">
        <w:t>Commedia in 5 atti</w:t>
      </w:r>
      <w:r>
        <w:t>, Zona Contemporanea, Lavagna 2016.</w:t>
      </w:r>
      <w:bookmarkEnd w:id="158"/>
    </w:p>
  </w:footnote>
  <w:footnote w:id="54">
    <w:p w14:paraId="2E60EC8F" w14:textId="188CFCED" w:rsidR="007A2AA2" w:rsidRDefault="007A2AA2">
      <w:pPr>
        <w:pStyle w:val="Testonotaapidipagina"/>
      </w:pPr>
      <w:r>
        <w:rPr>
          <w:rStyle w:val="Rimandonotaapidipagina"/>
        </w:rPr>
        <w:footnoteRef/>
      </w:r>
      <w:r>
        <w:t xml:space="preserve"> </w:t>
      </w:r>
      <w:bookmarkStart w:id="176" w:name="_Hlk25611191"/>
      <w:r w:rsidRPr="006745F0">
        <w:rPr>
          <w:i/>
        </w:rPr>
        <w:t>Ivi</w:t>
      </w:r>
      <w:r>
        <w:t>, p.19.</w:t>
      </w:r>
      <w:bookmarkEnd w:id="176"/>
    </w:p>
  </w:footnote>
  <w:footnote w:id="55">
    <w:p w14:paraId="5ECF284C" w14:textId="73CFD541" w:rsidR="007A2AA2" w:rsidRDefault="007A2AA2">
      <w:pPr>
        <w:pStyle w:val="Testonotaapidipagina"/>
      </w:pPr>
      <w:r>
        <w:rPr>
          <w:rStyle w:val="Rimandonotaapidipagina"/>
        </w:rPr>
        <w:footnoteRef/>
      </w:r>
      <w:r>
        <w:t xml:space="preserve"> </w:t>
      </w:r>
      <w:bookmarkStart w:id="177" w:name="_Hlk25611200"/>
      <w:r w:rsidRPr="006745F0">
        <w:rPr>
          <w:i/>
        </w:rPr>
        <w:t>Ivi</w:t>
      </w:r>
      <w:r>
        <w:t>, p.20.</w:t>
      </w:r>
      <w:bookmarkEnd w:id="177"/>
    </w:p>
  </w:footnote>
  <w:footnote w:id="56">
    <w:p w14:paraId="4047543E" w14:textId="0735118F" w:rsidR="007A2AA2" w:rsidRDefault="007A2AA2">
      <w:pPr>
        <w:pStyle w:val="Testonotaapidipagina"/>
      </w:pPr>
      <w:r>
        <w:rPr>
          <w:rStyle w:val="Rimandonotaapidipagina"/>
        </w:rPr>
        <w:footnoteRef/>
      </w:r>
      <w:r w:rsidRPr="006745F0">
        <w:rPr>
          <w:i/>
        </w:rPr>
        <w:t xml:space="preserve"> </w:t>
      </w:r>
      <w:bookmarkStart w:id="178" w:name="_Hlk25611210"/>
      <w:r w:rsidRPr="006745F0">
        <w:rPr>
          <w:i/>
        </w:rPr>
        <w:t>Ivi</w:t>
      </w:r>
      <w:r>
        <w:t>, p.22.</w:t>
      </w:r>
      <w:bookmarkEnd w:id="178"/>
    </w:p>
  </w:footnote>
  <w:footnote w:id="57">
    <w:p w14:paraId="725244CB" w14:textId="19EF40A4" w:rsidR="007A2AA2" w:rsidRDefault="007A2AA2">
      <w:pPr>
        <w:pStyle w:val="Testonotaapidipagina"/>
      </w:pPr>
      <w:r>
        <w:rPr>
          <w:rStyle w:val="Rimandonotaapidipagina"/>
        </w:rPr>
        <w:footnoteRef/>
      </w:r>
      <w:r>
        <w:t xml:space="preserve"> </w:t>
      </w:r>
      <w:bookmarkStart w:id="179" w:name="_Hlk25611221"/>
      <w:r w:rsidRPr="006745F0">
        <w:rPr>
          <w:i/>
        </w:rPr>
        <w:t>Ivi</w:t>
      </w:r>
      <w:r>
        <w:t>, p.26.</w:t>
      </w:r>
      <w:bookmarkEnd w:id="179"/>
    </w:p>
  </w:footnote>
  <w:footnote w:id="58">
    <w:p w14:paraId="36196F4B" w14:textId="0A8F9512" w:rsidR="007A2AA2" w:rsidRDefault="007A2AA2">
      <w:pPr>
        <w:pStyle w:val="Testonotaapidipagina"/>
      </w:pPr>
      <w:r>
        <w:rPr>
          <w:rStyle w:val="Rimandonotaapidipagina"/>
        </w:rPr>
        <w:footnoteRef/>
      </w:r>
      <w:r>
        <w:t xml:space="preserve"> </w:t>
      </w:r>
      <w:bookmarkStart w:id="180" w:name="_Hlk25611230"/>
      <w:r w:rsidRPr="006745F0">
        <w:rPr>
          <w:i/>
        </w:rPr>
        <w:t>Ivi</w:t>
      </w:r>
      <w:r>
        <w:t>, p.27.</w:t>
      </w:r>
      <w:bookmarkEnd w:id="180"/>
    </w:p>
  </w:footnote>
  <w:footnote w:id="59">
    <w:p w14:paraId="420E55B7" w14:textId="41567D93" w:rsidR="007A2AA2" w:rsidRDefault="007A2AA2">
      <w:pPr>
        <w:pStyle w:val="Testonotaapidipagina"/>
      </w:pPr>
      <w:r>
        <w:rPr>
          <w:rStyle w:val="Rimandonotaapidipagina"/>
        </w:rPr>
        <w:footnoteRef/>
      </w:r>
      <w:r>
        <w:t xml:space="preserve"> </w:t>
      </w:r>
      <w:bookmarkStart w:id="182" w:name="_Hlk25611243"/>
      <w:r w:rsidRPr="006745F0">
        <w:rPr>
          <w:i/>
        </w:rPr>
        <w:t>Ivi</w:t>
      </w:r>
      <w:r>
        <w:t>, p.33.</w:t>
      </w:r>
      <w:bookmarkEnd w:id="182"/>
    </w:p>
  </w:footnote>
  <w:footnote w:id="60">
    <w:p w14:paraId="291489CF" w14:textId="2E1C466C" w:rsidR="007A2AA2" w:rsidRDefault="007A2AA2">
      <w:pPr>
        <w:pStyle w:val="Testonotaapidipagina"/>
      </w:pPr>
      <w:r>
        <w:rPr>
          <w:rStyle w:val="Rimandonotaapidipagina"/>
        </w:rPr>
        <w:footnoteRef/>
      </w:r>
      <w:r>
        <w:t xml:space="preserve"> </w:t>
      </w:r>
      <w:bookmarkStart w:id="183" w:name="_Hlk25611252"/>
      <w:r w:rsidRPr="006745F0">
        <w:rPr>
          <w:i/>
        </w:rPr>
        <w:t>Ivi</w:t>
      </w:r>
      <w:r>
        <w:t>, p34.</w:t>
      </w:r>
      <w:bookmarkEnd w:id="183"/>
    </w:p>
  </w:footnote>
  <w:footnote w:id="61">
    <w:p w14:paraId="325DCEED" w14:textId="0DC664CB" w:rsidR="007A2AA2" w:rsidRDefault="007A2AA2">
      <w:pPr>
        <w:pStyle w:val="Testonotaapidipagina"/>
      </w:pPr>
      <w:r>
        <w:rPr>
          <w:rStyle w:val="Rimandonotaapidipagina"/>
        </w:rPr>
        <w:footnoteRef/>
      </w:r>
      <w:r>
        <w:t xml:space="preserve"> </w:t>
      </w:r>
      <w:bookmarkStart w:id="184" w:name="_Hlk25611259"/>
      <w:r w:rsidRPr="006745F0">
        <w:rPr>
          <w:i/>
        </w:rPr>
        <w:t>Ibidem.</w:t>
      </w:r>
      <w:bookmarkEnd w:id="184"/>
    </w:p>
  </w:footnote>
  <w:footnote w:id="62">
    <w:p w14:paraId="7A314F4D" w14:textId="0F158522" w:rsidR="007A2AA2" w:rsidRDefault="007A2AA2">
      <w:pPr>
        <w:pStyle w:val="Testonotaapidipagina"/>
      </w:pPr>
      <w:r>
        <w:rPr>
          <w:rStyle w:val="Rimandonotaapidipagina"/>
        </w:rPr>
        <w:footnoteRef/>
      </w:r>
      <w:r>
        <w:t xml:space="preserve"> </w:t>
      </w:r>
      <w:bookmarkStart w:id="185" w:name="_Hlk25611288"/>
      <w:r w:rsidRPr="006745F0">
        <w:rPr>
          <w:i/>
        </w:rPr>
        <w:t>Ivi</w:t>
      </w:r>
      <w:r>
        <w:t>, p.37.</w:t>
      </w:r>
      <w:bookmarkEnd w:id="185"/>
    </w:p>
  </w:footnote>
  <w:footnote w:id="63">
    <w:p w14:paraId="63A2BE02" w14:textId="47A12478" w:rsidR="007A2AA2" w:rsidRDefault="007A2AA2">
      <w:pPr>
        <w:pStyle w:val="Testonotaapidipagina"/>
      </w:pPr>
      <w:r>
        <w:rPr>
          <w:rStyle w:val="Rimandonotaapidipagina"/>
        </w:rPr>
        <w:footnoteRef/>
      </w:r>
      <w:r>
        <w:t xml:space="preserve"> </w:t>
      </w:r>
      <w:bookmarkStart w:id="186" w:name="_Hlk25611296"/>
      <w:r w:rsidRPr="006745F0">
        <w:rPr>
          <w:i/>
        </w:rPr>
        <w:t>Ibidem</w:t>
      </w:r>
      <w:r>
        <w:t>.</w:t>
      </w:r>
      <w:bookmarkEnd w:id="186"/>
    </w:p>
  </w:footnote>
  <w:footnote w:id="64">
    <w:p w14:paraId="5F11A75D" w14:textId="0C00F580" w:rsidR="007A2AA2" w:rsidRDefault="007A2AA2">
      <w:pPr>
        <w:pStyle w:val="Testonotaapidipagina"/>
      </w:pPr>
      <w:r>
        <w:rPr>
          <w:rStyle w:val="Rimandonotaapidipagina"/>
        </w:rPr>
        <w:footnoteRef/>
      </w:r>
      <w:r>
        <w:t xml:space="preserve"> </w:t>
      </w:r>
      <w:bookmarkStart w:id="187" w:name="_Hlk25611307"/>
      <w:r w:rsidRPr="006745F0">
        <w:rPr>
          <w:i/>
        </w:rPr>
        <w:t>Ivi</w:t>
      </w:r>
      <w:r>
        <w:t>, p.41.</w:t>
      </w:r>
      <w:bookmarkEnd w:id="187"/>
    </w:p>
  </w:footnote>
  <w:footnote w:id="65">
    <w:p w14:paraId="144A7205" w14:textId="1BD6E42D" w:rsidR="007A2AA2" w:rsidRDefault="007A2AA2">
      <w:pPr>
        <w:pStyle w:val="Testonotaapidipagina"/>
      </w:pPr>
      <w:r>
        <w:rPr>
          <w:rStyle w:val="Rimandonotaapidipagina"/>
        </w:rPr>
        <w:footnoteRef/>
      </w:r>
      <w:r>
        <w:t xml:space="preserve"> </w:t>
      </w:r>
      <w:bookmarkStart w:id="188" w:name="_Hlk25611314"/>
      <w:r w:rsidRPr="006745F0">
        <w:rPr>
          <w:i/>
        </w:rPr>
        <w:t>Ivi</w:t>
      </w:r>
      <w:r>
        <w:t>, p.42.</w:t>
      </w:r>
      <w:bookmarkEnd w:id="188"/>
    </w:p>
  </w:footnote>
  <w:footnote w:id="66">
    <w:p w14:paraId="64B6E8A8" w14:textId="1DFC606D" w:rsidR="007A2AA2" w:rsidRDefault="007A2AA2">
      <w:pPr>
        <w:pStyle w:val="Testonotaapidipagina"/>
      </w:pPr>
      <w:r>
        <w:rPr>
          <w:rStyle w:val="Rimandonotaapidipagina"/>
        </w:rPr>
        <w:footnoteRef/>
      </w:r>
      <w:r>
        <w:t xml:space="preserve"> </w:t>
      </w:r>
      <w:bookmarkStart w:id="189" w:name="_Hlk25611326"/>
      <w:r w:rsidRPr="006745F0">
        <w:rPr>
          <w:i/>
        </w:rPr>
        <w:t>Ibidem.</w:t>
      </w:r>
      <w:bookmarkEnd w:id="189"/>
    </w:p>
  </w:footnote>
  <w:footnote w:id="67">
    <w:p w14:paraId="515D8DB2" w14:textId="760BF369" w:rsidR="007A2AA2" w:rsidRDefault="007A2AA2">
      <w:pPr>
        <w:pStyle w:val="Testonotaapidipagina"/>
      </w:pPr>
      <w:r>
        <w:rPr>
          <w:rStyle w:val="Rimandonotaapidipagina"/>
        </w:rPr>
        <w:footnoteRef/>
      </w:r>
      <w:r w:rsidRPr="006745F0">
        <w:rPr>
          <w:i/>
        </w:rPr>
        <w:t xml:space="preserve"> </w:t>
      </w:r>
      <w:bookmarkStart w:id="191" w:name="_Hlk25611333"/>
      <w:r w:rsidRPr="006745F0">
        <w:rPr>
          <w:i/>
        </w:rPr>
        <w:t>Ivi</w:t>
      </w:r>
      <w:r>
        <w:t>, p.44.</w:t>
      </w:r>
      <w:bookmarkEnd w:id="191"/>
    </w:p>
  </w:footnote>
  <w:footnote w:id="68">
    <w:p w14:paraId="741A2519" w14:textId="4385FDBA" w:rsidR="007A2AA2" w:rsidRDefault="007A2AA2">
      <w:pPr>
        <w:pStyle w:val="Testonotaapidipagina"/>
      </w:pPr>
      <w:r>
        <w:rPr>
          <w:rStyle w:val="Rimandonotaapidipagina"/>
        </w:rPr>
        <w:footnoteRef/>
      </w:r>
      <w:r>
        <w:t xml:space="preserve"> </w:t>
      </w:r>
      <w:bookmarkStart w:id="192" w:name="_Hlk25611345"/>
      <w:r w:rsidRPr="006745F0">
        <w:rPr>
          <w:i/>
        </w:rPr>
        <w:t>Ivi</w:t>
      </w:r>
      <w:r>
        <w:t>, p.47.</w:t>
      </w:r>
      <w:bookmarkEnd w:id="192"/>
    </w:p>
  </w:footnote>
  <w:footnote w:id="69">
    <w:p w14:paraId="0D2FD9EC" w14:textId="0663A8B5" w:rsidR="007A2AA2" w:rsidRDefault="007A2AA2">
      <w:pPr>
        <w:pStyle w:val="Testonotaapidipagina"/>
      </w:pPr>
      <w:r>
        <w:rPr>
          <w:rStyle w:val="Rimandonotaapidipagina"/>
        </w:rPr>
        <w:footnoteRef/>
      </w:r>
      <w:r>
        <w:t xml:space="preserve"> </w:t>
      </w:r>
      <w:bookmarkStart w:id="193" w:name="_Hlk25611351"/>
      <w:r w:rsidRPr="006745F0">
        <w:rPr>
          <w:i/>
        </w:rPr>
        <w:t>Ivi</w:t>
      </w:r>
      <w:r>
        <w:t>, p.50.</w:t>
      </w:r>
      <w:bookmarkEnd w:id="193"/>
    </w:p>
  </w:footnote>
  <w:footnote w:id="70">
    <w:p w14:paraId="12D88BF7" w14:textId="384BDCF4" w:rsidR="007A2AA2" w:rsidRDefault="007A2AA2">
      <w:pPr>
        <w:pStyle w:val="Testonotaapidipagina"/>
      </w:pPr>
      <w:r>
        <w:rPr>
          <w:rStyle w:val="Rimandonotaapidipagina"/>
        </w:rPr>
        <w:footnoteRef/>
      </w:r>
      <w:r>
        <w:t xml:space="preserve"> </w:t>
      </w:r>
      <w:bookmarkStart w:id="194" w:name="_Hlk25611361"/>
      <w:r>
        <w:t xml:space="preserve">Nota introduttiva al libretto d’opera, E. Renna, </w:t>
      </w:r>
      <w:r w:rsidRPr="00B76CF4">
        <w:rPr>
          <w:i/>
        </w:rPr>
        <w:t>Donna Giovanna ossia l’eterno libertino</w:t>
      </w:r>
      <w:r>
        <w:t xml:space="preserve">, in M. Lerro, </w:t>
      </w:r>
      <w:r w:rsidRPr="00B76CF4">
        <w:rPr>
          <w:i/>
        </w:rPr>
        <w:t>Donna Giovanna</w:t>
      </w:r>
      <w:r>
        <w:t>. Opera Lirica in due atti, 2017.</w:t>
      </w:r>
      <w:bookmarkEnd w:id="194"/>
    </w:p>
  </w:footnote>
  <w:footnote w:id="71">
    <w:p w14:paraId="4D4B65D0" w14:textId="77777777" w:rsidR="007A2AA2" w:rsidRDefault="007A2AA2" w:rsidP="001C4737">
      <w:pPr>
        <w:pStyle w:val="Testonotaapidipagina"/>
      </w:pPr>
      <w:r>
        <w:rPr>
          <w:rStyle w:val="Rimandonotaapidipagina"/>
        </w:rPr>
        <w:footnoteRef/>
      </w:r>
      <w:r>
        <w:t xml:space="preserve"> M. Lerro, </w:t>
      </w:r>
      <w:r w:rsidRPr="00F860E7">
        <w:rPr>
          <w:i/>
        </w:rPr>
        <w:t>Donna Giovanna, l’ingannatrice di Salerno</w:t>
      </w:r>
      <w:r>
        <w:rPr>
          <w:i/>
        </w:rPr>
        <w:t xml:space="preserve">. </w:t>
      </w:r>
      <w:r w:rsidRPr="00F860E7">
        <w:t>Commedia in 5 atti</w:t>
      </w:r>
      <w:r>
        <w:t>, Zona Contemporanea, Lavagna 2016, p.50.</w:t>
      </w:r>
    </w:p>
  </w:footnote>
  <w:footnote w:id="72">
    <w:p w14:paraId="1B82986C" w14:textId="40CA605A" w:rsidR="007A2AA2" w:rsidRDefault="007A2AA2">
      <w:pPr>
        <w:pStyle w:val="Testonotaapidipagina"/>
      </w:pPr>
      <w:r>
        <w:rPr>
          <w:rStyle w:val="Rimandonotaapidipagina"/>
        </w:rPr>
        <w:footnoteRef/>
      </w:r>
      <w:r>
        <w:t xml:space="preserve"> </w:t>
      </w:r>
      <w:bookmarkStart w:id="195" w:name="_Hlk25611376"/>
      <w:r w:rsidRPr="006745F0">
        <w:rPr>
          <w:i/>
        </w:rPr>
        <w:t>Ivi</w:t>
      </w:r>
      <w:r>
        <w:t>, p.51.</w:t>
      </w:r>
      <w:bookmarkEnd w:id="195"/>
    </w:p>
  </w:footnote>
  <w:footnote w:id="73">
    <w:p w14:paraId="79790F7F" w14:textId="2EDF41A0" w:rsidR="007A2AA2" w:rsidRDefault="007A2AA2">
      <w:pPr>
        <w:pStyle w:val="Testonotaapidipagina"/>
      </w:pPr>
      <w:r>
        <w:rPr>
          <w:rStyle w:val="Rimandonotaapidipagina"/>
        </w:rPr>
        <w:footnoteRef/>
      </w:r>
      <w:r>
        <w:t xml:space="preserve"> </w:t>
      </w:r>
      <w:bookmarkStart w:id="196" w:name="_Hlk25611386"/>
      <w:r w:rsidRPr="006745F0">
        <w:rPr>
          <w:i/>
        </w:rPr>
        <w:t>Ivi</w:t>
      </w:r>
      <w:r>
        <w:t>, p.52.</w:t>
      </w:r>
      <w:bookmarkEnd w:id="196"/>
    </w:p>
  </w:footnote>
  <w:footnote w:id="74">
    <w:p w14:paraId="359A3FEE" w14:textId="45E5644D" w:rsidR="007A2AA2" w:rsidRDefault="007A2AA2">
      <w:pPr>
        <w:pStyle w:val="Testonotaapidipagina"/>
      </w:pPr>
      <w:r>
        <w:rPr>
          <w:rStyle w:val="Rimandonotaapidipagina"/>
        </w:rPr>
        <w:footnoteRef/>
      </w:r>
      <w:r>
        <w:t xml:space="preserve"> </w:t>
      </w:r>
      <w:bookmarkStart w:id="197" w:name="_Hlk25611394"/>
      <w:r w:rsidRPr="006745F0">
        <w:rPr>
          <w:i/>
        </w:rPr>
        <w:t>Ivi</w:t>
      </w:r>
      <w:r>
        <w:t>, p.52.</w:t>
      </w:r>
      <w:bookmarkEnd w:id="197"/>
    </w:p>
  </w:footnote>
  <w:footnote w:id="75">
    <w:p w14:paraId="107AC339" w14:textId="0C45BB43" w:rsidR="007A2AA2" w:rsidRDefault="007A2AA2">
      <w:pPr>
        <w:pStyle w:val="Testonotaapidipagina"/>
      </w:pPr>
      <w:r>
        <w:rPr>
          <w:rStyle w:val="Rimandonotaapidipagina"/>
        </w:rPr>
        <w:footnoteRef/>
      </w:r>
      <w:r>
        <w:t xml:space="preserve"> </w:t>
      </w:r>
      <w:bookmarkStart w:id="198" w:name="_Hlk25611401"/>
      <w:r>
        <w:t xml:space="preserve">Nota introduttiva al libretto d’opera, E. Renna, </w:t>
      </w:r>
      <w:r w:rsidRPr="00B76CF4">
        <w:rPr>
          <w:i/>
        </w:rPr>
        <w:t>Donna Giovanna ossia l’eterno libertino</w:t>
      </w:r>
      <w:r>
        <w:t xml:space="preserve">, in M. Lerro, </w:t>
      </w:r>
      <w:r w:rsidRPr="00B76CF4">
        <w:rPr>
          <w:i/>
        </w:rPr>
        <w:t>Donna Giovanna</w:t>
      </w:r>
      <w:r>
        <w:t>. Opera Lirica in due atti, 2017.</w:t>
      </w:r>
    </w:p>
    <w:bookmarkEnd w:id="198"/>
  </w:footnote>
  <w:footnote w:id="76">
    <w:p w14:paraId="18A8A727" w14:textId="6A2DB248" w:rsidR="007A2AA2" w:rsidRDefault="007A2AA2">
      <w:pPr>
        <w:pStyle w:val="Testonotaapidipagina"/>
      </w:pPr>
      <w:r>
        <w:rPr>
          <w:rStyle w:val="Rimandonotaapidipagina"/>
        </w:rPr>
        <w:footnoteRef/>
      </w:r>
      <w:r>
        <w:t xml:space="preserve"> </w:t>
      </w:r>
      <w:bookmarkStart w:id="199" w:name="_Hlk25611412"/>
      <w:r>
        <w:t xml:space="preserve">M. Lerro, </w:t>
      </w:r>
      <w:r w:rsidRPr="00F860E7">
        <w:rPr>
          <w:i/>
        </w:rPr>
        <w:t>Donna Giovanna, l’ingannatrice di Salerno</w:t>
      </w:r>
      <w:r>
        <w:rPr>
          <w:i/>
        </w:rPr>
        <w:t xml:space="preserve">. </w:t>
      </w:r>
      <w:r w:rsidRPr="00F860E7">
        <w:t>Commedia in 5 atti</w:t>
      </w:r>
      <w:r>
        <w:t>, Zona Contemporanea, Lavagna 2016, pp.55-56.</w:t>
      </w:r>
    </w:p>
    <w:bookmarkEnd w:id="199"/>
  </w:footnote>
  <w:footnote w:id="77">
    <w:p w14:paraId="5319868B" w14:textId="761D7627" w:rsidR="007A2AA2" w:rsidRDefault="007A2AA2">
      <w:pPr>
        <w:pStyle w:val="Testonotaapidipagina"/>
      </w:pPr>
      <w:r>
        <w:rPr>
          <w:rStyle w:val="Rimandonotaapidipagina"/>
        </w:rPr>
        <w:footnoteRef/>
      </w:r>
      <w:r>
        <w:t xml:space="preserve"> </w:t>
      </w:r>
      <w:bookmarkStart w:id="200" w:name="_Hlk25611418"/>
      <w:r w:rsidRPr="006745F0">
        <w:rPr>
          <w:i/>
        </w:rPr>
        <w:t>Ivi</w:t>
      </w:r>
      <w:r>
        <w:t xml:space="preserve">, p.58. </w:t>
      </w:r>
      <w:bookmarkEnd w:id="200"/>
    </w:p>
  </w:footnote>
  <w:footnote w:id="78">
    <w:p w14:paraId="0DB33E6C" w14:textId="634ABBFD" w:rsidR="007A2AA2" w:rsidRDefault="007A2AA2">
      <w:pPr>
        <w:pStyle w:val="Testonotaapidipagina"/>
      </w:pPr>
      <w:r>
        <w:rPr>
          <w:rStyle w:val="Rimandonotaapidipagina"/>
        </w:rPr>
        <w:footnoteRef/>
      </w:r>
      <w:r>
        <w:t xml:space="preserve"> </w:t>
      </w:r>
      <w:bookmarkStart w:id="202" w:name="_Hlk25611425"/>
      <w:r w:rsidRPr="006745F0">
        <w:rPr>
          <w:i/>
        </w:rPr>
        <w:t>Ivi</w:t>
      </w:r>
      <w:r>
        <w:t>, p.60.</w:t>
      </w:r>
      <w:bookmarkEnd w:id="202"/>
    </w:p>
  </w:footnote>
  <w:footnote w:id="79">
    <w:p w14:paraId="681473F2" w14:textId="3D525672" w:rsidR="007A2AA2" w:rsidRDefault="007A2AA2">
      <w:pPr>
        <w:pStyle w:val="Testonotaapidipagina"/>
      </w:pPr>
      <w:r>
        <w:rPr>
          <w:rStyle w:val="Rimandonotaapidipagina"/>
        </w:rPr>
        <w:footnoteRef/>
      </w:r>
      <w:r>
        <w:t xml:space="preserve"> </w:t>
      </w:r>
      <w:bookmarkStart w:id="203" w:name="_Hlk25611433"/>
      <w:r w:rsidRPr="006745F0">
        <w:rPr>
          <w:i/>
        </w:rPr>
        <w:t>Ivi</w:t>
      </w:r>
      <w:r>
        <w:t>, p.61.</w:t>
      </w:r>
      <w:bookmarkEnd w:id="203"/>
    </w:p>
  </w:footnote>
  <w:footnote w:id="80">
    <w:p w14:paraId="2BD82057" w14:textId="1ACB2457" w:rsidR="007A2AA2" w:rsidRDefault="007A2AA2">
      <w:pPr>
        <w:pStyle w:val="Testonotaapidipagina"/>
      </w:pPr>
      <w:r>
        <w:rPr>
          <w:rStyle w:val="Rimandonotaapidipagina"/>
        </w:rPr>
        <w:footnoteRef/>
      </w:r>
      <w:r w:rsidRPr="006745F0">
        <w:rPr>
          <w:i/>
        </w:rPr>
        <w:t xml:space="preserve"> </w:t>
      </w:r>
      <w:bookmarkStart w:id="204" w:name="_Hlk25611446"/>
      <w:r w:rsidRPr="006745F0">
        <w:rPr>
          <w:i/>
        </w:rPr>
        <w:t>Ivi</w:t>
      </w:r>
      <w:r>
        <w:t>, p.62.</w:t>
      </w:r>
      <w:bookmarkEnd w:id="204"/>
    </w:p>
  </w:footnote>
  <w:footnote w:id="81">
    <w:p w14:paraId="4F35BEA9" w14:textId="7E3DD7AC" w:rsidR="007A2AA2" w:rsidRDefault="007A2AA2">
      <w:pPr>
        <w:pStyle w:val="Testonotaapidipagina"/>
      </w:pPr>
      <w:r>
        <w:rPr>
          <w:rStyle w:val="Rimandonotaapidipagina"/>
        </w:rPr>
        <w:footnoteRef/>
      </w:r>
      <w:r>
        <w:t xml:space="preserve"> </w:t>
      </w:r>
      <w:bookmarkStart w:id="205" w:name="_Hlk25611455"/>
      <w:r w:rsidRPr="006745F0">
        <w:rPr>
          <w:i/>
        </w:rPr>
        <w:t>Ivi</w:t>
      </w:r>
      <w:r>
        <w:t>, p.64.</w:t>
      </w:r>
      <w:bookmarkEnd w:id="205"/>
    </w:p>
  </w:footnote>
  <w:footnote w:id="82">
    <w:p w14:paraId="37530F07" w14:textId="2587D8EC" w:rsidR="007A2AA2" w:rsidRDefault="007A2AA2">
      <w:pPr>
        <w:pStyle w:val="Testonotaapidipagina"/>
      </w:pPr>
      <w:r>
        <w:rPr>
          <w:rStyle w:val="Rimandonotaapidipagina"/>
        </w:rPr>
        <w:footnoteRef/>
      </w:r>
      <w:r>
        <w:t xml:space="preserve"> </w:t>
      </w:r>
      <w:bookmarkStart w:id="206" w:name="_Hlk25611463"/>
      <w:r w:rsidRPr="006745F0">
        <w:rPr>
          <w:i/>
        </w:rPr>
        <w:t>Ibidem.</w:t>
      </w:r>
      <w:bookmarkEnd w:id="206"/>
    </w:p>
  </w:footnote>
  <w:footnote w:id="83">
    <w:p w14:paraId="79CC1944" w14:textId="67999DE3" w:rsidR="007A2AA2" w:rsidRDefault="007A2AA2">
      <w:pPr>
        <w:pStyle w:val="Testonotaapidipagina"/>
      </w:pPr>
      <w:r>
        <w:rPr>
          <w:rStyle w:val="Rimandonotaapidipagina"/>
        </w:rPr>
        <w:footnoteRef/>
      </w:r>
      <w:r>
        <w:t xml:space="preserve"> </w:t>
      </w:r>
      <w:bookmarkStart w:id="207" w:name="_Hlk25611468"/>
      <w:r w:rsidRPr="006745F0">
        <w:rPr>
          <w:i/>
        </w:rPr>
        <w:t>Ivi,</w:t>
      </w:r>
      <w:r>
        <w:t xml:space="preserve"> p.65.</w:t>
      </w:r>
      <w:bookmarkEnd w:id="207"/>
    </w:p>
  </w:footnote>
  <w:footnote w:id="84">
    <w:p w14:paraId="18A8EDD1" w14:textId="0B4B0A99" w:rsidR="007A2AA2" w:rsidRDefault="007A2AA2">
      <w:pPr>
        <w:pStyle w:val="Testonotaapidipagina"/>
      </w:pPr>
      <w:r>
        <w:rPr>
          <w:rStyle w:val="Rimandonotaapidipagina"/>
        </w:rPr>
        <w:footnoteRef/>
      </w:r>
      <w:r>
        <w:t xml:space="preserve"> </w:t>
      </w:r>
      <w:bookmarkStart w:id="208" w:name="_Hlk25611475"/>
      <w:r>
        <w:t xml:space="preserve">Nota introduttiva al libretto d’opera, E. Renna, </w:t>
      </w:r>
      <w:r w:rsidRPr="00B76CF4">
        <w:rPr>
          <w:i/>
        </w:rPr>
        <w:t>Donna Giovanna ossia l’eterno libertino</w:t>
      </w:r>
      <w:r>
        <w:t xml:space="preserve">, in M. Lerro, </w:t>
      </w:r>
      <w:r w:rsidRPr="00B76CF4">
        <w:rPr>
          <w:i/>
        </w:rPr>
        <w:t>Donna Giovanna</w:t>
      </w:r>
      <w:r>
        <w:t>. Opera Lirica in due atti, 2017.</w:t>
      </w:r>
    </w:p>
    <w:bookmarkEnd w:id="208"/>
  </w:footnote>
  <w:footnote w:id="85">
    <w:p w14:paraId="2EA8A92A" w14:textId="58E25018" w:rsidR="007A2AA2" w:rsidRDefault="007A2AA2">
      <w:pPr>
        <w:pStyle w:val="Testonotaapidipagina"/>
      </w:pPr>
      <w:r>
        <w:rPr>
          <w:rStyle w:val="Rimandonotaapidipagina"/>
        </w:rPr>
        <w:footnoteRef/>
      </w:r>
      <w:r>
        <w:t xml:space="preserve"> </w:t>
      </w:r>
      <w:bookmarkStart w:id="209" w:name="_Hlk25611480"/>
      <w:r>
        <w:t xml:space="preserve">M. Lerro, </w:t>
      </w:r>
      <w:r w:rsidRPr="00F860E7">
        <w:rPr>
          <w:i/>
        </w:rPr>
        <w:t>Donna Giovanna, l’ingannatrice di Salerno</w:t>
      </w:r>
      <w:r>
        <w:rPr>
          <w:i/>
        </w:rPr>
        <w:t xml:space="preserve">. </w:t>
      </w:r>
      <w:r w:rsidRPr="00F860E7">
        <w:t>Commedia in 5 atti</w:t>
      </w:r>
      <w:r>
        <w:t>, Zona Contemporanea, Lavagna 2016, p.66.</w:t>
      </w:r>
    </w:p>
    <w:bookmarkEnd w:id="209"/>
  </w:footnote>
  <w:footnote w:id="86">
    <w:p w14:paraId="1586E054" w14:textId="7D27919D" w:rsidR="007A2AA2" w:rsidRDefault="007A2AA2">
      <w:pPr>
        <w:pStyle w:val="Testonotaapidipagina"/>
      </w:pPr>
      <w:r>
        <w:rPr>
          <w:rStyle w:val="Rimandonotaapidipagina"/>
        </w:rPr>
        <w:footnoteRef/>
      </w:r>
      <w:r>
        <w:t xml:space="preserve"> </w:t>
      </w:r>
      <w:bookmarkStart w:id="211" w:name="_Hlk25611488"/>
      <w:r w:rsidRPr="006745F0">
        <w:rPr>
          <w:i/>
        </w:rPr>
        <w:t>Ivi</w:t>
      </w:r>
      <w:r>
        <w:t>, p.68.</w:t>
      </w:r>
    </w:p>
    <w:bookmarkEnd w:id="211"/>
  </w:footnote>
  <w:footnote w:id="87">
    <w:p w14:paraId="547096BD" w14:textId="720A3FA0" w:rsidR="007A2AA2" w:rsidRDefault="007A2AA2">
      <w:pPr>
        <w:pStyle w:val="Testonotaapidipagina"/>
      </w:pPr>
      <w:r>
        <w:rPr>
          <w:rStyle w:val="Rimandonotaapidipagina"/>
        </w:rPr>
        <w:footnoteRef/>
      </w:r>
      <w:r>
        <w:t xml:space="preserve"> </w:t>
      </w:r>
      <w:bookmarkStart w:id="212" w:name="_Hlk25611493"/>
      <w:r>
        <w:t xml:space="preserve">F. D’Episcopo, </w:t>
      </w:r>
      <w:r w:rsidRPr="00B76CF4">
        <w:rPr>
          <w:i/>
        </w:rPr>
        <w:t>Tra Sogno e Realtà</w:t>
      </w:r>
      <w:r>
        <w:t xml:space="preserve">, in M. Lerro, </w:t>
      </w:r>
      <w:r w:rsidRPr="00F860E7">
        <w:rPr>
          <w:i/>
        </w:rPr>
        <w:t>Donna Giovanna, l’ingannatrice di Salerno</w:t>
      </w:r>
      <w:r>
        <w:rPr>
          <w:i/>
        </w:rPr>
        <w:t xml:space="preserve">. </w:t>
      </w:r>
      <w:r w:rsidRPr="00F860E7">
        <w:t>Commedia in 5 atti</w:t>
      </w:r>
      <w:r>
        <w:t>, Zona Contemporanea, Lavagna 2016, pp.15-16.</w:t>
      </w:r>
    </w:p>
    <w:bookmarkEnd w:id="212"/>
  </w:footnote>
  <w:footnote w:id="88">
    <w:p w14:paraId="475FB4CF" w14:textId="0E37C641" w:rsidR="007A2AA2" w:rsidRDefault="007A2AA2">
      <w:pPr>
        <w:pStyle w:val="Testonotaapidipagina"/>
      </w:pPr>
      <w:r>
        <w:rPr>
          <w:rStyle w:val="Rimandonotaapidipagina"/>
        </w:rPr>
        <w:footnoteRef/>
      </w:r>
      <w:r>
        <w:t xml:space="preserve"> </w:t>
      </w:r>
      <w:bookmarkStart w:id="213" w:name="_Hlk25611501"/>
      <w:r>
        <w:t xml:space="preserve">Nota introduttiva al libretto d’opera, E. Renna, </w:t>
      </w:r>
      <w:r w:rsidRPr="00B76CF4">
        <w:rPr>
          <w:i/>
        </w:rPr>
        <w:t>Donna Giovanna ossia l’eterno libertino</w:t>
      </w:r>
      <w:r>
        <w:t xml:space="preserve">, in M. Lerro, </w:t>
      </w:r>
      <w:r w:rsidRPr="00B76CF4">
        <w:rPr>
          <w:i/>
        </w:rPr>
        <w:t>Donna Giovanna</w:t>
      </w:r>
      <w:r>
        <w:t>. Opera Lirica in due atti, 2017.</w:t>
      </w:r>
    </w:p>
    <w:bookmarkEnd w:id="213"/>
  </w:footnote>
  <w:footnote w:id="89">
    <w:p w14:paraId="1F408433" w14:textId="2E005233" w:rsidR="007A2AA2" w:rsidRDefault="007A2AA2">
      <w:pPr>
        <w:pStyle w:val="Testonotaapidipagina"/>
      </w:pPr>
      <w:r>
        <w:rPr>
          <w:rStyle w:val="Rimandonotaapidipagina"/>
        </w:rPr>
        <w:footnoteRef/>
      </w:r>
      <w:r>
        <w:t xml:space="preserve"> </w:t>
      </w:r>
      <w:bookmarkStart w:id="214" w:name="_Hlk25611506"/>
      <w:r>
        <w:t xml:space="preserve">A. Moravia, </w:t>
      </w:r>
      <w:r w:rsidRPr="001A7473">
        <w:rPr>
          <w:i/>
        </w:rPr>
        <w:t>La Noia</w:t>
      </w:r>
      <w:r>
        <w:t>, Bompiani Editore, Milano 2001.</w:t>
      </w:r>
    </w:p>
    <w:bookmarkEnd w:id="214"/>
  </w:footnote>
  <w:footnote w:id="90">
    <w:p w14:paraId="1684C7CA" w14:textId="570FD15F" w:rsidR="007A2AA2" w:rsidRDefault="007A2AA2" w:rsidP="001A7473">
      <w:pPr>
        <w:pStyle w:val="Testonotaapidipagina"/>
      </w:pPr>
      <w:r>
        <w:rPr>
          <w:rStyle w:val="Rimandonotaapidipagina"/>
        </w:rPr>
        <w:footnoteRef/>
      </w:r>
      <w:r>
        <w:t xml:space="preserve"> </w:t>
      </w:r>
      <w:bookmarkStart w:id="215" w:name="_Hlk25611510"/>
      <w:r>
        <w:t xml:space="preserve">F. D’Episcopo, </w:t>
      </w:r>
      <w:r w:rsidRPr="00B76CF4">
        <w:rPr>
          <w:i/>
        </w:rPr>
        <w:t>Tra Sogno e Realtà</w:t>
      </w:r>
      <w:r>
        <w:t xml:space="preserve">, in M. Lerro, </w:t>
      </w:r>
      <w:r w:rsidRPr="00F860E7">
        <w:rPr>
          <w:i/>
        </w:rPr>
        <w:t>Donna Giovanna, l’ingannatrice di Salerno</w:t>
      </w:r>
      <w:r>
        <w:rPr>
          <w:i/>
        </w:rPr>
        <w:t xml:space="preserve">. </w:t>
      </w:r>
      <w:r w:rsidRPr="00F860E7">
        <w:t>Commedia in 5 atti</w:t>
      </w:r>
      <w:r>
        <w:t>, Zona Contemporanea, Lavagna 2016, p. 16.</w:t>
      </w:r>
    </w:p>
    <w:bookmarkEnd w:id="215"/>
    <w:p w14:paraId="5AF29DB0" w14:textId="77CD355A" w:rsidR="007A2AA2" w:rsidRDefault="007A2AA2">
      <w:pPr>
        <w:pStyle w:val="Testonotaapidipagina"/>
      </w:pPr>
    </w:p>
  </w:footnote>
  <w:footnote w:id="91">
    <w:p w14:paraId="1CA2830E" w14:textId="14E019AF" w:rsidR="007A2AA2" w:rsidRDefault="007A2AA2">
      <w:pPr>
        <w:pStyle w:val="Testonotaapidipagina"/>
      </w:pPr>
      <w:r>
        <w:rPr>
          <w:rStyle w:val="Rimandonotaapidipagina"/>
        </w:rPr>
        <w:footnoteRef/>
      </w:r>
      <w:r>
        <w:t xml:space="preserve"> </w:t>
      </w:r>
      <w:bookmarkStart w:id="234" w:name="_Hlk25611520"/>
      <w:r>
        <w:t xml:space="preserve">Comunicato Stampa dell’opera di M. Lerro, </w:t>
      </w:r>
      <w:r w:rsidRPr="00F860E7">
        <w:rPr>
          <w:i/>
        </w:rPr>
        <w:t>Donna Giovanna, l’ingannatrice di Salerno</w:t>
      </w:r>
      <w:r>
        <w:rPr>
          <w:i/>
        </w:rPr>
        <w:t xml:space="preserve">. </w:t>
      </w:r>
      <w:r w:rsidRPr="00F860E7">
        <w:t>Commedia in 5 atti</w:t>
      </w:r>
      <w:r>
        <w:t>, Zona Contemporanea, Lavagna 2016.</w:t>
      </w:r>
    </w:p>
    <w:bookmarkEnd w:id="234"/>
  </w:footnote>
  <w:footnote w:id="92">
    <w:p w14:paraId="2D61F4DA" w14:textId="7445FED3" w:rsidR="007A2AA2" w:rsidRDefault="007A2AA2">
      <w:pPr>
        <w:pStyle w:val="Testonotaapidipagina"/>
      </w:pPr>
      <w:r>
        <w:rPr>
          <w:rStyle w:val="Rimandonotaapidipagina"/>
        </w:rPr>
        <w:footnoteRef/>
      </w:r>
      <w:r>
        <w:t xml:space="preserve"> </w:t>
      </w:r>
      <w:bookmarkStart w:id="235" w:name="_Hlk25611525"/>
      <w:r>
        <w:t>Donna Giovanna: Immagini della prima presso la Biblioteca Marucelliana, 25/11/2017 [</w:t>
      </w:r>
      <w:r w:rsidRPr="00811EF8">
        <w:t>https://www.youtube.com/watch?v=1ByX2lglMEU</w:t>
      </w:r>
      <w:r>
        <w:t>] 02/01/2019.</w:t>
      </w:r>
    </w:p>
    <w:bookmarkEnd w:id="235"/>
  </w:footnote>
  <w:footnote w:id="93">
    <w:p w14:paraId="6D747109" w14:textId="3C4DE3F5" w:rsidR="007A2AA2" w:rsidRDefault="007A2AA2">
      <w:pPr>
        <w:pStyle w:val="Testonotaapidipagina"/>
      </w:pPr>
      <w:r>
        <w:rPr>
          <w:rStyle w:val="Rimandonotaapidipagina"/>
        </w:rPr>
        <w:footnoteRef/>
      </w:r>
      <w:r>
        <w:t xml:space="preserve"> </w:t>
      </w:r>
      <w:bookmarkStart w:id="236" w:name="_Hlk25611529"/>
      <w:r>
        <w:t xml:space="preserve">M. Lerro, </w:t>
      </w:r>
      <w:r w:rsidRPr="001A7473">
        <w:rPr>
          <w:i/>
        </w:rPr>
        <w:t>Presentazione Donna Giovanna</w:t>
      </w:r>
      <w:r>
        <w:t>, Vella Teatro, 2017 [https://youtu.be/endjNzQDPlg] 08/12/2018.</w:t>
      </w:r>
    </w:p>
    <w:bookmarkEnd w:id="236"/>
  </w:footnote>
  <w:footnote w:id="94">
    <w:p w14:paraId="49ADEBA3" w14:textId="36B3F6EE" w:rsidR="007A2AA2" w:rsidRDefault="007A2AA2">
      <w:pPr>
        <w:pStyle w:val="Testonotaapidipagina"/>
      </w:pPr>
      <w:r>
        <w:rPr>
          <w:rStyle w:val="Rimandonotaapidipagina"/>
        </w:rPr>
        <w:footnoteRef/>
      </w:r>
      <w:r>
        <w:t xml:space="preserve"> </w:t>
      </w:r>
      <w:bookmarkStart w:id="239" w:name="_Hlk25611564"/>
      <w:r>
        <w:t xml:space="preserve">G. Tomazzolli, </w:t>
      </w:r>
      <w:r w:rsidRPr="009467C7">
        <w:rPr>
          <w:i/>
        </w:rPr>
        <w:t>Don Giovanni: il mito, il ribelle, l’attore</w:t>
      </w:r>
      <w:r>
        <w:t>, in UCB Comparative Literature Undergraduate Journal, Settembre 2011, p.31.</w:t>
      </w:r>
    </w:p>
    <w:bookmarkEnd w:id="239"/>
  </w:footnote>
  <w:footnote w:id="95">
    <w:p w14:paraId="09DE4E47" w14:textId="746F7604" w:rsidR="007A2AA2" w:rsidRDefault="007A2AA2">
      <w:pPr>
        <w:pStyle w:val="Testonotaapidipagina"/>
      </w:pPr>
      <w:r>
        <w:rPr>
          <w:rStyle w:val="Rimandonotaapidipagina"/>
        </w:rPr>
        <w:footnoteRef/>
      </w:r>
      <w:r>
        <w:t xml:space="preserve"> </w:t>
      </w:r>
      <w:bookmarkStart w:id="241" w:name="_Hlk25611583"/>
      <w:r>
        <w:t xml:space="preserve">S. Kierkegaard, </w:t>
      </w:r>
      <w:r w:rsidRPr="009467C7">
        <w:rPr>
          <w:i/>
        </w:rPr>
        <w:t>Don Giovanni</w:t>
      </w:r>
      <w:r>
        <w:t>, edizione a cura di Gianni Garrera, Introduzione di Anna Giannatiempo Quinzio, Bur. Classici del pensiero, Milano 2006, p. 104.</w:t>
      </w:r>
    </w:p>
    <w:bookmarkEnd w:id="241"/>
  </w:footnote>
  <w:footnote w:id="96">
    <w:p w14:paraId="4ACF5FC5" w14:textId="60D32060" w:rsidR="007A2AA2" w:rsidRDefault="007A2AA2">
      <w:pPr>
        <w:pStyle w:val="Testonotaapidipagina"/>
      </w:pPr>
      <w:r>
        <w:rPr>
          <w:rStyle w:val="Rimandonotaapidipagina"/>
        </w:rPr>
        <w:footnoteRef/>
      </w:r>
      <w:r>
        <w:t xml:space="preserve"> </w:t>
      </w:r>
      <w:bookmarkStart w:id="242" w:name="_Hlk25611596"/>
      <w:r w:rsidRPr="006745F0">
        <w:rPr>
          <w:i/>
        </w:rPr>
        <w:t>Ivi</w:t>
      </w:r>
      <w:r>
        <w:t>, p.109.</w:t>
      </w:r>
    </w:p>
    <w:bookmarkEnd w:id="242"/>
  </w:footnote>
  <w:footnote w:id="97">
    <w:p w14:paraId="1DBB6960" w14:textId="24C05EDB" w:rsidR="007A2AA2" w:rsidRDefault="007A2AA2">
      <w:pPr>
        <w:pStyle w:val="Testonotaapidipagina"/>
      </w:pPr>
      <w:r>
        <w:rPr>
          <w:rStyle w:val="Rimandonotaapidipagina"/>
        </w:rPr>
        <w:footnoteRef/>
      </w:r>
      <w:r>
        <w:t xml:space="preserve"> </w:t>
      </w:r>
      <w:bookmarkStart w:id="243" w:name="_Hlk25611603"/>
      <w:r>
        <w:t xml:space="preserve">M. Lerro, </w:t>
      </w:r>
      <w:r w:rsidRPr="009467C7">
        <w:rPr>
          <w:i/>
        </w:rPr>
        <w:t>Presentazione di Donna Giovanna</w:t>
      </w:r>
      <w:r>
        <w:t>, Vella Teatro, 2017 [https://youtu.be/endjNzQDPlg] 08/12/2018.</w:t>
      </w:r>
    </w:p>
    <w:bookmarkEnd w:id="243"/>
  </w:footnote>
  <w:footnote w:id="98">
    <w:p w14:paraId="54D5A54D" w14:textId="0355DDF7" w:rsidR="007A2AA2" w:rsidRDefault="007A2AA2">
      <w:pPr>
        <w:pStyle w:val="Testonotaapidipagina"/>
      </w:pPr>
      <w:r>
        <w:rPr>
          <w:rStyle w:val="Rimandonotaapidipagina"/>
        </w:rPr>
        <w:footnoteRef/>
      </w:r>
      <w:r>
        <w:t xml:space="preserve"> </w:t>
      </w:r>
      <w:bookmarkStart w:id="244" w:name="_Hlk25611608"/>
      <w:r>
        <w:t xml:space="preserve">M. Lerro, </w:t>
      </w:r>
      <w:r w:rsidRPr="009467C7">
        <w:rPr>
          <w:i/>
        </w:rPr>
        <w:t>Donna Giovanna</w:t>
      </w:r>
      <w:r>
        <w:rPr>
          <w:i/>
        </w:rPr>
        <w:t>.</w:t>
      </w:r>
      <w:r w:rsidRPr="009467C7">
        <w:rPr>
          <w:i/>
        </w:rPr>
        <w:t xml:space="preserve"> l’ingannatrice di Salerno</w:t>
      </w:r>
      <w:r>
        <w:t>, Commedia in cinque atti, Editrice ZONA, Lavagna 2016, p.37.</w:t>
      </w:r>
    </w:p>
    <w:bookmarkEnd w:id="244"/>
  </w:footnote>
  <w:footnote w:id="99">
    <w:p w14:paraId="404CA0AC" w14:textId="4252519F" w:rsidR="007A2AA2" w:rsidRDefault="007A2AA2">
      <w:pPr>
        <w:pStyle w:val="Testonotaapidipagina"/>
      </w:pPr>
      <w:r>
        <w:rPr>
          <w:rStyle w:val="Rimandonotaapidipagina"/>
        </w:rPr>
        <w:footnoteRef/>
      </w:r>
      <w:r>
        <w:t xml:space="preserve"> </w:t>
      </w:r>
      <w:bookmarkStart w:id="245" w:name="_Hlk25611615"/>
      <w:r w:rsidRPr="006745F0">
        <w:rPr>
          <w:i/>
        </w:rPr>
        <w:t>Ivi</w:t>
      </w:r>
      <w:r>
        <w:t>, p. 70.</w:t>
      </w:r>
      <w:bookmarkEnd w:id="24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B3BA8" w14:textId="77777777" w:rsidR="007A2AA2" w:rsidRDefault="007A2A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E7DBE"/>
    <w:multiLevelType w:val="multilevel"/>
    <w:tmpl w:val="DE089E0A"/>
    <w:lvl w:ilvl="0">
      <w:start w:val="1"/>
      <w:numFmt w:val="decimal"/>
      <w:lvlText w:val="%1."/>
      <w:lvlJc w:val="left"/>
      <w:pPr>
        <w:ind w:left="360" w:hanging="360"/>
      </w:pPr>
    </w:lvl>
    <w:lvl w:ilvl="1">
      <w:start w:val="1"/>
      <w:numFmt w:val="decimal"/>
      <w:pStyle w:val="Titolo3"/>
      <w:lvlText w:val="%1.%2."/>
      <w:lvlJc w:val="left"/>
      <w:pPr>
        <w:ind w:left="792" w:hanging="432"/>
      </w:pPr>
    </w:lvl>
    <w:lvl w:ilvl="2">
      <w:start w:val="1"/>
      <w:numFmt w:val="decimal"/>
      <w:pStyle w:val="Tito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935CA3"/>
    <w:multiLevelType w:val="hybridMultilevel"/>
    <w:tmpl w:val="4FB2E656"/>
    <w:lvl w:ilvl="0" w:tplc="788C1A08">
      <w:start w:val="1"/>
      <w:numFmt w:val="decimal"/>
      <w:pStyle w:val="Titolo"/>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7168A6"/>
    <w:multiLevelType w:val="hybridMultilevel"/>
    <w:tmpl w:val="F8264F44"/>
    <w:lvl w:ilvl="0" w:tplc="4412E574">
      <w:start w:val="1"/>
      <w:numFmt w:val="decimal"/>
      <w:lvlText w:val="6.%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D0591B"/>
    <w:multiLevelType w:val="hybridMultilevel"/>
    <w:tmpl w:val="5D14447E"/>
    <w:lvl w:ilvl="0" w:tplc="53CC12B0">
      <w:start w:val="1"/>
      <w:numFmt w:val="decimal"/>
      <w:lvlText w:val="5.%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B73495"/>
    <w:multiLevelType w:val="hybridMultilevel"/>
    <w:tmpl w:val="76DEAC3E"/>
    <w:lvl w:ilvl="0" w:tplc="E542B9C0">
      <w:start w:val="1"/>
      <w:numFmt w:val="decimal"/>
      <w:lvlText w:val="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E52A8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650D6F"/>
    <w:multiLevelType w:val="hybridMultilevel"/>
    <w:tmpl w:val="0D76A6D4"/>
    <w:lvl w:ilvl="0" w:tplc="D9841F92">
      <w:start w:val="1"/>
      <w:numFmt w:val="decimal"/>
      <w:lvlText w:val="3.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DA14D4"/>
    <w:multiLevelType w:val="hybridMultilevel"/>
    <w:tmpl w:val="C6BCD3DA"/>
    <w:lvl w:ilvl="0" w:tplc="E304C148">
      <w:start w:val="1"/>
      <w:numFmt w:val="decimal"/>
      <w:lvlText w:val="4.%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0332A8"/>
    <w:multiLevelType w:val="hybridMultilevel"/>
    <w:tmpl w:val="A244B3BE"/>
    <w:lvl w:ilvl="0" w:tplc="E0FCB0F6">
      <w:start w:val="1"/>
      <w:numFmt w:val="decimal"/>
      <w:lvlText w:val="5.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E4F2410"/>
    <w:multiLevelType w:val="hybridMultilevel"/>
    <w:tmpl w:val="A6D253EA"/>
    <w:lvl w:ilvl="0" w:tplc="C914803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B45730"/>
    <w:multiLevelType w:val="multilevel"/>
    <w:tmpl w:val="3160A980"/>
    <w:lvl w:ilvl="0">
      <w:start w:val="1"/>
      <w:numFmt w:val="decimal"/>
      <w:pStyle w:val="Titolo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3C7033"/>
    <w:multiLevelType w:val="hybridMultilevel"/>
    <w:tmpl w:val="DB3AD272"/>
    <w:lvl w:ilvl="0" w:tplc="CA14E014">
      <w:start w:val="1"/>
      <w:numFmt w:val="decimal"/>
      <w:pStyle w:val="Sottotitolo"/>
      <w:lvlText w:val="8.%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D6F0253"/>
    <w:multiLevelType w:val="hybridMultilevel"/>
    <w:tmpl w:val="8D4AF7C4"/>
    <w:lvl w:ilvl="0" w:tplc="90C0B0C6">
      <w:start w:val="1"/>
      <w:numFmt w:val="decimal"/>
      <w:lvlText w:val="4.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7"/>
  </w:num>
  <w:num w:numId="5">
    <w:abstractNumId w:val="12"/>
  </w:num>
  <w:num w:numId="6">
    <w:abstractNumId w:val="3"/>
  </w:num>
  <w:num w:numId="7">
    <w:abstractNumId w:val="8"/>
  </w:num>
  <w:num w:numId="8">
    <w:abstractNumId w:val="9"/>
    <w:lvlOverride w:ilvl="0">
      <w:startOverride w:val="1"/>
    </w:lvlOverride>
  </w:num>
  <w:num w:numId="9">
    <w:abstractNumId w:val="2"/>
  </w:num>
  <w:num w:numId="10">
    <w:abstractNumId w:val="1"/>
  </w:num>
  <w:num w:numId="11">
    <w:abstractNumId w:val="11"/>
  </w:num>
  <w:num w:numId="12">
    <w:abstractNumId w:val="10"/>
  </w:num>
  <w:num w:numId="13">
    <w:abstractNumId w:val="0"/>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53E"/>
    <w:rsid w:val="000007E9"/>
    <w:rsid w:val="00003244"/>
    <w:rsid w:val="0000625D"/>
    <w:rsid w:val="000235C7"/>
    <w:rsid w:val="00023979"/>
    <w:rsid w:val="000316D2"/>
    <w:rsid w:val="00034036"/>
    <w:rsid w:val="0004430D"/>
    <w:rsid w:val="00045FD3"/>
    <w:rsid w:val="000466C4"/>
    <w:rsid w:val="0005286A"/>
    <w:rsid w:val="00061C34"/>
    <w:rsid w:val="0006327E"/>
    <w:rsid w:val="00064666"/>
    <w:rsid w:val="00083747"/>
    <w:rsid w:val="00086434"/>
    <w:rsid w:val="000864E0"/>
    <w:rsid w:val="00090BAE"/>
    <w:rsid w:val="00091E42"/>
    <w:rsid w:val="000A2B60"/>
    <w:rsid w:val="000A60DB"/>
    <w:rsid w:val="000B041B"/>
    <w:rsid w:val="000B2611"/>
    <w:rsid w:val="000B49B7"/>
    <w:rsid w:val="000B4B6E"/>
    <w:rsid w:val="000C266F"/>
    <w:rsid w:val="000E05A2"/>
    <w:rsid w:val="000E351D"/>
    <w:rsid w:val="000E78FD"/>
    <w:rsid w:val="000F007C"/>
    <w:rsid w:val="000F1B1D"/>
    <w:rsid w:val="000F36C1"/>
    <w:rsid w:val="000F5C1B"/>
    <w:rsid w:val="000F7374"/>
    <w:rsid w:val="00100EE1"/>
    <w:rsid w:val="00103783"/>
    <w:rsid w:val="001071AC"/>
    <w:rsid w:val="00113EF5"/>
    <w:rsid w:val="001170DB"/>
    <w:rsid w:val="00121D45"/>
    <w:rsid w:val="00126671"/>
    <w:rsid w:val="00134420"/>
    <w:rsid w:val="001454DD"/>
    <w:rsid w:val="00150960"/>
    <w:rsid w:val="00161DB4"/>
    <w:rsid w:val="001620A4"/>
    <w:rsid w:val="00163745"/>
    <w:rsid w:val="00163C11"/>
    <w:rsid w:val="00171138"/>
    <w:rsid w:val="001741AB"/>
    <w:rsid w:val="001815F0"/>
    <w:rsid w:val="0018394A"/>
    <w:rsid w:val="00184478"/>
    <w:rsid w:val="00185014"/>
    <w:rsid w:val="00186CB1"/>
    <w:rsid w:val="001877F3"/>
    <w:rsid w:val="00187E0B"/>
    <w:rsid w:val="00192DF4"/>
    <w:rsid w:val="00195CE4"/>
    <w:rsid w:val="00196512"/>
    <w:rsid w:val="001A6A14"/>
    <w:rsid w:val="001A7473"/>
    <w:rsid w:val="001B0C70"/>
    <w:rsid w:val="001C2587"/>
    <w:rsid w:val="001C34E7"/>
    <w:rsid w:val="001C4737"/>
    <w:rsid w:val="001D468C"/>
    <w:rsid w:val="001E1958"/>
    <w:rsid w:val="001E1D91"/>
    <w:rsid w:val="001E3581"/>
    <w:rsid w:val="00207296"/>
    <w:rsid w:val="0022010A"/>
    <w:rsid w:val="0023398C"/>
    <w:rsid w:val="00236990"/>
    <w:rsid w:val="00241B04"/>
    <w:rsid w:val="002449C2"/>
    <w:rsid w:val="002504B7"/>
    <w:rsid w:val="002603C8"/>
    <w:rsid w:val="00261B21"/>
    <w:rsid w:val="00267129"/>
    <w:rsid w:val="00270813"/>
    <w:rsid w:val="00270B20"/>
    <w:rsid w:val="002722FE"/>
    <w:rsid w:val="00273435"/>
    <w:rsid w:val="00273BA3"/>
    <w:rsid w:val="00275975"/>
    <w:rsid w:val="002777A9"/>
    <w:rsid w:val="00281662"/>
    <w:rsid w:val="00290879"/>
    <w:rsid w:val="002B1D7A"/>
    <w:rsid w:val="002B5009"/>
    <w:rsid w:val="002C212A"/>
    <w:rsid w:val="002C507A"/>
    <w:rsid w:val="002C60F2"/>
    <w:rsid w:val="00305168"/>
    <w:rsid w:val="00305923"/>
    <w:rsid w:val="00305ACE"/>
    <w:rsid w:val="00312A45"/>
    <w:rsid w:val="00315F70"/>
    <w:rsid w:val="00325E07"/>
    <w:rsid w:val="00331DDF"/>
    <w:rsid w:val="0033695B"/>
    <w:rsid w:val="003417DF"/>
    <w:rsid w:val="00345C0B"/>
    <w:rsid w:val="00364AAF"/>
    <w:rsid w:val="00374B5D"/>
    <w:rsid w:val="00380794"/>
    <w:rsid w:val="00383F61"/>
    <w:rsid w:val="003900EC"/>
    <w:rsid w:val="003910A7"/>
    <w:rsid w:val="0039297A"/>
    <w:rsid w:val="003B077C"/>
    <w:rsid w:val="003B368C"/>
    <w:rsid w:val="003B7A42"/>
    <w:rsid w:val="003C2038"/>
    <w:rsid w:val="003C4177"/>
    <w:rsid w:val="003C670B"/>
    <w:rsid w:val="003C6927"/>
    <w:rsid w:val="003C7C7C"/>
    <w:rsid w:val="003D288C"/>
    <w:rsid w:val="003E4A43"/>
    <w:rsid w:val="003F3392"/>
    <w:rsid w:val="003F6946"/>
    <w:rsid w:val="00401537"/>
    <w:rsid w:val="00406993"/>
    <w:rsid w:val="00415328"/>
    <w:rsid w:val="004204BC"/>
    <w:rsid w:val="00421FB3"/>
    <w:rsid w:val="00423960"/>
    <w:rsid w:val="00425C16"/>
    <w:rsid w:val="004271BE"/>
    <w:rsid w:val="00427A87"/>
    <w:rsid w:val="004301F6"/>
    <w:rsid w:val="00436980"/>
    <w:rsid w:val="00444133"/>
    <w:rsid w:val="00445D35"/>
    <w:rsid w:val="00451F90"/>
    <w:rsid w:val="00452DD4"/>
    <w:rsid w:val="00453A5A"/>
    <w:rsid w:val="00466779"/>
    <w:rsid w:val="004712E6"/>
    <w:rsid w:val="00472030"/>
    <w:rsid w:val="00476B21"/>
    <w:rsid w:val="00477245"/>
    <w:rsid w:val="00482E4F"/>
    <w:rsid w:val="00483862"/>
    <w:rsid w:val="00483AEE"/>
    <w:rsid w:val="00483BA0"/>
    <w:rsid w:val="00485495"/>
    <w:rsid w:val="004937E0"/>
    <w:rsid w:val="0049462F"/>
    <w:rsid w:val="00494E7A"/>
    <w:rsid w:val="00495ED4"/>
    <w:rsid w:val="0049673A"/>
    <w:rsid w:val="00496D3D"/>
    <w:rsid w:val="004A2E34"/>
    <w:rsid w:val="004A6FC9"/>
    <w:rsid w:val="004B134C"/>
    <w:rsid w:val="004C069A"/>
    <w:rsid w:val="004D153E"/>
    <w:rsid w:val="004D7436"/>
    <w:rsid w:val="004E13E8"/>
    <w:rsid w:val="004E723B"/>
    <w:rsid w:val="00511403"/>
    <w:rsid w:val="00527820"/>
    <w:rsid w:val="0056093E"/>
    <w:rsid w:val="0056393A"/>
    <w:rsid w:val="00570590"/>
    <w:rsid w:val="00574464"/>
    <w:rsid w:val="005757BA"/>
    <w:rsid w:val="0058053F"/>
    <w:rsid w:val="00580C86"/>
    <w:rsid w:val="0058551B"/>
    <w:rsid w:val="005B08F4"/>
    <w:rsid w:val="005B1A81"/>
    <w:rsid w:val="005C1231"/>
    <w:rsid w:val="005C18CE"/>
    <w:rsid w:val="005C5197"/>
    <w:rsid w:val="005C614E"/>
    <w:rsid w:val="005C7279"/>
    <w:rsid w:val="005D32FE"/>
    <w:rsid w:val="005D7121"/>
    <w:rsid w:val="005E354C"/>
    <w:rsid w:val="005E5AC5"/>
    <w:rsid w:val="005F022E"/>
    <w:rsid w:val="005F48F6"/>
    <w:rsid w:val="00603559"/>
    <w:rsid w:val="00607543"/>
    <w:rsid w:val="00607ED6"/>
    <w:rsid w:val="006107BC"/>
    <w:rsid w:val="006160C4"/>
    <w:rsid w:val="006234D2"/>
    <w:rsid w:val="0062525B"/>
    <w:rsid w:val="0062751F"/>
    <w:rsid w:val="00635DFF"/>
    <w:rsid w:val="00637DC7"/>
    <w:rsid w:val="00641537"/>
    <w:rsid w:val="0064161C"/>
    <w:rsid w:val="00642549"/>
    <w:rsid w:val="00646542"/>
    <w:rsid w:val="00650A32"/>
    <w:rsid w:val="0065232E"/>
    <w:rsid w:val="00655791"/>
    <w:rsid w:val="006629BC"/>
    <w:rsid w:val="006667FD"/>
    <w:rsid w:val="006668B8"/>
    <w:rsid w:val="00670651"/>
    <w:rsid w:val="00670CD1"/>
    <w:rsid w:val="006733D8"/>
    <w:rsid w:val="006745F0"/>
    <w:rsid w:val="006923AE"/>
    <w:rsid w:val="0069458E"/>
    <w:rsid w:val="006A13A6"/>
    <w:rsid w:val="006A2434"/>
    <w:rsid w:val="006A3EC9"/>
    <w:rsid w:val="006B0A14"/>
    <w:rsid w:val="006B3F6C"/>
    <w:rsid w:val="006B4F3C"/>
    <w:rsid w:val="006B5209"/>
    <w:rsid w:val="006C1F6E"/>
    <w:rsid w:val="006C6BAB"/>
    <w:rsid w:val="006D3858"/>
    <w:rsid w:val="006D6791"/>
    <w:rsid w:val="006D7C23"/>
    <w:rsid w:val="006E0BBC"/>
    <w:rsid w:val="006E632E"/>
    <w:rsid w:val="006F32BB"/>
    <w:rsid w:val="006F3625"/>
    <w:rsid w:val="006F3A04"/>
    <w:rsid w:val="006F46CF"/>
    <w:rsid w:val="00701BED"/>
    <w:rsid w:val="00707927"/>
    <w:rsid w:val="00724D9F"/>
    <w:rsid w:val="007309E8"/>
    <w:rsid w:val="00730BE3"/>
    <w:rsid w:val="007336A9"/>
    <w:rsid w:val="00733B24"/>
    <w:rsid w:val="00741B63"/>
    <w:rsid w:val="00742E24"/>
    <w:rsid w:val="0074488D"/>
    <w:rsid w:val="00746D79"/>
    <w:rsid w:val="00754E22"/>
    <w:rsid w:val="0075712D"/>
    <w:rsid w:val="007627B3"/>
    <w:rsid w:val="007707BD"/>
    <w:rsid w:val="00776AB3"/>
    <w:rsid w:val="00777525"/>
    <w:rsid w:val="007841F2"/>
    <w:rsid w:val="0078582A"/>
    <w:rsid w:val="00787481"/>
    <w:rsid w:val="007907F2"/>
    <w:rsid w:val="007A108E"/>
    <w:rsid w:val="007A2AA2"/>
    <w:rsid w:val="007B5293"/>
    <w:rsid w:val="007B60F7"/>
    <w:rsid w:val="007C1D04"/>
    <w:rsid w:val="007E57A6"/>
    <w:rsid w:val="007F170D"/>
    <w:rsid w:val="00804D32"/>
    <w:rsid w:val="00806768"/>
    <w:rsid w:val="00811EF8"/>
    <w:rsid w:val="00814857"/>
    <w:rsid w:val="00836227"/>
    <w:rsid w:val="0083701C"/>
    <w:rsid w:val="00845282"/>
    <w:rsid w:val="0084571B"/>
    <w:rsid w:val="008470EA"/>
    <w:rsid w:val="00851C96"/>
    <w:rsid w:val="00852CF9"/>
    <w:rsid w:val="008648A3"/>
    <w:rsid w:val="00865D9B"/>
    <w:rsid w:val="00867137"/>
    <w:rsid w:val="00870CD4"/>
    <w:rsid w:val="00871B07"/>
    <w:rsid w:val="00871C24"/>
    <w:rsid w:val="00872D60"/>
    <w:rsid w:val="008805D6"/>
    <w:rsid w:val="00881C30"/>
    <w:rsid w:val="00882D63"/>
    <w:rsid w:val="0088720D"/>
    <w:rsid w:val="008A02CF"/>
    <w:rsid w:val="008B57C9"/>
    <w:rsid w:val="008B7A49"/>
    <w:rsid w:val="008B7B75"/>
    <w:rsid w:val="008C316B"/>
    <w:rsid w:val="008D2594"/>
    <w:rsid w:val="008D6589"/>
    <w:rsid w:val="008D77CA"/>
    <w:rsid w:val="008D79B5"/>
    <w:rsid w:val="008E1C97"/>
    <w:rsid w:val="008E1CCB"/>
    <w:rsid w:val="008E5B01"/>
    <w:rsid w:val="008F476F"/>
    <w:rsid w:val="00915981"/>
    <w:rsid w:val="00920AA6"/>
    <w:rsid w:val="00925197"/>
    <w:rsid w:val="00930CD0"/>
    <w:rsid w:val="009350CA"/>
    <w:rsid w:val="00944054"/>
    <w:rsid w:val="009467C7"/>
    <w:rsid w:val="00947878"/>
    <w:rsid w:val="00951E7A"/>
    <w:rsid w:val="00955D02"/>
    <w:rsid w:val="00960C9A"/>
    <w:rsid w:val="00965400"/>
    <w:rsid w:val="00976219"/>
    <w:rsid w:val="0097630F"/>
    <w:rsid w:val="0099588D"/>
    <w:rsid w:val="009A089B"/>
    <w:rsid w:val="009A63A5"/>
    <w:rsid w:val="009B03E2"/>
    <w:rsid w:val="009B1CEA"/>
    <w:rsid w:val="009B4527"/>
    <w:rsid w:val="009B7D14"/>
    <w:rsid w:val="009C0A93"/>
    <w:rsid w:val="009C1C0D"/>
    <w:rsid w:val="009C3092"/>
    <w:rsid w:val="009D6949"/>
    <w:rsid w:val="009E080B"/>
    <w:rsid w:val="009E3E82"/>
    <w:rsid w:val="009E6220"/>
    <w:rsid w:val="009F16CC"/>
    <w:rsid w:val="009F2478"/>
    <w:rsid w:val="00A04F49"/>
    <w:rsid w:val="00A13768"/>
    <w:rsid w:val="00A15B09"/>
    <w:rsid w:val="00A32693"/>
    <w:rsid w:val="00A368AF"/>
    <w:rsid w:val="00A42580"/>
    <w:rsid w:val="00A42D57"/>
    <w:rsid w:val="00A43244"/>
    <w:rsid w:val="00A4383E"/>
    <w:rsid w:val="00A47101"/>
    <w:rsid w:val="00A47361"/>
    <w:rsid w:val="00A62C5D"/>
    <w:rsid w:val="00A74772"/>
    <w:rsid w:val="00A86EF9"/>
    <w:rsid w:val="00A87AEB"/>
    <w:rsid w:val="00A910CC"/>
    <w:rsid w:val="00A95734"/>
    <w:rsid w:val="00A96C61"/>
    <w:rsid w:val="00AA417C"/>
    <w:rsid w:val="00AA5517"/>
    <w:rsid w:val="00AB10AD"/>
    <w:rsid w:val="00AB1BDA"/>
    <w:rsid w:val="00AB3011"/>
    <w:rsid w:val="00AB58BE"/>
    <w:rsid w:val="00AC321C"/>
    <w:rsid w:val="00AC78AE"/>
    <w:rsid w:val="00AD33A0"/>
    <w:rsid w:val="00AD3931"/>
    <w:rsid w:val="00AD3ABC"/>
    <w:rsid w:val="00AD68EC"/>
    <w:rsid w:val="00AF45FD"/>
    <w:rsid w:val="00AF7789"/>
    <w:rsid w:val="00B1777F"/>
    <w:rsid w:val="00B27D32"/>
    <w:rsid w:val="00B34509"/>
    <w:rsid w:val="00B452C6"/>
    <w:rsid w:val="00B545FB"/>
    <w:rsid w:val="00B5718F"/>
    <w:rsid w:val="00B60F70"/>
    <w:rsid w:val="00B700F0"/>
    <w:rsid w:val="00B76CF4"/>
    <w:rsid w:val="00B84F31"/>
    <w:rsid w:val="00B94553"/>
    <w:rsid w:val="00BA0C24"/>
    <w:rsid w:val="00BB5EDC"/>
    <w:rsid w:val="00BC00BE"/>
    <w:rsid w:val="00BC1A04"/>
    <w:rsid w:val="00BC4F07"/>
    <w:rsid w:val="00BC54F1"/>
    <w:rsid w:val="00BC6607"/>
    <w:rsid w:val="00BF2113"/>
    <w:rsid w:val="00BF71B5"/>
    <w:rsid w:val="00C04528"/>
    <w:rsid w:val="00C168B5"/>
    <w:rsid w:val="00C20752"/>
    <w:rsid w:val="00C23425"/>
    <w:rsid w:val="00C23BBC"/>
    <w:rsid w:val="00C242A7"/>
    <w:rsid w:val="00C24C8D"/>
    <w:rsid w:val="00C253C0"/>
    <w:rsid w:val="00C31DD2"/>
    <w:rsid w:val="00C321F1"/>
    <w:rsid w:val="00C32ED5"/>
    <w:rsid w:val="00C33F9A"/>
    <w:rsid w:val="00C3624A"/>
    <w:rsid w:val="00C370DB"/>
    <w:rsid w:val="00C41AD8"/>
    <w:rsid w:val="00C46961"/>
    <w:rsid w:val="00C51E5A"/>
    <w:rsid w:val="00C57761"/>
    <w:rsid w:val="00C634B4"/>
    <w:rsid w:val="00C63637"/>
    <w:rsid w:val="00C65C5D"/>
    <w:rsid w:val="00C6679D"/>
    <w:rsid w:val="00C80FE7"/>
    <w:rsid w:val="00C83FE4"/>
    <w:rsid w:val="00C879C4"/>
    <w:rsid w:val="00C909CC"/>
    <w:rsid w:val="00C91998"/>
    <w:rsid w:val="00C93987"/>
    <w:rsid w:val="00CA1299"/>
    <w:rsid w:val="00CA66C3"/>
    <w:rsid w:val="00CB244E"/>
    <w:rsid w:val="00CB2E57"/>
    <w:rsid w:val="00CC23CE"/>
    <w:rsid w:val="00CC362B"/>
    <w:rsid w:val="00CC37BA"/>
    <w:rsid w:val="00CC491D"/>
    <w:rsid w:val="00CD45AE"/>
    <w:rsid w:val="00CD51EF"/>
    <w:rsid w:val="00CD5C43"/>
    <w:rsid w:val="00CE2198"/>
    <w:rsid w:val="00CF2A1B"/>
    <w:rsid w:val="00CF33A9"/>
    <w:rsid w:val="00CF39C4"/>
    <w:rsid w:val="00CF6C3B"/>
    <w:rsid w:val="00D03D4C"/>
    <w:rsid w:val="00D06461"/>
    <w:rsid w:val="00D07917"/>
    <w:rsid w:val="00D23E8C"/>
    <w:rsid w:val="00D2416A"/>
    <w:rsid w:val="00D308CF"/>
    <w:rsid w:val="00D33BB1"/>
    <w:rsid w:val="00D36DDC"/>
    <w:rsid w:val="00D43FCB"/>
    <w:rsid w:val="00D440F6"/>
    <w:rsid w:val="00D56A8A"/>
    <w:rsid w:val="00D57AA9"/>
    <w:rsid w:val="00D655AF"/>
    <w:rsid w:val="00D70A4C"/>
    <w:rsid w:val="00D767CA"/>
    <w:rsid w:val="00D77164"/>
    <w:rsid w:val="00D84AB9"/>
    <w:rsid w:val="00D87A52"/>
    <w:rsid w:val="00D93DA1"/>
    <w:rsid w:val="00D9687E"/>
    <w:rsid w:val="00DA064B"/>
    <w:rsid w:val="00DA6FC1"/>
    <w:rsid w:val="00DB7919"/>
    <w:rsid w:val="00DC052F"/>
    <w:rsid w:val="00DC3051"/>
    <w:rsid w:val="00DC39FE"/>
    <w:rsid w:val="00DC55A0"/>
    <w:rsid w:val="00DD1E38"/>
    <w:rsid w:val="00DD2437"/>
    <w:rsid w:val="00DE3362"/>
    <w:rsid w:val="00DE5C0A"/>
    <w:rsid w:val="00DF044C"/>
    <w:rsid w:val="00DF26CA"/>
    <w:rsid w:val="00E00267"/>
    <w:rsid w:val="00E01927"/>
    <w:rsid w:val="00E04039"/>
    <w:rsid w:val="00E118D5"/>
    <w:rsid w:val="00E13409"/>
    <w:rsid w:val="00E13841"/>
    <w:rsid w:val="00E15958"/>
    <w:rsid w:val="00E212E2"/>
    <w:rsid w:val="00E26243"/>
    <w:rsid w:val="00E269A5"/>
    <w:rsid w:val="00E278DA"/>
    <w:rsid w:val="00E33650"/>
    <w:rsid w:val="00E378C4"/>
    <w:rsid w:val="00E37BD8"/>
    <w:rsid w:val="00E42885"/>
    <w:rsid w:val="00E445B5"/>
    <w:rsid w:val="00E47704"/>
    <w:rsid w:val="00E52472"/>
    <w:rsid w:val="00E672C6"/>
    <w:rsid w:val="00E70C31"/>
    <w:rsid w:val="00E712A0"/>
    <w:rsid w:val="00E72C99"/>
    <w:rsid w:val="00E80C07"/>
    <w:rsid w:val="00E828DD"/>
    <w:rsid w:val="00E85C6C"/>
    <w:rsid w:val="00E87F86"/>
    <w:rsid w:val="00E96CDA"/>
    <w:rsid w:val="00EA05AE"/>
    <w:rsid w:val="00EA12DD"/>
    <w:rsid w:val="00EB3E37"/>
    <w:rsid w:val="00EC2218"/>
    <w:rsid w:val="00ED1519"/>
    <w:rsid w:val="00ED34F1"/>
    <w:rsid w:val="00EE03CE"/>
    <w:rsid w:val="00EE0892"/>
    <w:rsid w:val="00EE7234"/>
    <w:rsid w:val="00EF4D35"/>
    <w:rsid w:val="00EF6559"/>
    <w:rsid w:val="00EF76C7"/>
    <w:rsid w:val="00F01C6E"/>
    <w:rsid w:val="00F02F94"/>
    <w:rsid w:val="00F10140"/>
    <w:rsid w:val="00F13CF1"/>
    <w:rsid w:val="00F16147"/>
    <w:rsid w:val="00F243FA"/>
    <w:rsid w:val="00F25E45"/>
    <w:rsid w:val="00F35D65"/>
    <w:rsid w:val="00F37FA2"/>
    <w:rsid w:val="00F400B6"/>
    <w:rsid w:val="00F41075"/>
    <w:rsid w:val="00F45D4F"/>
    <w:rsid w:val="00F47230"/>
    <w:rsid w:val="00F51399"/>
    <w:rsid w:val="00F61FD5"/>
    <w:rsid w:val="00F7010B"/>
    <w:rsid w:val="00F72332"/>
    <w:rsid w:val="00F72F66"/>
    <w:rsid w:val="00F747A0"/>
    <w:rsid w:val="00F860E7"/>
    <w:rsid w:val="00F91276"/>
    <w:rsid w:val="00F916F0"/>
    <w:rsid w:val="00F916FE"/>
    <w:rsid w:val="00F97B4E"/>
    <w:rsid w:val="00FA60B6"/>
    <w:rsid w:val="00FA6165"/>
    <w:rsid w:val="00FC0842"/>
    <w:rsid w:val="00FC36EC"/>
    <w:rsid w:val="00FC762F"/>
    <w:rsid w:val="00FD04EB"/>
    <w:rsid w:val="00FD47AD"/>
    <w:rsid w:val="00FD614F"/>
    <w:rsid w:val="00FD7EC5"/>
    <w:rsid w:val="00FE1AD8"/>
    <w:rsid w:val="00FF4793"/>
    <w:rsid w:val="00FF5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E058"/>
  <w15:docId w15:val="{3572D73C-7FDB-49FA-AC73-B2362C6D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064B"/>
    <w:pPr>
      <w:spacing w:line="360" w:lineRule="auto"/>
    </w:pPr>
    <w:rPr>
      <w:rFonts w:ascii="Times New Roman" w:hAnsi="Times New Roman"/>
      <w:sz w:val="24"/>
    </w:rPr>
  </w:style>
  <w:style w:type="paragraph" w:styleId="Titolo1">
    <w:name w:val="heading 1"/>
    <w:basedOn w:val="Normale"/>
    <w:next w:val="Normale"/>
    <w:link w:val="Titolo1Carattere"/>
    <w:uiPriority w:val="9"/>
    <w:qFormat/>
    <w:rsid w:val="00DA064B"/>
    <w:pPr>
      <w:keepNext/>
      <w:keepLines/>
      <w:spacing w:before="240"/>
      <w:jc w:val="center"/>
      <w:outlineLvl w:val="0"/>
    </w:pPr>
    <w:rPr>
      <w:rFonts w:eastAsiaTheme="majorEastAsia" w:cstheme="majorBidi"/>
      <w:b/>
      <w:smallCaps/>
      <w:sz w:val="28"/>
      <w:szCs w:val="32"/>
    </w:rPr>
  </w:style>
  <w:style w:type="paragraph" w:styleId="Titolo2">
    <w:name w:val="heading 2"/>
    <w:basedOn w:val="Normale"/>
    <w:next w:val="Normale"/>
    <w:link w:val="Titolo2Carattere"/>
    <w:uiPriority w:val="9"/>
    <w:unhideWhenUsed/>
    <w:qFormat/>
    <w:rsid w:val="008E1C97"/>
    <w:pPr>
      <w:keepNext/>
      <w:keepLines/>
      <w:numPr>
        <w:numId w:val="12"/>
      </w:numPr>
      <w:spacing w:before="40"/>
      <w:jc w:val="both"/>
      <w:outlineLvl w:val="1"/>
    </w:pPr>
    <w:rPr>
      <w:rFonts w:eastAsiaTheme="majorEastAsia" w:cstheme="majorBidi"/>
      <w:b/>
      <w:sz w:val="26"/>
      <w:szCs w:val="26"/>
    </w:rPr>
  </w:style>
  <w:style w:type="paragraph" w:styleId="Titolo3">
    <w:name w:val="heading 3"/>
    <w:basedOn w:val="Normale"/>
    <w:link w:val="Titolo3Carattere"/>
    <w:uiPriority w:val="9"/>
    <w:unhideWhenUsed/>
    <w:qFormat/>
    <w:rsid w:val="000C266F"/>
    <w:pPr>
      <w:keepNext/>
      <w:keepLines/>
      <w:numPr>
        <w:ilvl w:val="1"/>
        <w:numId w:val="13"/>
      </w:numPr>
      <w:spacing w:before="40"/>
      <w:ind w:left="567" w:hanging="567"/>
      <w:outlineLvl w:val="2"/>
    </w:pPr>
    <w:rPr>
      <w:rFonts w:eastAsia="Times New Roman" w:cstheme="majorBidi"/>
      <w:b/>
      <w:szCs w:val="24"/>
      <w:lang w:eastAsia="it-IT"/>
    </w:rPr>
  </w:style>
  <w:style w:type="paragraph" w:styleId="Titolo4">
    <w:name w:val="heading 4"/>
    <w:basedOn w:val="Normale"/>
    <w:next w:val="Normale"/>
    <w:link w:val="Titolo4Carattere"/>
    <w:uiPriority w:val="9"/>
    <w:unhideWhenUsed/>
    <w:qFormat/>
    <w:rsid w:val="008E1C97"/>
    <w:pPr>
      <w:keepNext/>
      <w:keepLines/>
      <w:numPr>
        <w:ilvl w:val="2"/>
        <w:numId w:val="13"/>
      </w:numPr>
      <w:spacing w:before="40"/>
      <w:ind w:left="709" w:hanging="709"/>
      <w:outlineLvl w:val="3"/>
    </w:pPr>
    <w:rPr>
      <w:rFonts w:eastAsiaTheme="majorEastAsia" w:cstheme="majorBidi"/>
      <w:b/>
      <w:iCs/>
    </w:rPr>
  </w:style>
  <w:style w:type="paragraph" w:styleId="Titolo5">
    <w:name w:val="heading 5"/>
    <w:basedOn w:val="Titolo3"/>
    <w:next w:val="Titolo3"/>
    <w:link w:val="Titolo5Carattere"/>
    <w:uiPriority w:val="9"/>
    <w:unhideWhenUsed/>
    <w:qFormat/>
    <w:rsid w:val="008F476F"/>
    <w:pPr>
      <w:outlineLvl w:val="4"/>
    </w:pPr>
  </w:style>
  <w:style w:type="paragraph" w:styleId="Titolo6">
    <w:name w:val="heading 6"/>
    <w:basedOn w:val="Normale"/>
    <w:next w:val="Normale"/>
    <w:link w:val="Titolo6Carattere"/>
    <w:uiPriority w:val="9"/>
    <w:unhideWhenUsed/>
    <w:qFormat/>
    <w:rsid w:val="008F476F"/>
    <w:pPr>
      <w:keepNext/>
      <w:keepLines/>
      <w:spacing w:before="40"/>
      <w:outlineLvl w:val="5"/>
    </w:pPr>
    <w:rPr>
      <w:rFonts w:eastAsiaTheme="majorEastAsia" w:cstheme="majorBidi"/>
      <w:b/>
    </w:rPr>
  </w:style>
  <w:style w:type="paragraph" w:styleId="Titolo7">
    <w:name w:val="heading 7"/>
    <w:basedOn w:val="Titolo5"/>
    <w:next w:val="Normale"/>
    <w:link w:val="Titolo7Carattere"/>
    <w:uiPriority w:val="9"/>
    <w:unhideWhenUsed/>
    <w:qFormat/>
    <w:rsid w:val="00814857"/>
    <w:pPr>
      <w:outlineLvl w:val="6"/>
    </w:pPr>
  </w:style>
  <w:style w:type="paragraph" w:styleId="Titolo8">
    <w:name w:val="heading 8"/>
    <w:basedOn w:val="Titolo6"/>
    <w:next w:val="Normale"/>
    <w:link w:val="Titolo8Carattere"/>
    <w:uiPriority w:val="9"/>
    <w:unhideWhenUsed/>
    <w:qFormat/>
    <w:rsid w:val="00814857"/>
    <w:pPr>
      <w:outlineLvl w:val="7"/>
    </w:pPr>
  </w:style>
  <w:style w:type="paragraph" w:styleId="Titolo9">
    <w:name w:val="heading 9"/>
    <w:basedOn w:val="Normale"/>
    <w:next w:val="Normale"/>
    <w:link w:val="Titolo9Carattere"/>
    <w:uiPriority w:val="9"/>
    <w:unhideWhenUsed/>
    <w:qFormat/>
    <w:rsid w:val="00D77164"/>
    <w:pPr>
      <w:keepNext/>
      <w:keepLines/>
      <w:spacing w:before="40"/>
      <w:outlineLvl w:val="8"/>
    </w:pPr>
    <w:rPr>
      <w:rFonts w:eastAsiaTheme="majorEastAsia" w:cstheme="majorBidi"/>
      <w:b/>
      <w:iCs/>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A064B"/>
    <w:rPr>
      <w:rFonts w:ascii="Times New Roman" w:eastAsiaTheme="majorEastAsia" w:hAnsi="Times New Roman" w:cstheme="majorBidi"/>
      <w:b/>
      <w:smallCaps/>
      <w:sz w:val="28"/>
      <w:szCs w:val="32"/>
    </w:rPr>
  </w:style>
  <w:style w:type="character" w:customStyle="1" w:styleId="Titolo2Carattere">
    <w:name w:val="Titolo 2 Carattere"/>
    <w:basedOn w:val="Carpredefinitoparagrafo"/>
    <w:link w:val="Titolo2"/>
    <w:uiPriority w:val="9"/>
    <w:rsid w:val="008E1C97"/>
    <w:rPr>
      <w:rFonts w:ascii="Times New Roman" w:eastAsiaTheme="majorEastAsia" w:hAnsi="Times New Roman" w:cstheme="majorBidi"/>
      <w:b/>
      <w:sz w:val="26"/>
      <w:szCs w:val="26"/>
    </w:rPr>
  </w:style>
  <w:style w:type="paragraph" w:styleId="Nessunaspaziatura">
    <w:name w:val="No Spacing"/>
    <w:aliases w:val="Citazioni"/>
    <w:basedOn w:val="Normale"/>
    <w:uiPriority w:val="1"/>
    <w:qFormat/>
    <w:rsid w:val="00AB1BDA"/>
    <w:pPr>
      <w:spacing w:line="240" w:lineRule="auto"/>
      <w:ind w:left="567" w:right="565"/>
      <w:jc w:val="both"/>
    </w:pPr>
    <w:rPr>
      <w:rFonts w:cs="Times New Roman"/>
      <w:sz w:val="22"/>
    </w:rPr>
  </w:style>
  <w:style w:type="character" w:styleId="Enfasicorsivo">
    <w:name w:val="Emphasis"/>
    <w:basedOn w:val="Carpredefinitoparagrafo"/>
    <w:uiPriority w:val="20"/>
    <w:qFormat/>
    <w:rsid w:val="00DA064B"/>
    <w:rPr>
      <w:i/>
      <w:iCs/>
    </w:rPr>
  </w:style>
  <w:style w:type="character" w:styleId="Enfasigrassetto">
    <w:name w:val="Strong"/>
    <w:basedOn w:val="Carpredefinitoparagrafo"/>
    <w:uiPriority w:val="22"/>
    <w:qFormat/>
    <w:rsid w:val="00DA064B"/>
    <w:rPr>
      <w:b/>
      <w:bCs/>
    </w:rPr>
  </w:style>
  <w:style w:type="character" w:customStyle="1" w:styleId="Titolo3Carattere">
    <w:name w:val="Titolo 3 Carattere"/>
    <w:basedOn w:val="Carpredefinitoparagrafo"/>
    <w:link w:val="Titolo3"/>
    <w:uiPriority w:val="9"/>
    <w:rsid w:val="000C266F"/>
    <w:rPr>
      <w:rFonts w:ascii="Times New Roman" w:eastAsia="Times New Roman" w:hAnsi="Times New Roman" w:cstheme="majorBidi"/>
      <w:b/>
      <w:sz w:val="24"/>
      <w:szCs w:val="24"/>
      <w:lang w:eastAsia="it-IT"/>
    </w:rPr>
  </w:style>
  <w:style w:type="character" w:customStyle="1" w:styleId="Titolo4Carattere">
    <w:name w:val="Titolo 4 Carattere"/>
    <w:basedOn w:val="Carpredefinitoparagrafo"/>
    <w:link w:val="Titolo4"/>
    <w:uiPriority w:val="9"/>
    <w:rsid w:val="008E1C97"/>
    <w:rPr>
      <w:rFonts w:ascii="Times New Roman" w:eastAsiaTheme="majorEastAsia" w:hAnsi="Times New Roman" w:cstheme="majorBidi"/>
      <w:b/>
      <w:iCs/>
      <w:sz w:val="24"/>
    </w:rPr>
  </w:style>
  <w:style w:type="character" w:customStyle="1" w:styleId="Titolo5Carattere">
    <w:name w:val="Titolo 5 Carattere"/>
    <w:basedOn w:val="Carpredefinitoparagrafo"/>
    <w:link w:val="Titolo5"/>
    <w:uiPriority w:val="9"/>
    <w:rsid w:val="008F476F"/>
    <w:rPr>
      <w:rFonts w:ascii="Times New Roman" w:eastAsiaTheme="majorEastAsia" w:hAnsi="Times New Roman" w:cstheme="majorBidi"/>
      <w:b/>
      <w:sz w:val="24"/>
      <w:szCs w:val="24"/>
    </w:rPr>
  </w:style>
  <w:style w:type="character" w:customStyle="1" w:styleId="Titolo6Carattere">
    <w:name w:val="Titolo 6 Carattere"/>
    <w:basedOn w:val="Carpredefinitoparagrafo"/>
    <w:link w:val="Titolo6"/>
    <w:uiPriority w:val="9"/>
    <w:rsid w:val="008F476F"/>
    <w:rPr>
      <w:rFonts w:ascii="Times New Roman" w:eastAsiaTheme="majorEastAsia" w:hAnsi="Times New Roman" w:cstheme="majorBidi"/>
      <w:b/>
      <w:sz w:val="24"/>
    </w:rPr>
  </w:style>
  <w:style w:type="character" w:customStyle="1" w:styleId="Titolo7Carattere">
    <w:name w:val="Titolo 7 Carattere"/>
    <w:basedOn w:val="Carpredefinitoparagrafo"/>
    <w:link w:val="Titolo7"/>
    <w:uiPriority w:val="9"/>
    <w:rsid w:val="00814857"/>
    <w:rPr>
      <w:rFonts w:ascii="Times New Roman" w:eastAsiaTheme="majorEastAsia" w:hAnsi="Times New Roman" w:cstheme="majorBidi"/>
      <w:b/>
      <w:sz w:val="24"/>
      <w:szCs w:val="24"/>
    </w:rPr>
  </w:style>
  <w:style w:type="character" w:customStyle="1" w:styleId="Titolo8Carattere">
    <w:name w:val="Titolo 8 Carattere"/>
    <w:basedOn w:val="Carpredefinitoparagrafo"/>
    <w:link w:val="Titolo8"/>
    <w:uiPriority w:val="9"/>
    <w:rsid w:val="00814857"/>
    <w:rPr>
      <w:rFonts w:ascii="Times New Roman" w:eastAsiaTheme="majorEastAsia" w:hAnsi="Times New Roman" w:cstheme="majorBidi"/>
      <w:b/>
      <w:sz w:val="24"/>
    </w:rPr>
  </w:style>
  <w:style w:type="paragraph" w:styleId="Titolosommario">
    <w:name w:val="TOC Heading"/>
    <w:basedOn w:val="Titolo1"/>
    <w:next w:val="Normale"/>
    <w:uiPriority w:val="39"/>
    <w:unhideWhenUsed/>
    <w:qFormat/>
    <w:rsid w:val="009B1CEA"/>
    <w:pPr>
      <w:spacing w:line="259" w:lineRule="auto"/>
      <w:jc w:val="left"/>
      <w:outlineLvl w:val="9"/>
    </w:pPr>
    <w:rPr>
      <w:rFonts w:asciiTheme="majorHAnsi" w:hAnsiTheme="majorHAnsi"/>
      <w:b w:val="0"/>
      <w:smallCaps w:val="0"/>
      <w:color w:val="2F5496" w:themeColor="accent1" w:themeShade="BF"/>
      <w:sz w:val="32"/>
      <w:lang w:eastAsia="it-IT"/>
    </w:rPr>
  </w:style>
  <w:style w:type="paragraph" w:styleId="Sommario1">
    <w:name w:val="toc 1"/>
    <w:basedOn w:val="Normale"/>
    <w:next w:val="Normale"/>
    <w:autoRedefine/>
    <w:uiPriority w:val="39"/>
    <w:unhideWhenUsed/>
    <w:rsid w:val="00F91276"/>
    <w:pPr>
      <w:tabs>
        <w:tab w:val="right" w:leader="dot" w:pos="8777"/>
      </w:tabs>
      <w:spacing w:after="100"/>
    </w:pPr>
  </w:style>
  <w:style w:type="paragraph" w:styleId="Sommario2">
    <w:name w:val="toc 2"/>
    <w:basedOn w:val="Normale"/>
    <w:next w:val="Normale"/>
    <w:autoRedefine/>
    <w:uiPriority w:val="39"/>
    <w:unhideWhenUsed/>
    <w:rsid w:val="009B1CEA"/>
    <w:pPr>
      <w:spacing w:after="100"/>
      <w:ind w:left="240"/>
    </w:pPr>
  </w:style>
  <w:style w:type="paragraph" w:styleId="Sommario3">
    <w:name w:val="toc 3"/>
    <w:basedOn w:val="Normale"/>
    <w:next w:val="Normale"/>
    <w:autoRedefine/>
    <w:uiPriority w:val="39"/>
    <w:unhideWhenUsed/>
    <w:rsid w:val="009B1CEA"/>
    <w:pPr>
      <w:spacing w:after="100"/>
      <w:ind w:left="480"/>
    </w:pPr>
  </w:style>
  <w:style w:type="character" w:styleId="Collegamentoipertestuale">
    <w:name w:val="Hyperlink"/>
    <w:basedOn w:val="Carpredefinitoparagrafo"/>
    <w:uiPriority w:val="99"/>
    <w:unhideWhenUsed/>
    <w:rsid w:val="009B1CEA"/>
    <w:rPr>
      <w:color w:val="0563C1" w:themeColor="hyperlink"/>
      <w:u w:val="single"/>
    </w:rPr>
  </w:style>
  <w:style w:type="paragraph" w:styleId="Testonotaapidipagina">
    <w:name w:val="footnote text"/>
    <w:basedOn w:val="Normale"/>
    <w:link w:val="TestonotaapidipaginaCarattere"/>
    <w:uiPriority w:val="99"/>
    <w:unhideWhenUsed/>
    <w:rsid w:val="005E5AC5"/>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5AC5"/>
    <w:rPr>
      <w:rFonts w:ascii="Times New Roman" w:hAnsi="Times New Roman"/>
      <w:sz w:val="20"/>
      <w:szCs w:val="20"/>
    </w:rPr>
  </w:style>
  <w:style w:type="character" w:styleId="Rimandonotaapidipagina">
    <w:name w:val="footnote reference"/>
    <w:basedOn w:val="Carpredefinitoparagrafo"/>
    <w:uiPriority w:val="99"/>
    <w:semiHidden/>
    <w:unhideWhenUsed/>
    <w:rsid w:val="005E5AC5"/>
    <w:rPr>
      <w:vertAlign w:val="superscript"/>
    </w:rPr>
  </w:style>
  <w:style w:type="paragraph" w:styleId="Intestazione">
    <w:name w:val="header"/>
    <w:basedOn w:val="Normale"/>
    <w:link w:val="IntestazioneCarattere"/>
    <w:uiPriority w:val="99"/>
    <w:unhideWhenUsed/>
    <w:rsid w:val="00C32ED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32ED5"/>
    <w:rPr>
      <w:rFonts w:ascii="Times New Roman" w:hAnsi="Times New Roman"/>
      <w:sz w:val="24"/>
    </w:rPr>
  </w:style>
  <w:style w:type="paragraph" w:styleId="Pidipagina">
    <w:name w:val="footer"/>
    <w:basedOn w:val="Normale"/>
    <w:link w:val="PidipaginaCarattere"/>
    <w:uiPriority w:val="99"/>
    <w:unhideWhenUsed/>
    <w:rsid w:val="00C32ED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32ED5"/>
    <w:rPr>
      <w:rFonts w:ascii="Times New Roman" w:hAnsi="Times New Roman"/>
      <w:sz w:val="24"/>
    </w:rPr>
  </w:style>
  <w:style w:type="paragraph" w:styleId="Didascalia">
    <w:name w:val="caption"/>
    <w:basedOn w:val="Normale"/>
    <w:next w:val="Normale"/>
    <w:uiPriority w:val="35"/>
    <w:unhideWhenUsed/>
    <w:qFormat/>
    <w:rsid w:val="006F32BB"/>
    <w:pPr>
      <w:spacing w:after="200" w:line="240" w:lineRule="auto"/>
    </w:pPr>
    <w:rPr>
      <w:i/>
      <w:iCs/>
      <w:color w:val="44546A" w:themeColor="text2"/>
      <w:sz w:val="18"/>
      <w:szCs w:val="18"/>
    </w:rPr>
  </w:style>
  <w:style w:type="character" w:customStyle="1" w:styleId="Menzionenonrisolta1">
    <w:name w:val="Menzione non risolta1"/>
    <w:basedOn w:val="Carpredefinitoparagrafo"/>
    <w:uiPriority w:val="99"/>
    <w:semiHidden/>
    <w:unhideWhenUsed/>
    <w:rsid w:val="00D77164"/>
    <w:rPr>
      <w:color w:val="605E5C"/>
      <w:shd w:val="clear" w:color="auto" w:fill="E1DFDD"/>
    </w:rPr>
  </w:style>
  <w:style w:type="character" w:customStyle="1" w:styleId="Titolo9Carattere">
    <w:name w:val="Titolo 9 Carattere"/>
    <w:basedOn w:val="Carpredefinitoparagrafo"/>
    <w:link w:val="Titolo9"/>
    <w:uiPriority w:val="9"/>
    <w:rsid w:val="00D77164"/>
    <w:rPr>
      <w:rFonts w:ascii="Times New Roman" w:eastAsiaTheme="majorEastAsia" w:hAnsi="Times New Roman" w:cstheme="majorBidi"/>
      <w:b/>
      <w:iCs/>
      <w:sz w:val="24"/>
      <w:szCs w:val="21"/>
    </w:rPr>
  </w:style>
  <w:style w:type="paragraph" w:styleId="Titolo">
    <w:name w:val="Title"/>
    <w:basedOn w:val="Titolo9"/>
    <w:next w:val="Titolo9"/>
    <w:link w:val="TitoloCarattere"/>
    <w:uiPriority w:val="10"/>
    <w:qFormat/>
    <w:rsid w:val="00E13409"/>
    <w:pPr>
      <w:numPr>
        <w:numId w:val="10"/>
      </w:numPr>
      <w:spacing w:line="240" w:lineRule="auto"/>
      <w:ind w:left="0" w:firstLine="0"/>
      <w:contextualSpacing/>
    </w:pPr>
    <w:rPr>
      <w:spacing w:val="-10"/>
      <w:kern w:val="28"/>
      <w:szCs w:val="56"/>
    </w:rPr>
  </w:style>
  <w:style w:type="character" w:customStyle="1" w:styleId="TitoloCarattere">
    <w:name w:val="Titolo Carattere"/>
    <w:basedOn w:val="Carpredefinitoparagrafo"/>
    <w:link w:val="Titolo"/>
    <w:uiPriority w:val="10"/>
    <w:rsid w:val="00E13409"/>
    <w:rPr>
      <w:rFonts w:ascii="Times New Roman" w:eastAsiaTheme="majorEastAsia" w:hAnsi="Times New Roman" w:cstheme="majorBidi"/>
      <w:b/>
      <w:iCs/>
      <w:spacing w:val="-10"/>
      <w:kern w:val="28"/>
      <w:sz w:val="24"/>
      <w:szCs w:val="56"/>
    </w:rPr>
  </w:style>
  <w:style w:type="paragraph" w:styleId="Sottotitolo">
    <w:name w:val="Subtitle"/>
    <w:aliases w:val="titolo22"/>
    <w:basedOn w:val="Titolo8"/>
    <w:next w:val="Titolo8"/>
    <w:link w:val="SottotitoloCarattere"/>
    <w:uiPriority w:val="11"/>
    <w:qFormat/>
    <w:rsid w:val="00F91276"/>
    <w:pPr>
      <w:numPr>
        <w:numId w:val="11"/>
      </w:numPr>
      <w:spacing w:after="160"/>
      <w:ind w:left="0" w:firstLine="0"/>
    </w:pPr>
    <w:rPr>
      <w:rFonts w:eastAsiaTheme="minorEastAsia"/>
      <w:spacing w:val="15"/>
    </w:rPr>
  </w:style>
  <w:style w:type="character" w:customStyle="1" w:styleId="SottotitoloCarattere">
    <w:name w:val="Sottotitolo Carattere"/>
    <w:aliases w:val="titolo22 Carattere"/>
    <w:basedOn w:val="Carpredefinitoparagrafo"/>
    <w:link w:val="Sottotitolo"/>
    <w:uiPriority w:val="11"/>
    <w:rsid w:val="00F91276"/>
    <w:rPr>
      <w:rFonts w:ascii="Times New Roman" w:eastAsiaTheme="minorEastAsia" w:hAnsi="Times New Roman" w:cstheme="majorBidi"/>
      <w:b/>
      <w:spacing w:val="15"/>
      <w:sz w:val="24"/>
    </w:rPr>
  </w:style>
  <w:style w:type="paragraph" w:styleId="Sommario4">
    <w:name w:val="toc 4"/>
    <w:basedOn w:val="Normale"/>
    <w:next w:val="Normale"/>
    <w:autoRedefine/>
    <w:uiPriority w:val="39"/>
    <w:unhideWhenUsed/>
    <w:rsid w:val="00F91276"/>
    <w:pPr>
      <w:spacing w:after="100"/>
      <w:ind w:left="720"/>
    </w:pPr>
  </w:style>
  <w:style w:type="paragraph" w:styleId="Sommario5">
    <w:name w:val="toc 5"/>
    <w:basedOn w:val="Normale"/>
    <w:next w:val="Normale"/>
    <w:autoRedefine/>
    <w:uiPriority w:val="39"/>
    <w:unhideWhenUsed/>
    <w:rsid w:val="00F91276"/>
    <w:pPr>
      <w:spacing w:after="100"/>
      <w:ind w:left="960"/>
    </w:pPr>
  </w:style>
  <w:style w:type="paragraph" w:styleId="Sommario6">
    <w:name w:val="toc 6"/>
    <w:basedOn w:val="Normale"/>
    <w:next w:val="Normale"/>
    <w:autoRedefine/>
    <w:uiPriority w:val="39"/>
    <w:unhideWhenUsed/>
    <w:rsid w:val="00F91276"/>
    <w:pPr>
      <w:spacing w:after="100"/>
      <w:ind w:left="1200"/>
    </w:pPr>
  </w:style>
  <w:style w:type="paragraph" w:styleId="Sommario7">
    <w:name w:val="toc 7"/>
    <w:basedOn w:val="Normale"/>
    <w:next w:val="Normale"/>
    <w:autoRedefine/>
    <w:uiPriority w:val="39"/>
    <w:unhideWhenUsed/>
    <w:rsid w:val="00F91276"/>
    <w:pPr>
      <w:spacing w:after="100"/>
      <w:ind w:left="1440"/>
    </w:pPr>
  </w:style>
  <w:style w:type="paragraph" w:styleId="Sommario8">
    <w:name w:val="toc 8"/>
    <w:basedOn w:val="Normale"/>
    <w:next w:val="Normale"/>
    <w:autoRedefine/>
    <w:uiPriority w:val="39"/>
    <w:unhideWhenUsed/>
    <w:rsid w:val="00F91276"/>
    <w:pPr>
      <w:spacing w:after="100"/>
      <w:ind w:left="1680"/>
    </w:pPr>
  </w:style>
  <w:style w:type="paragraph" w:styleId="Sommario9">
    <w:name w:val="toc 9"/>
    <w:basedOn w:val="Normale"/>
    <w:next w:val="Normale"/>
    <w:autoRedefine/>
    <w:uiPriority w:val="39"/>
    <w:unhideWhenUsed/>
    <w:rsid w:val="00F91276"/>
    <w:pPr>
      <w:spacing w:after="100"/>
      <w:ind w:left="1920"/>
    </w:pPr>
  </w:style>
  <w:style w:type="paragraph" w:styleId="Paragrafoelenco">
    <w:name w:val="List Paragraph"/>
    <w:basedOn w:val="Normale"/>
    <w:uiPriority w:val="34"/>
    <w:qFormat/>
    <w:rsid w:val="000316D2"/>
    <w:pPr>
      <w:ind w:left="720"/>
      <w:contextualSpacing/>
    </w:pPr>
  </w:style>
  <w:style w:type="paragraph" w:styleId="Testofumetto">
    <w:name w:val="Balloon Text"/>
    <w:basedOn w:val="Normale"/>
    <w:link w:val="TestofumettoCarattere"/>
    <w:uiPriority w:val="99"/>
    <w:semiHidden/>
    <w:unhideWhenUsed/>
    <w:rsid w:val="00121D4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1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emprelibera.altervista.org/wolfgang-amadeus-mozart/don-giovanni/in-quali-eccessi-mi-tradi-quellalma-ingrata/"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mprelibera.altervista.org/wolfgang-amadeus-mozart/don-giovanni/dalla-sua-pace/" TargetMode="External"/><Relationship Id="rId17" Type="http://schemas.openxmlformats.org/officeDocument/2006/relationships/hyperlink" Target="https://biografieonline.it/biografia.htm?BioID=2039&amp;biografia=Alfonso+Gatto" TargetMode="External"/><Relationship Id="rId2" Type="http://schemas.openxmlformats.org/officeDocument/2006/relationships/numbering" Target="numbering.xml"/><Relationship Id="rId16" Type="http://schemas.openxmlformats.org/officeDocument/2006/relationships/hyperlink" Target="https://biografieonline.it/biografia.htm?BioID=2878&amp;biografia=Arnoldo+Mondadori"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biografieonline.it/biografia.htm?BioID=1662&amp;biografia=Thomas+Stearns+Eliot" TargetMode="Externa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iografieonline.it/biografia.htm?BioID=1369&amp;biografia=Eugenio+Montale"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83644-E52D-41FD-ACC1-62C15EB5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68</Pages>
  <Words>25337</Words>
  <Characters>144421</Characters>
  <Application>Microsoft Office Word</Application>
  <DocSecurity>0</DocSecurity>
  <Lines>1203</Lines>
  <Paragraphs>338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Cudia</dc:creator>
  <cp:keywords/>
  <dc:description/>
  <cp:lastModifiedBy>Sara Cudia</cp:lastModifiedBy>
  <cp:revision>47</cp:revision>
  <cp:lastPrinted>2019-03-06T11:12:00Z</cp:lastPrinted>
  <dcterms:created xsi:type="dcterms:W3CDTF">2019-11-23T17:47:00Z</dcterms:created>
  <dcterms:modified xsi:type="dcterms:W3CDTF">2019-11-27T19:37:00Z</dcterms:modified>
</cp:coreProperties>
</file>